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A97" w:rsidRDefault="009E0A97" w:rsidP="009E0A97">
      <w:pPr>
        <w:pStyle w:val="TDC1"/>
        <w:rPr>
          <w:rFonts w:asciiTheme="minorHAnsi" w:eastAsiaTheme="minorEastAsia" w:hAnsiTheme="minorHAnsi" w:cstheme="minorBidi"/>
          <w:noProof/>
          <w:sz w:val="22"/>
          <w:szCs w:val="22"/>
        </w:rPr>
      </w:pPr>
      <w:r>
        <w:rPr>
          <w:rFonts w:ascii="Courier New" w:hAnsi="Courier New" w:cs="Courier New"/>
          <w:b/>
          <w:bCs/>
        </w:rPr>
        <w:fldChar w:fldCharType="begin"/>
      </w:r>
      <w:r>
        <w:rPr>
          <w:rFonts w:ascii="Courier New" w:hAnsi="Courier New" w:cs="Courier New"/>
          <w:b/>
          <w:bCs/>
        </w:rPr>
        <w:instrText xml:space="preserve"> TOC \o "1-3" \h \z \u </w:instrText>
      </w:r>
      <w:r>
        <w:rPr>
          <w:rFonts w:ascii="Courier New" w:hAnsi="Courier New" w:cs="Courier New"/>
          <w:b/>
          <w:bCs/>
        </w:rPr>
        <w:fldChar w:fldCharType="separate"/>
      </w:r>
      <w:hyperlink w:anchor="_Toc168659607" w:history="1">
        <w:r w:rsidRPr="00042B7E">
          <w:rPr>
            <w:rStyle w:val="Hipervnculo"/>
            <w:rFonts w:ascii="Courier New" w:hAnsi="Courier New" w:cs="Courier New"/>
            <w:b/>
            <w:bCs/>
            <w:noProof/>
          </w:rPr>
          <w:t>RESOLUCIÓN</w:t>
        </w:r>
        <w:r>
          <w:rPr>
            <w:noProof/>
            <w:webHidden/>
          </w:rPr>
          <w:tab/>
        </w:r>
        <w:r>
          <w:rPr>
            <w:noProof/>
            <w:webHidden/>
          </w:rPr>
          <w:fldChar w:fldCharType="begin"/>
        </w:r>
        <w:r>
          <w:rPr>
            <w:noProof/>
            <w:webHidden/>
          </w:rPr>
          <w:instrText xml:space="preserve"> PAGEREF _Toc168659607 \h </w:instrText>
        </w:r>
        <w:r>
          <w:rPr>
            <w:noProof/>
            <w:webHidden/>
          </w:rPr>
        </w:r>
        <w:r>
          <w:rPr>
            <w:noProof/>
            <w:webHidden/>
          </w:rPr>
          <w:fldChar w:fldCharType="separate"/>
        </w:r>
        <w:r w:rsidR="0060739B">
          <w:rPr>
            <w:noProof/>
            <w:webHidden/>
          </w:rPr>
          <w:t>3</w:t>
        </w:r>
        <w:r>
          <w:rPr>
            <w:noProof/>
            <w:webHidden/>
          </w:rPr>
          <w:fldChar w:fldCharType="end"/>
        </w:r>
      </w:hyperlink>
    </w:p>
    <w:p w:rsidR="009E0A97" w:rsidRDefault="00C6621F" w:rsidP="009E0A97">
      <w:pPr>
        <w:pStyle w:val="TDC1"/>
        <w:rPr>
          <w:rFonts w:asciiTheme="minorHAnsi" w:eastAsiaTheme="minorEastAsia" w:hAnsiTheme="minorHAnsi" w:cstheme="minorBidi"/>
          <w:noProof/>
          <w:sz w:val="22"/>
          <w:szCs w:val="22"/>
        </w:rPr>
      </w:pPr>
      <w:hyperlink w:anchor="_Toc168659608" w:history="1">
        <w:r w:rsidR="009E0A97" w:rsidRPr="00042B7E">
          <w:rPr>
            <w:rStyle w:val="Hipervnculo"/>
            <w:rFonts w:ascii="Courier New" w:hAnsi="Courier New" w:cs="Courier New"/>
            <w:b/>
            <w:bCs/>
            <w:noProof/>
          </w:rPr>
          <w:t xml:space="preserve">ANEXO I – Instrucciones que van a regular durante el curso 2024-2025 la organización y el funcionamiento de los centros </w:t>
        </w:r>
        <w:r w:rsidR="009E0A97" w:rsidRPr="00042B7E">
          <w:rPr>
            <w:rStyle w:val="Hipervnculo"/>
            <w:rFonts w:ascii="Courier New" w:eastAsia="Courier New" w:hAnsi="Courier New" w:cs="Courier New"/>
            <w:b/>
            <w:noProof/>
          </w:rPr>
          <w:t>públicos de Educación Básica de las Personas Adultas y de las aulas de Educación Básica de las Personas Adultas</w:t>
        </w:r>
        <w:r w:rsidR="009E0A97" w:rsidRPr="00042B7E">
          <w:rPr>
            <w:rStyle w:val="Hipervnculo"/>
            <w:rFonts w:ascii="Courier New" w:hAnsi="Courier New" w:cs="Courier New"/>
            <w:b/>
            <w:bCs/>
            <w:noProof/>
          </w:rPr>
          <w:t>.</w:t>
        </w:r>
        <w:r w:rsidR="009E0A97">
          <w:rPr>
            <w:noProof/>
            <w:webHidden/>
          </w:rPr>
          <w:tab/>
        </w:r>
        <w:r w:rsidR="009E0A97">
          <w:rPr>
            <w:noProof/>
            <w:webHidden/>
          </w:rPr>
          <w:fldChar w:fldCharType="begin"/>
        </w:r>
        <w:r w:rsidR="009E0A97">
          <w:rPr>
            <w:noProof/>
            <w:webHidden/>
          </w:rPr>
          <w:instrText xml:space="preserve"> PAGEREF _Toc168659608 \h </w:instrText>
        </w:r>
        <w:r w:rsidR="009E0A97">
          <w:rPr>
            <w:noProof/>
            <w:webHidden/>
          </w:rPr>
        </w:r>
        <w:r w:rsidR="009E0A97">
          <w:rPr>
            <w:noProof/>
            <w:webHidden/>
          </w:rPr>
          <w:fldChar w:fldCharType="separate"/>
        </w:r>
        <w:r w:rsidR="0060739B">
          <w:rPr>
            <w:noProof/>
            <w:webHidden/>
          </w:rPr>
          <w:t>7</w:t>
        </w:r>
        <w:r w:rsidR="009E0A97">
          <w:rPr>
            <w:noProof/>
            <w:webHidden/>
          </w:rPr>
          <w:fldChar w:fldCharType="end"/>
        </w:r>
      </w:hyperlink>
    </w:p>
    <w:p w:rsidR="009E0A97" w:rsidRDefault="00C6621F" w:rsidP="009E0A97">
      <w:pPr>
        <w:pStyle w:val="TDC1"/>
        <w:rPr>
          <w:rFonts w:asciiTheme="minorHAnsi" w:eastAsiaTheme="minorEastAsia" w:hAnsiTheme="minorHAnsi" w:cstheme="minorBidi"/>
          <w:noProof/>
          <w:sz w:val="22"/>
          <w:szCs w:val="22"/>
        </w:rPr>
      </w:pPr>
      <w:hyperlink w:anchor="_Toc168659609" w:history="1">
        <w:r w:rsidR="009E0A97" w:rsidRPr="00042B7E">
          <w:rPr>
            <w:rStyle w:val="Hipervnculo"/>
            <w:rFonts w:ascii="Courier New" w:eastAsia="BatangChe" w:hAnsi="Courier New" w:cs="Courier New"/>
            <w:b/>
            <w:noProof/>
          </w:rPr>
          <w:t>I. PROGRAMACIÓN GENERAL ANUAL</w:t>
        </w:r>
        <w:r w:rsidR="009E0A97">
          <w:rPr>
            <w:noProof/>
            <w:webHidden/>
          </w:rPr>
          <w:tab/>
        </w:r>
        <w:r w:rsidR="009E0A97">
          <w:rPr>
            <w:noProof/>
            <w:webHidden/>
          </w:rPr>
          <w:fldChar w:fldCharType="begin"/>
        </w:r>
        <w:r w:rsidR="009E0A97">
          <w:rPr>
            <w:noProof/>
            <w:webHidden/>
          </w:rPr>
          <w:instrText xml:space="preserve"> PAGEREF _Toc168659609 \h </w:instrText>
        </w:r>
        <w:r w:rsidR="009E0A97">
          <w:rPr>
            <w:noProof/>
            <w:webHidden/>
          </w:rPr>
        </w:r>
        <w:r w:rsidR="009E0A97">
          <w:rPr>
            <w:noProof/>
            <w:webHidden/>
          </w:rPr>
          <w:fldChar w:fldCharType="separate"/>
        </w:r>
        <w:r w:rsidR="0060739B">
          <w:rPr>
            <w:noProof/>
            <w:webHidden/>
          </w:rPr>
          <w:t>7</w:t>
        </w:r>
        <w:r w:rsidR="009E0A97">
          <w:rPr>
            <w:noProof/>
            <w:webHidden/>
          </w:rPr>
          <w:fldChar w:fldCharType="end"/>
        </w:r>
      </w:hyperlink>
    </w:p>
    <w:p w:rsidR="009E0A97" w:rsidRDefault="00C6621F" w:rsidP="009E0A97">
      <w:pPr>
        <w:pStyle w:val="TDC1"/>
        <w:rPr>
          <w:rFonts w:asciiTheme="minorHAnsi" w:eastAsiaTheme="minorEastAsia" w:hAnsiTheme="minorHAnsi" w:cstheme="minorBidi"/>
          <w:noProof/>
          <w:sz w:val="22"/>
          <w:szCs w:val="22"/>
        </w:rPr>
      </w:pPr>
      <w:hyperlink w:anchor="_Toc168659610" w:history="1">
        <w:r w:rsidR="009E0A97" w:rsidRPr="00042B7E">
          <w:rPr>
            <w:rStyle w:val="Hipervnculo"/>
            <w:rFonts w:ascii="Courier New" w:eastAsia="BatangChe" w:hAnsi="Courier New" w:cs="Courier New"/>
            <w:b/>
            <w:noProof/>
          </w:rPr>
          <w:t>A) ASPECTOS GENERALES.</w:t>
        </w:r>
        <w:r w:rsidR="009E0A97">
          <w:rPr>
            <w:noProof/>
            <w:webHidden/>
          </w:rPr>
          <w:tab/>
        </w:r>
        <w:r w:rsidR="009E0A97">
          <w:rPr>
            <w:noProof/>
            <w:webHidden/>
          </w:rPr>
          <w:fldChar w:fldCharType="begin"/>
        </w:r>
        <w:r w:rsidR="009E0A97">
          <w:rPr>
            <w:noProof/>
            <w:webHidden/>
          </w:rPr>
          <w:instrText xml:space="preserve"> PAGEREF _Toc168659610 \h </w:instrText>
        </w:r>
        <w:r w:rsidR="009E0A97">
          <w:rPr>
            <w:noProof/>
            <w:webHidden/>
          </w:rPr>
        </w:r>
        <w:r w:rsidR="009E0A97">
          <w:rPr>
            <w:noProof/>
            <w:webHidden/>
          </w:rPr>
          <w:fldChar w:fldCharType="separate"/>
        </w:r>
        <w:r w:rsidR="0060739B">
          <w:rPr>
            <w:noProof/>
            <w:webHidden/>
          </w:rPr>
          <w:t>7</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11" w:history="1">
        <w:r w:rsidR="009E0A97" w:rsidRPr="00042B7E">
          <w:rPr>
            <w:rStyle w:val="Hipervnculo"/>
            <w:rFonts w:ascii="Courier New" w:hAnsi="Courier New" w:cs="Courier New"/>
            <w:b/>
            <w:bCs/>
            <w:noProof/>
          </w:rPr>
          <w:t>1. Disposiciones generales.</w:t>
        </w:r>
        <w:r w:rsidR="009E0A97">
          <w:rPr>
            <w:noProof/>
            <w:webHidden/>
          </w:rPr>
          <w:tab/>
        </w:r>
        <w:r w:rsidR="009E0A97">
          <w:rPr>
            <w:noProof/>
            <w:webHidden/>
          </w:rPr>
          <w:fldChar w:fldCharType="begin"/>
        </w:r>
        <w:r w:rsidR="009E0A97">
          <w:rPr>
            <w:noProof/>
            <w:webHidden/>
          </w:rPr>
          <w:instrText xml:space="preserve"> PAGEREF _Toc168659611 \h </w:instrText>
        </w:r>
        <w:r w:rsidR="009E0A97">
          <w:rPr>
            <w:noProof/>
            <w:webHidden/>
          </w:rPr>
        </w:r>
        <w:r w:rsidR="009E0A97">
          <w:rPr>
            <w:noProof/>
            <w:webHidden/>
          </w:rPr>
          <w:fldChar w:fldCharType="separate"/>
        </w:r>
        <w:r w:rsidR="0060739B">
          <w:rPr>
            <w:noProof/>
            <w:webHidden/>
          </w:rPr>
          <w:t>7</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12" w:history="1">
        <w:r w:rsidR="009E0A97" w:rsidRPr="00042B7E">
          <w:rPr>
            <w:rStyle w:val="Hipervnculo"/>
            <w:rFonts w:ascii="Courier New" w:hAnsi="Courier New" w:cs="Courier New"/>
            <w:b/>
            <w:bCs/>
            <w:noProof/>
          </w:rPr>
          <w:t>2. Fuentes de recogida de información.</w:t>
        </w:r>
        <w:r w:rsidR="009E0A97">
          <w:rPr>
            <w:noProof/>
            <w:webHidden/>
          </w:rPr>
          <w:tab/>
        </w:r>
        <w:r w:rsidR="009E0A97">
          <w:rPr>
            <w:noProof/>
            <w:webHidden/>
          </w:rPr>
          <w:fldChar w:fldCharType="begin"/>
        </w:r>
        <w:r w:rsidR="009E0A97">
          <w:rPr>
            <w:noProof/>
            <w:webHidden/>
          </w:rPr>
          <w:instrText xml:space="preserve"> PAGEREF _Toc168659612 \h </w:instrText>
        </w:r>
        <w:r w:rsidR="009E0A97">
          <w:rPr>
            <w:noProof/>
            <w:webHidden/>
          </w:rPr>
        </w:r>
        <w:r w:rsidR="009E0A97">
          <w:rPr>
            <w:noProof/>
            <w:webHidden/>
          </w:rPr>
          <w:fldChar w:fldCharType="separate"/>
        </w:r>
        <w:r w:rsidR="0060739B">
          <w:rPr>
            <w:noProof/>
            <w:webHidden/>
          </w:rPr>
          <w:t>8</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13" w:history="1">
        <w:r w:rsidR="009E0A97" w:rsidRPr="00042B7E">
          <w:rPr>
            <w:rStyle w:val="Hipervnculo"/>
            <w:rFonts w:ascii="Courier New" w:hAnsi="Courier New" w:cs="Courier New"/>
            <w:b/>
            <w:bCs/>
            <w:noProof/>
          </w:rPr>
          <w:t>3. Contenido: apartados y desarrollo.</w:t>
        </w:r>
        <w:r w:rsidR="009E0A97">
          <w:rPr>
            <w:noProof/>
            <w:webHidden/>
          </w:rPr>
          <w:tab/>
        </w:r>
        <w:r w:rsidR="009E0A97">
          <w:rPr>
            <w:noProof/>
            <w:webHidden/>
          </w:rPr>
          <w:fldChar w:fldCharType="begin"/>
        </w:r>
        <w:r w:rsidR="009E0A97">
          <w:rPr>
            <w:noProof/>
            <w:webHidden/>
          </w:rPr>
          <w:instrText xml:space="preserve"> PAGEREF _Toc168659613 \h </w:instrText>
        </w:r>
        <w:r w:rsidR="009E0A97">
          <w:rPr>
            <w:noProof/>
            <w:webHidden/>
          </w:rPr>
        </w:r>
        <w:r w:rsidR="009E0A97">
          <w:rPr>
            <w:noProof/>
            <w:webHidden/>
          </w:rPr>
          <w:fldChar w:fldCharType="separate"/>
        </w:r>
        <w:r w:rsidR="0060739B">
          <w:rPr>
            <w:noProof/>
            <w:webHidden/>
          </w:rPr>
          <w:t>9</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14" w:history="1">
        <w:r w:rsidR="009E0A97" w:rsidRPr="00042B7E">
          <w:rPr>
            <w:rStyle w:val="Hipervnculo"/>
            <w:rFonts w:ascii="Courier New" w:hAnsi="Courier New" w:cs="Courier New"/>
            <w:b/>
            <w:bCs/>
            <w:noProof/>
          </w:rPr>
          <w:t>4. Elaboración.</w:t>
        </w:r>
        <w:r w:rsidR="009E0A97">
          <w:rPr>
            <w:noProof/>
            <w:webHidden/>
          </w:rPr>
          <w:tab/>
        </w:r>
        <w:r w:rsidR="009E0A97">
          <w:rPr>
            <w:noProof/>
            <w:webHidden/>
          </w:rPr>
          <w:fldChar w:fldCharType="begin"/>
        </w:r>
        <w:r w:rsidR="009E0A97">
          <w:rPr>
            <w:noProof/>
            <w:webHidden/>
          </w:rPr>
          <w:instrText xml:space="preserve"> PAGEREF _Toc168659614 \h </w:instrText>
        </w:r>
        <w:r w:rsidR="009E0A97">
          <w:rPr>
            <w:noProof/>
            <w:webHidden/>
          </w:rPr>
        </w:r>
        <w:r w:rsidR="009E0A97">
          <w:rPr>
            <w:noProof/>
            <w:webHidden/>
          </w:rPr>
          <w:fldChar w:fldCharType="separate"/>
        </w:r>
        <w:r w:rsidR="0060739B">
          <w:rPr>
            <w:noProof/>
            <w:webHidden/>
          </w:rPr>
          <w:t>10</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15" w:history="1">
        <w:r w:rsidR="009E0A97" w:rsidRPr="00042B7E">
          <w:rPr>
            <w:rStyle w:val="Hipervnculo"/>
            <w:rFonts w:ascii="Courier New" w:hAnsi="Courier New" w:cs="Courier New"/>
            <w:b/>
            <w:bCs/>
            <w:noProof/>
          </w:rPr>
          <w:t>5. Tramitación, seguimiento y evaluación.</w:t>
        </w:r>
        <w:r w:rsidR="009E0A97">
          <w:rPr>
            <w:noProof/>
            <w:webHidden/>
          </w:rPr>
          <w:tab/>
        </w:r>
        <w:r w:rsidR="009E0A97">
          <w:rPr>
            <w:noProof/>
            <w:webHidden/>
          </w:rPr>
          <w:fldChar w:fldCharType="begin"/>
        </w:r>
        <w:r w:rsidR="009E0A97">
          <w:rPr>
            <w:noProof/>
            <w:webHidden/>
          </w:rPr>
          <w:instrText xml:space="preserve"> PAGEREF _Toc168659615 \h </w:instrText>
        </w:r>
        <w:r w:rsidR="009E0A97">
          <w:rPr>
            <w:noProof/>
            <w:webHidden/>
          </w:rPr>
        </w:r>
        <w:r w:rsidR="009E0A97">
          <w:rPr>
            <w:noProof/>
            <w:webHidden/>
          </w:rPr>
          <w:fldChar w:fldCharType="separate"/>
        </w:r>
        <w:r w:rsidR="0060739B">
          <w:rPr>
            <w:noProof/>
            <w:webHidden/>
          </w:rPr>
          <w:t>11</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16" w:history="1">
        <w:r w:rsidR="009E0A97" w:rsidRPr="00042B7E">
          <w:rPr>
            <w:rStyle w:val="Hipervnculo"/>
            <w:rFonts w:ascii="Courier New" w:hAnsi="Courier New" w:cs="Courier New"/>
            <w:b/>
            <w:bCs/>
            <w:noProof/>
          </w:rPr>
          <w:t>6. Supervisión.</w:t>
        </w:r>
        <w:r w:rsidR="009E0A97">
          <w:rPr>
            <w:noProof/>
            <w:webHidden/>
          </w:rPr>
          <w:tab/>
        </w:r>
        <w:r w:rsidR="009E0A97">
          <w:rPr>
            <w:noProof/>
            <w:webHidden/>
          </w:rPr>
          <w:fldChar w:fldCharType="begin"/>
        </w:r>
        <w:r w:rsidR="009E0A97">
          <w:rPr>
            <w:noProof/>
            <w:webHidden/>
          </w:rPr>
          <w:instrText xml:space="preserve"> PAGEREF _Toc168659616 \h </w:instrText>
        </w:r>
        <w:r w:rsidR="009E0A97">
          <w:rPr>
            <w:noProof/>
            <w:webHidden/>
          </w:rPr>
        </w:r>
        <w:r w:rsidR="009E0A97">
          <w:rPr>
            <w:noProof/>
            <w:webHidden/>
          </w:rPr>
          <w:fldChar w:fldCharType="separate"/>
        </w:r>
        <w:r w:rsidR="0060739B">
          <w:rPr>
            <w:noProof/>
            <w:webHidden/>
          </w:rPr>
          <w:t>13</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17" w:history="1">
        <w:r w:rsidR="009E0A97" w:rsidRPr="00042B7E">
          <w:rPr>
            <w:rStyle w:val="Hipervnculo"/>
            <w:rFonts w:ascii="Courier New" w:hAnsi="Courier New" w:cs="Courier New"/>
            <w:b/>
            <w:bCs/>
            <w:noProof/>
          </w:rPr>
          <w:t>7. Anexos a la PGA.</w:t>
        </w:r>
        <w:r w:rsidR="009E0A97">
          <w:rPr>
            <w:noProof/>
            <w:webHidden/>
          </w:rPr>
          <w:tab/>
        </w:r>
        <w:r w:rsidR="009E0A97">
          <w:rPr>
            <w:noProof/>
            <w:webHidden/>
          </w:rPr>
          <w:fldChar w:fldCharType="begin"/>
        </w:r>
        <w:r w:rsidR="009E0A97">
          <w:rPr>
            <w:noProof/>
            <w:webHidden/>
          </w:rPr>
          <w:instrText xml:space="preserve"> PAGEREF _Toc168659617 \h </w:instrText>
        </w:r>
        <w:r w:rsidR="009E0A97">
          <w:rPr>
            <w:noProof/>
            <w:webHidden/>
          </w:rPr>
        </w:r>
        <w:r w:rsidR="009E0A97">
          <w:rPr>
            <w:noProof/>
            <w:webHidden/>
          </w:rPr>
          <w:fldChar w:fldCharType="separate"/>
        </w:r>
        <w:r w:rsidR="0060739B">
          <w:rPr>
            <w:noProof/>
            <w:webHidden/>
          </w:rPr>
          <w:t>13</w:t>
        </w:r>
        <w:r w:rsidR="009E0A97">
          <w:rPr>
            <w:noProof/>
            <w:webHidden/>
          </w:rPr>
          <w:fldChar w:fldCharType="end"/>
        </w:r>
      </w:hyperlink>
    </w:p>
    <w:p w:rsidR="009E0A97" w:rsidRDefault="00C6621F" w:rsidP="009E0A97">
      <w:pPr>
        <w:pStyle w:val="TDC1"/>
        <w:rPr>
          <w:rFonts w:asciiTheme="minorHAnsi" w:eastAsiaTheme="minorEastAsia" w:hAnsiTheme="minorHAnsi" w:cstheme="minorBidi"/>
          <w:noProof/>
          <w:sz w:val="22"/>
          <w:szCs w:val="22"/>
        </w:rPr>
      </w:pPr>
      <w:hyperlink w:anchor="_Toc168659618" w:history="1">
        <w:r w:rsidR="009E0A97" w:rsidRPr="00042B7E">
          <w:rPr>
            <w:rStyle w:val="Hipervnculo"/>
            <w:rFonts w:ascii="Courier New" w:eastAsia="BatangChe" w:hAnsi="Courier New" w:cs="Courier New"/>
            <w:b/>
            <w:noProof/>
          </w:rPr>
          <w:t>B) ACLARACIONES A LA PGA.</w:t>
        </w:r>
        <w:r w:rsidR="009E0A97">
          <w:rPr>
            <w:noProof/>
            <w:webHidden/>
          </w:rPr>
          <w:tab/>
        </w:r>
        <w:r w:rsidR="009E0A97">
          <w:rPr>
            <w:noProof/>
            <w:webHidden/>
          </w:rPr>
          <w:fldChar w:fldCharType="begin"/>
        </w:r>
        <w:r w:rsidR="009E0A97">
          <w:rPr>
            <w:noProof/>
            <w:webHidden/>
          </w:rPr>
          <w:instrText xml:space="preserve"> PAGEREF _Toc168659618 \h </w:instrText>
        </w:r>
        <w:r w:rsidR="009E0A97">
          <w:rPr>
            <w:noProof/>
            <w:webHidden/>
          </w:rPr>
        </w:r>
        <w:r w:rsidR="009E0A97">
          <w:rPr>
            <w:noProof/>
            <w:webHidden/>
          </w:rPr>
          <w:fldChar w:fldCharType="separate"/>
        </w:r>
        <w:r w:rsidR="0060739B">
          <w:rPr>
            <w:noProof/>
            <w:webHidden/>
          </w:rPr>
          <w:t>14</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19" w:history="1">
        <w:r w:rsidR="009E0A97" w:rsidRPr="00042B7E">
          <w:rPr>
            <w:rStyle w:val="Hipervnculo"/>
            <w:rFonts w:ascii="Courier New" w:hAnsi="Courier New" w:cs="Courier New"/>
            <w:b/>
            <w:bCs/>
            <w:noProof/>
          </w:rPr>
          <w:t>1. Autoevaluación y Plan de Mejora del centro.</w:t>
        </w:r>
        <w:r w:rsidR="009E0A97">
          <w:rPr>
            <w:noProof/>
            <w:webHidden/>
          </w:rPr>
          <w:tab/>
        </w:r>
        <w:r w:rsidR="009E0A97">
          <w:rPr>
            <w:noProof/>
            <w:webHidden/>
          </w:rPr>
          <w:fldChar w:fldCharType="begin"/>
        </w:r>
        <w:r w:rsidR="009E0A97">
          <w:rPr>
            <w:noProof/>
            <w:webHidden/>
          </w:rPr>
          <w:instrText xml:space="preserve"> PAGEREF _Toc168659619 \h </w:instrText>
        </w:r>
        <w:r w:rsidR="009E0A97">
          <w:rPr>
            <w:noProof/>
            <w:webHidden/>
          </w:rPr>
        </w:r>
        <w:r w:rsidR="009E0A97">
          <w:rPr>
            <w:noProof/>
            <w:webHidden/>
          </w:rPr>
          <w:fldChar w:fldCharType="separate"/>
        </w:r>
        <w:r w:rsidR="0060739B">
          <w:rPr>
            <w:noProof/>
            <w:webHidden/>
          </w:rPr>
          <w:t>14</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20" w:history="1">
        <w:r w:rsidR="009E0A97" w:rsidRPr="00042B7E">
          <w:rPr>
            <w:rStyle w:val="Hipervnculo"/>
            <w:rFonts w:ascii="Courier New" w:hAnsi="Courier New" w:cs="Courier New"/>
            <w:b/>
            <w:bCs/>
            <w:noProof/>
          </w:rPr>
          <w:t>2. Atención a la diversidad.</w:t>
        </w:r>
        <w:r w:rsidR="009E0A97">
          <w:rPr>
            <w:noProof/>
            <w:webHidden/>
          </w:rPr>
          <w:tab/>
        </w:r>
        <w:r w:rsidR="009E0A97">
          <w:rPr>
            <w:noProof/>
            <w:webHidden/>
          </w:rPr>
          <w:fldChar w:fldCharType="begin"/>
        </w:r>
        <w:r w:rsidR="009E0A97">
          <w:rPr>
            <w:noProof/>
            <w:webHidden/>
          </w:rPr>
          <w:instrText xml:space="preserve"> PAGEREF _Toc168659620 \h </w:instrText>
        </w:r>
        <w:r w:rsidR="009E0A97">
          <w:rPr>
            <w:noProof/>
            <w:webHidden/>
          </w:rPr>
        </w:r>
        <w:r w:rsidR="009E0A97">
          <w:rPr>
            <w:noProof/>
            <w:webHidden/>
          </w:rPr>
          <w:fldChar w:fldCharType="separate"/>
        </w:r>
        <w:r w:rsidR="0060739B">
          <w:rPr>
            <w:noProof/>
            <w:webHidden/>
          </w:rPr>
          <w:t>15</w:t>
        </w:r>
        <w:r w:rsidR="009E0A97">
          <w:rPr>
            <w:noProof/>
            <w:webHidden/>
          </w:rPr>
          <w:fldChar w:fldCharType="end"/>
        </w:r>
      </w:hyperlink>
    </w:p>
    <w:p w:rsidR="009E0A97" w:rsidRDefault="00C6621F" w:rsidP="009E0A97">
      <w:pPr>
        <w:pStyle w:val="TDC1"/>
        <w:rPr>
          <w:rFonts w:asciiTheme="minorHAnsi" w:eastAsiaTheme="minorEastAsia" w:hAnsiTheme="minorHAnsi" w:cstheme="minorBidi"/>
          <w:noProof/>
          <w:sz w:val="22"/>
          <w:szCs w:val="22"/>
        </w:rPr>
      </w:pPr>
      <w:hyperlink w:anchor="_Toc168659621" w:history="1">
        <w:r w:rsidR="009E0A97" w:rsidRPr="00042B7E">
          <w:rPr>
            <w:rStyle w:val="Hipervnculo"/>
            <w:rFonts w:ascii="Courier New" w:eastAsia="BatangChe" w:hAnsi="Courier New" w:cs="Courier New"/>
            <w:b/>
            <w:noProof/>
          </w:rPr>
          <w:t>II. ASPECTOS ORGANIZATIVOS</w:t>
        </w:r>
        <w:r w:rsidR="009E0A97">
          <w:rPr>
            <w:noProof/>
            <w:webHidden/>
          </w:rPr>
          <w:tab/>
        </w:r>
        <w:r w:rsidR="009E0A97">
          <w:rPr>
            <w:noProof/>
            <w:webHidden/>
          </w:rPr>
          <w:fldChar w:fldCharType="begin"/>
        </w:r>
        <w:r w:rsidR="009E0A97">
          <w:rPr>
            <w:noProof/>
            <w:webHidden/>
          </w:rPr>
          <w:instrText xml:space="preserve"> PAGEREF _Toc168659621 \h </w:instrText>
        </w:r>
        <w:r w:rsidR="009E0A97">
          <w:rPr>
            <w:noProof/>
            <w:webHidden/>
          </w:rPr>
        </w:r>
        <w:r w:rsidR="009E0A97">
          <w:rPr>
            <w:noProof/>
            <w:webHidden/>
          </w:rPr>
          <w:fldChar w:fldCharType="separate"/>
        </w:r>
        <w:r w:rsidR="0060739B">
          <w:rPr>
            <w:noProof/>
            <w:webHidden/>
          </w:rPr>
          <w:t>18</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22" w:history="1">
        <w:r w:rsidR="009E0A97" w:rsidRPr="00042B7E">
          <w:rPr>
            <w:rStyle w:val="Hipervnculo"/>
            <w:rFonts w:ascii="Courier New" w:hAnsi="Courier New" w:cs="Courier New"/>
            <w:b/>
            <w:bCs/>
            <w:noProof/>
          </w:rPr>
          <w:t>1. Revisión y actualización de las programaciones.</w:t>
        </w:r>
        <w:r w:rsidR="009E0A97">
          <w:rPr>
            <w:noProof/>
            <w:webHidden/>
          </w:rPr>
          <w:tab/>
        </w:r>
        <w:r w:rsidR="009E0A97">
          <w:rPr>
            <w:noProof/>
            <w:webHidden/>
          </w:rPr>
          <w:fldChar w:fldCharType="begin"/>
        </w:r>
        <w:r w:rsidR="009E0A97">
          <w:rPr>
            <w:noProof/>
            <w:webHidden/>
          </w:rPr>
          <w:instrText xml:space="preserve"> PAGEREF _Toc168659622 \h </w:instrText>
        </w:r>
        <w:r w:rsidR="009E0A97">
          <w:rPr>
            <w:noProof/>
            <w:webHidden/>
          </w:rPr>
        </w:r>
        <w:r w:rsidR="009E0A97">
          <w:rPr>
            <w:noProof/>
            <w:webHidden/>
          </w:rPr>
          <w:fldChar w:fldCharType="separate"/>
        </w:r>
        <w:r w:rsidR="0060739B">
          <w:rPr>
            <w:noProof/>
            <w:webHidden/>
          </w:rPr>
          <w:t>18</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23" w:history="1">
        <w:r w:rsidR="009E0A97" w:rsidRPr="00042B7E">
          <w:rPr>
            <w:rStyle w:val="Hipervnculo"/>
            <w:rFonts w:ascii="Courier New" w:hAnsi="Courier New" w:cs="Courier New"/>
            <w:b/>
            <w:bCs/>
            <w:noProof/>
          </w:rPr>
          <w:t>2. Organización de las enseñanzas.</w:t>
        </w:r>
        <w:r w:rsidR="009E0A97">
          <w:rPr>
            <w:noProof/>
            <w:webHidden/>
          </w:rPr>
          <w:tab/>
        </w:r>
        <w:r w:rsidR="009E0A97">
          <w:rPr>
            <w:noProof/>
            <w:webHidden/>
          </w:rPr>
          <w:fldChar w:fldCharType="begin"/>
        </w:r>
        <w:r w:rsidR="009E0A97">
          <w:rPr>
            <w:noProof/>
            <w:webHidden/>
          </w:rPr>
          <w:instrText xml:space="preserve"> PAGEREF _Toc168659623 \h </w:instrText>
        </w:r>
        <w:r w:rsidR="009E0A97">
          <w:rPr>
            <w:noProof/>
            <w:webHidden/>
          </w:rPr>
        </w:r>
        <w:r w:rsidR="009E0A97">
          <w:rPr>
            <w:noProof/>
            <w:webHidden/>
          </w:rPr>
          <w:fldChar w:fldCharType="separate"/>
        </w:r>
        <w:r w:rsidR="0060739B">
          <w:rPr>
            <w:noProof/>
            <w:webHidden/>
          </w:rPr>
          <w:t>18</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24" w:history="1">
        <w:r w:rsidR="009E0A97" w:rsidRPr="00042B7E">
          <w:rPr>
            <w:rStyle w:val="Hipervnculo"/>
            <w:rFonts w:ascii="Courier New" w:hAnsi="Courier New" w:cs="Courier New"/>
            <w:b/>
            <w:bCs/>
            <w:noProof/>
          </w:rPr>
          <w:t>3. Profesorado.</w:t>
        </w:r>
        <w:r w:rsidR="009E0A97">
          <w:rPr>
            <w:noProof/>
            <w:webHidden/>
          </w:rPr>
          <w:tab/>
        </w:r>
        <w:r w:rsidR="009E0A97">
          <w:rPr>
            <w:noProof/>
            <w:webHidden/>
          </w:rPr>
          <w:fldChar w:fldCharType="begin"/>
        </w:r>
        <w:r w:rsidR="009E0A97">
          <w:rPr>
            <w:noProof/>
            <w:webHidden/>
          </w:rPr>
          <w:instrText xml:space="preserve"> PAGEREF _Toc168659624 \h </w:instrText>
        </w:r>
        <w:r w:rsidR="009E0A97">
          <w:rPr>
            <w:noProof/>
            <w:webHidden/>
          </w:rPr>
        </w:r>
        <w:r w:rsidR="009E0A97">
          <w:rPr>
            <w:noProof/>
            <w:webHidden/>
          </w:rPr>
          <w:fldChar w:fldCharType="separate"/>
        </w:r>
        <w:r w:rsidR="0060739B">
          <w:rPr>
            <w:noProof/>
            <w:webHidden/>
          </w:rPr>
          <w:t>30</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25" w:history="1">
        <w:r w:rsidR="009E0A97" w:rsidRPr="00042B7E">
          <w:rPr>
            <w:rStyle w:val="Hipervnculo"/>
            <w:rFonts w:ascii="Courier New" w:hAnsi="Courier New" w:cs="Courier New"/>
            <w:b/>
            <w:bCs/>
            <w:noProof/>
          </w:rPr>
          <w:t>4. Órganos de gobierno.</w:t>
        </w:r>
        <w:r w:rsidR="009E0A97">
          <w:rPr>
            <w:noProof/>
            <w:webHidden/>
          </w:rPr>
          <w:tab/>
        </w:r>
        <w:r w:rsidR="009E0A97">
          <w:rPr>
            <w:noProof/>
            <w:webHidden/>
          </w:rPr>
          <w:fldChar w:fldCharType="begin"/>
        </w:r>
        <w:r w:rsidR="009E0A97">
          <w:rPr>
            <w:noProof/>
            <w:webHidden/>
          </w:rPr>
          <w:instrText xml:space="preserve"> PAGEREF _Toc168659625 \h </w:instrText>
        </w:r>
        <w:r w:rsidR="009E0A97">
          <w:rPr>
            <w:noProof/>
            <w:webHidden/>
          </w:rPr>
        </w:r>
        <w:r w:rsidR="009E0A97">
          <w:rPr>
            <w:noProof/>
            <w:webHidden/>
          </w:rPr>
          <w:fldChar w:fldCharType="separate"/>
        </w:r>
        <w:r w:rsidR="0060739B">
          <w:rPr>
            <w:noProof/>
            <w:webHidden/>
          </w:rPr>
          <w:t>41</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26" w:history="1">
        <w:r w:rsidR="009E0A97" w:rsidRPr="00042B7E">
          <w:rPr>
            <w:rStyle w:val="Hipervnculo"/>
            <w:rFonts w:ascii="Courier New" w:hAnsi="Courier New" w:cs="Courier New"/>
            <w:b/>
            <w:bCs/>
            <w:noProof/>
          </w:rPr>
          <w:t>5. Órganos de coordinación docente.</w:t>
        </w:r>
        <w:r w:rsidR="009E0A97">
          <w:rPr>
            <w:noProof/>
            <w:webHidden/>
          </w:rPr>
          <w:tab/>
        </w:r>
        <w:r w:rsidR="009E0A97">
          <w:rPr>
            <w:noProof/>
            <w:webHidden/>
          </w:rPr>
          <w:fldChar w:fldCharType="begin"/>
        </w:r>
        <w:r w:rsidR="009E0A97">
          <w:rPr>
            <w:noProof/>
            <w:webHidden/>
          </w:rPr>
          <w:instrText xml:space="preserve"> PAGEREF _Toc168659626 \h </w:instrText>
        </w:r>
        <w:r w:rsidR="009E0A97">
          <w:rPr>
            <w:noProof/>
            <w:webHidden/>
          </w:rPr>
        </w:r>
        <w:r w:rsidR="009E0A97">
          <w:rPr>
            <w:noProof/>
            <w:webHidden/>
          </w:rPr>
          <w:fldChar w:fldCharType="separate"/>
        </w:r>
        <w:r w:rsidR="0060739B">
          <w:rPr>
            <w:noProof/>
            <w:webHidden/>
          </w:rPr>
          <w:t>44</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27" w:history="1">
        <w:r w:rsidR="009E0A97" w:rsidRPr="00042B7E">
          <w:rPr>
            <w:rStyle w:val="Hipervnculo"/>
            <w:rFonts w:ascii="Courier New" w:hAnsi="Courier New" w:cs="Courier New"/>
            <w:b/>
            <w:bCs/>
            <w:noProof/>
          </w:rPr>
          <w:t>6. Asistencia a clase del alumnado.</w:t>
        </w:r>
        <w:r w:rsidR="009E0A97">
          <w:rPr>
            <w:noProof/>
            <w:webHidden/>
          </w:rPr>
          <w:tab/>
        </w:r>
        <w:r w:rsidR="009E0A97">
          <w:rPr>
            <w:noProof/>
            <w:webHidden/>
          </w:rPr>
          <w:fldChar w:fldCharType="begin"/>
        </w:r>
        <w:r w:rsidR="009E0A97">
          <w:rPr>
            <w:noProof/>
            <w:webHidden/>
          </w:rPr>
          <w:instrText xml:space="preserve"> PAGEREF _Toc168659627 \h </w:instrText>
        </w:r>
        <w:r w:rsidR="009E0A97">
          <w:rPr>
            <w:noProof/>
            <w:webHidden/>
          </w:rPr>
        </w:r>
        <w:r w:rsidR="009E0A97">
          <w:rPr>
            <w:noProof/>
            <w:webHidden/>
          </w:rPr>
          <w:fldChar w:fldCharType="separate"/>
        </w:r>
        <w:r w:rsidR="0060739B">
          <w:rPr>
            <w:noProof/>
            <w:webHidden/>
          </w:rPr>
          <w:t>45</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28" w:history="1">
        <w:r w:rsidR="009E0A97" w:rsidRPr="00042B7E">
          <w:rPr>
            <w:rStyle w:val="Hipervnculo"/>
            <w:rFonts w:ascii="Courier New" w:hAnsi="Courier New" w:cs="Courier New"/>
            <w:b/>
            <w:bCs/>
            <w:noProof/>
          </w:rPr>
          <w:t>7. Gestión de la información escolar: EDUCA. Sistema contable: ECOEDUCA</w:t>
        </w:r>
        <w:r w:rsidR="009E0A97">
          <w:rPr>
            <w:noProof/>
            <w:webHidden/>
          </w:rPr>
          <w:tab/>
        </w:r>
        <w:r w:rsidR="009E0A97">
          <w:rPr>
            <w:noProof/>
            <w:webHidden/>
          </w:rPr>
          <w:fldChar w:fldCharType="begin"/>
        </w:r>
        <w:r w:rsidR="009E0A97">
          <w:rPr>
            <w:noProof/>
            <w:webHidden/>
          </w:rPr>
          <w:instrText xml:space="preserve"> PAGEREF _Toc168659628 \h </w:instrText>
        </w:r>
        <w:r w:rsidR="009E0A97">
          <w:rPr>
            <w:noProof/>
            <w:webHidden/>
          </w:rPr>
        </w:r>
        <w:r w:rsidR="009E0A97">
          <w:rPr>
            <w:noProof/>
            <w:webHidden/>
          </w:rPr>
          <w:fldChar w:fldCharType="separate"/>
        </w:r>
        <w:r w:rsidR="0060739B">
          <w:rPr>
            <w:noProof/>
            <w:webHidden/>
          </w:rPr>
          <w:t>47</w:t>
        </w:r>
        <w:r w:rsidR="009E0A97">
          <w:rPr>
            <w:noProof/>
            <w:webHidden/>
          </w:rPr>
          <w:fldChar w:fldCharType="end"/>
        </w:r>
      </w:hyperlink>
    </w:p>
    <w:p w:rsidR="009E0A97" w:rsidRDefault="00C6621F" w:rsidP="009E0A97">
      <w:pPr>
        <w:pStyle w:val="TDC1"/>
        <w:rPr>
          <w:rFonts w:asciiTheme="minorHAnsi" w:eastAsiaTheme="minorEastAsia" w:hAnsiTheme="minorHAnsi" w:cstheme="minorBidi"/>
          <w:noProof/>
          <w:sz w:val="22"/>
          <w:szCs w:val="22"/>
        </w:rPr>
      </w:pPr>
      <w:hyperlink w:anchor="_Toc168659629" w:history="1">
        <w:r w:rsidR="009E0A97" w:rsidRPr="00042B7E">
          <w:rPr>
            <w:rStyle w:val="Hipervnculo"/>
            <w:rFonts w:ascii="Courier New" w:eastAsia="BatangChe" w:hAnsi="Courier New" w:cs="Courier New"/>
            <w:b/>
            <w:noProof/>
          </w:rPr>
          <w:t>III. NORMATIVA</w:t>
        </w:r>
        <w:r w:rsidR="009E0A97">
          <w:rPr>
            <w:noProof/>
            <w:webHidden/>
          </w:rPr>
          <w:tab/>
        </w:r>
        <w:r w:rsidR="009E0A97">
          <w:rPr>
            <w:noProof/>
            <w:webHidden/>
          </w:rPr>
          <w:fldChar w:fldCharType="begin"/>
        </w:r>
        <w:r w:rsidR="009E0A97">
          <w:rPr>
            <w:noProof/>
            <w:webHidden/>
          </w:rPr>
          <w:instrText xml:space="preserve"> PAGEREF _Toc168659629 \h </w:instrText>
        </w:r>
        <w:r w:rsidR="009E0A97">
          <w:rPr>
            <w:noProof/>
            <w:webHidden/>
          </w:rPr>
        </w:r>
        <w:r w:rsidR="009E0A97">
          <w:rPr>
            <w:noProof/>
            <w:webHidden/>
          </w:rPr>
          <w:fldChar w:fldCharType="separate"/>
        </w:r>
        <w:r w:rsidR="0060739B">
          <w:rPr>
            <w:noProof/>
            <w:webHidden/>
          </w:rPr>
          <w:t>51</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30" w:history="1">
        <w:r w:rsidR="009E0A97" w:rsidRPr="00042B7E">
          <w:rPr>
            <w:rStyle w:val="Hipervnculo"/>
            <w:rFonts w:ascii="Courier New" w:hAnsi="Courier New" w:cs="Courier New"/>
            <w:b/>
            <w:bCs/>
            <w:noProof/>
          </w:rPr>
          <w:t>1.General.</w:t>
        </w:r>
        <w:r w:rsidR="009E0A97">
          <w:rPr>
            <w:noProof/>
            <w:webHidden/>
          </w:rPr>
          <w:tab/>
        </w:r>
        <w:r w:rsidR="009E0A97">
          <w:rPr>
            <w:noProof/>
            <w:webHidden/>
          </w:rPr>
          <w:fldChar w:fldCharType="begin"/>
        </w:r>
        <w:r w:rsidR="009E0A97">
          <w:rPr>
            <w:noProof/>
            <w:webHidden/>
          </w:rPr>
          <w:instrText xml:space="preserve"> PAGEREF _Toc168659630 \h </w:instrText>
        </w:r>
        <w:r w:rsidR="009E0A97">
          <w:rPr>
            <w:noProof/>
            <w:webHidden/>
          </w:rPr>
        </w:r>
        <w:r w:rsidR="009E0A97">
          <w:rPr>
            <w:noProof/>
            <w:webHidden/>
          </w:rPr>
          <w:fldChar w:fldCharType="separate"/>
        </w:r>
        <w:r w:rsidR="0060739B">
          <w:rPr>
            <w:noProof/>
            <w:webHidden/>
          </w:rPr>
          <w:t>51</w:t>
        </w:r>
        <w:r w:rsidR="009E0A97">
          <w:rPr>
            <w:noProof/>
            <w:webHidden/>
          </w:rPr>
          <w:fldChar w:fldCharType="end"/>
        </w:r>
      </w:hyperlink>
    </w:p>
    <w:p w:rsidR="009E0A97" w:rsidRDefault="00C6621F" w:rsidP="009E0A97">
      <w:pPr>
        <w:pStyle w:val="TDC3"/>
        <w:rPr>
          <w:rStyle w:val="Hipervnculo"/>
          <w:noProof/>
        </w:rPr>
      </w:pPr>
      <w:hyperlink w:anchor="_Toc168659631" w:history="1">
        <w:r w:rsidR="009E0A97" w:rsidRPr="00042B7E">
          <w:rPr>
            <w:rStyle w:val="Hipervnculo"/>
            <w:rFonts w:ascii="Courier New" w:hAnsi="Courier New" w:cs="Courier New"/>
            <w:b/>
            <w:bCs/>
            <w:noProof/>
          </w:rPr>
          <w:t>2. Educación de las Personas Adultas.</w:t>
        </w:r>
        <w:r w:rsidR="009E0A97">
          <w:rPr>
            <w:noProof/>
            <w:webHidden/>
          </w:rPr>
          <w:tab/>
        </w:r>
        <w:r w:rsidR="009E0A97">
          <w:rPr>
            <w:noProof/>
            <w:webHidden/>
          </w:rPr>
          <w:fldChar w:fldCharType="begin"/>
        </w:r>
        <w:r w:rsidR="009E0A97">
          <w:rPr>
            <w:noProof/>
            <w:webHidden/>
          </w:rPr>
          <w:instrText xml:space="preserve"> PAGEREF _Toc168659631 \h </w:instrText>
        </w:r>
        <w:r w:rsidR="009E0A97">
          <w:rPr>
            <w:noProof/>
            <w:webHidden/>
          </w:rPr>
        </w:r>
        <w:r w:rsidR="009E0A97">
          <w:rPr>
            <w:noProof/>
            <w:webHidden/>
          </w:rPr>
          <w:fldChar w:fldCharType="separate"/>
        </w:r>
        <w:r w:rsidR="0060739B">
          <w:rPr>
            <w:noProof/>
            <w:webHidden/>
          </w:rPr>
          <w:t>51</w:t>
        </w:r>
        <w:r w:rsidR="009E0A97">
          <w:rPr>
            <w:noProof/>
            <w:webHidden/>
          </w:rPr>
          <w:fldChar w:fldCharType="end"/>
        </w:r>
      </w:hyperlink>
    </w:p>
    <w:p w:rsidR="009E0A97" w:rsidRDefault="009E0A97">
      <w:pPr>
        <w:rPr>
          <w:rFonts w:eastAsiaTheme="minorEastAsia"/>
        </w:rPr>
      </w:pPr>
      <w:r>
        <w:rPr>
          <w:rFonts w:eastAsiaTheme="minorEastAsia"/>
        </w:rPr>
        <w:br w:type="page"/>
      </w:r>
    </w:p>
    <w:p w:rsidR="009E0A97" w:rsidRPr="009E0A97" w:rsidRDefault="009E0A97" w:rsidP="009E0A97">
      <w:pPr>
        <w:rPr>
          <w:rFonts w:eastAsiaTheme="minorEastAsia"/>
        </w:rPr>
      </w:pPr>
    </w:p>
    <w:p w:rsidR="009E0A97" w:rsidRDefault="00C6621F" w:rsidP="009E0A97">
      <w:pPr>
        <w:pStyle w:val="TDC1"/>
        <w:rPr>
          <w:rFonts w:asciiTheme="minorHAnsi" w:eastAsiaTheme="minorEastAsia" w:hAnsiTheme="minorHAnsi" w:cstheme="minorBidi"/>
          <w:noProof/>
          <w:sz w:val="22"/>
          <w:szCs w:val="22"/>
        </w:rPr>
      </w:pPr>
      <w:hyperlink w:anchor="_Toc168659632" w:history="1">
        <w:r w:rsidR="009E0A97" w:rsidRPr="00042B7E">
          <w:rPr>
            <w:rStyle w:val="Hipervnculo"/>
            <w:rFonts w:ascii="Courier New" w:hAnsi="Courier New" w:cs="Courier New"/>
            <w:b/>
            <w:bCs/>
            <w:noProof/>
          </w:rPr>
          <w:t>ANEXO II - Instrucciones que van a regular durante el curso 2024-2025 la impartición de las enseñanzas de Educación Secundaria para las Personas Adultas de la Educación Básica de las Personas Adultas.</w:t>
        </w:r>
        <w:r w:rsidR="009E0A97">
          <w:rPr>
            <w:noProof/>
            <w:webHidden/>
          </w:rPr>
          <w:tab/>
        </w:r>
        <w:r w:rsidR="009E0A97">
          <w:rPr>
            <w:noProof/>
            <w:webHidden/>
          </w:rPr>
          <w:fldChar w:fldCharType="begin"/>
        </w:r>
        <w:r w:rsidR="009E0A97">
          <w:rPr>
            <w:noProof/>
            <w:webHidden/>
          </w:rPr>
          <w:instrText xml:space="preserve"> PAGEREF _Toc168659632 \h </w:instrText>
        </w:r>
        <w:r w:rsidR="009E0A97">
          <w:rPr>
            <w:noProof/>
            <w:webHidden/>
          </w:rPr>
        </w:r>
        <w:r w:rsidR="009E0A97">
          <w:rPr>
            <w:noProof/>
            <w:webHidden/>
          </w:rPr>
          <w:fldChar w:fldCharType="separate"/>
        </w:r>
        <w:r w:rsidR="0060739B">
          <w:rPr>
            <w:noProof/>
            <w:webHidden/>
          </w:rPr>
          <w:t>53</w:t>
        </w:r>
        <w:r w:rsidR="009E0A97">
          <w:rPr>
            <w:noProof/>
            <w:webHidden/>
          </w:rPr>
          <w:fldChar w:fldCharType="end"/>
        </w:r>
      </w:hyperlink>
    </w:p>
    <w:p w:rsidR="009E0A97" w:rsidRDefault="00C6621F" w:rsidP="009E0A97">
      <w:pPr>
        <w:pStyle w:val="TDC1"/>
        <w:rPr>
          <w:rFonts w:asciiTheme="minorHAnsi" w:eastAsiaTheme="minorEastAsia" w:hAnsiTheme="minorHAnsi" w:cstheme="minorBidi"/>
          <w:noProof/>
          <w:sz w:val="22"/>
          <w:szCs w:val="22"/>
        </w:rPr>
      </w:pPr>
      <w:hyperlink w:anchor="_Toc168659633" w:history="1">
        <w:r w:rsidR="009E0A97" w:rsidRPr="00042B7E">
          <w:rPr>
            <w:rStyle w:val="Hipervnculo"/>
            <w:rFonts w:ascii="Courier New" w:eastAsia="BatangChe" w:hAnsi="Courier New" w:cs="Courier New"/>
            <w:b/>
            <w:noProof/>
          </w:rPr>
          <w:t>I. PROGRAMACIÓN GENERAL ANUAL.</w:t>
        </w:r>
        <w:r w:rsidR="009E0A97">
          <w:rPr>
            <w:noProof/>
            <w:webHidden/>
          </w:rPr>
          <w:tab/>
        </w:r>
        <w:r w:rsidR="009E0A97">
          <w:rPr>
            <w:noProof/>
            <w:webHidden/>
          </w:rPr>
          <w:fldChar w:fldCharType="begin"/>
        </w:r>
        <w:r w:rsidR="009E0A97">
          <w:rPr>
            <w:noProof/>
            <w:webHidden/>
          </w:rPr>
          <w:instrText xml:space="preserve"> PAGEREF _Toc168659633 \h </w:instrText>
        </w:r>
        <w:r w:rsidR="009E0A97">
          <w:rPr>
            <w:noProof/>
            <w:webHidden/>
          </w:rPr>
        </w:r>
        <w:r w:rsidR="009E0A97">
          <w:rPr>
            <w:noProof/>
            <w:webHidden/>
          </w:rPr>
          <w:fldChar w:fldCharType="separate"/>
        </w:r>
        <w:r w:rsidR="0060739B">
          <w:rPr>
            <w:noProof/>
            <w:webHidden/>
          </w:rPr>
          <w:t>53</w:t>
        </w:r>
        <w:r w:rsidR="009E0A97">
          <w:rPr>
            <w:noProof/>
            <w:webHidden/>
          </w:rPr>
          <w:fldChar w:fldCharType="end"/>
        </w:r>
      </w:hyperlink>
    </w:p>
    <w:p w:rsidR="009E0A97" w:rsidRDefault="00C6621F" w:rsidP="009E0A97">
      <w:pPr>
        <w:pStyle w:val="TDC1"/>
        <w:rPr>
          <w:rFonts w:asciiTheme="minorHAnsi" w:eastAsiaTheme="minorEastAsia" w:hAnsiTheme="minorHAnsi" w:cstheme="minorBidi"/>
          <w:noProof/>
          <w:sz w:val="22"/>
          <w:szCs w:val="22"/>
        </w:rPr>
      </w:pPr>
      <w:hyperlink w:anchor="_Toc168659634" w:history="1">
        <w:r w:rsidR="009E0A97" w:rsidRPr="00042B7E">
          <w:rPr>
            <w:rStyle w:val="Hipervnculo"/>
            <w:rFonts w:ascii="Courier New" w:eastAsia="BatangChe" w:hAnsi="Courier New" w:cs="Courier New"/>
            <w:b/>
            <w:noProof/>
          </w:rPr>
          <w:t>A) ASPECTOS GENERALES</w:t>
        </w:r>
        <w:r w:rsidR="009E0A97">
          <w:rPr>
            <w:noProof/>
            <w:webHidden/>
          </w:rPr>
          <w:tab/>
        </w:r>
        <w:r w:rsidR="009E0A97">
          <w:rPr>
            <w:noProof/>
            <w:webHidden/>
          </w:rPr>
          <w:fldChar w:fldCharType="begin"/>
        </w:r>
        <w:r w:rsidR="009E0A97">
          <w:rPr>
            <w:noProof/>
            <w:webHidden/>
          </w:rPr>
          <w:instrText xml:space="preserve"> PAGEREF _Toc168659634 \h </w:instrText>
        </w:r>
        <w:r w:rsidR="009E0A97">
          <w:rPr>
            <w:noProof/>
            <w:webHidden/>
          </w:rPr>
        </w:r>
        <w:r w:rsidR="009E0A97">
          <w:rPr>
            <w:noProof/>
            <w:webHidden/>
          </w:rPr>
          <w:fldChar w:fldCharType="separate"/>
        </w:r>
        <w:r w:rsidR="0060739B">
          <w:rPr>
            <w:noProof/>
            <w:webHidden/>
          </w:rPr>
          <w:t>53</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35" w:history="1">
        <w:r w:rsidR="009E0A97" w:rsidRPr="00042B7E">
          <w:rPr>
            <w:rStyle w:val="Hipervnculo"/>
            <w:rFonts w:ascii="Courier New" w:hAnsi="Courier New" w:cs="Courier New"/>
            <w:b/>
            <w:bCs/>
            <w:noProof/>
          </w:rPr>
          <w:t>1. Disposiciones generales.</w:t>
        </w:r>
        <w:r w:rsidR="009E0A97">
          <w:rPr>
            <w:noProof/>
            <w:webHidden/>
          </w:rPr>
          <w:tab/>
        </w:r>
        <w:r w:rsidR="009E0A97">
          <w:rPr>
            <w:noProof/>
            <w:webHidden/>
          </w:rPr>
          <w:fldChar w:fldCharType="begin"/>
        </w:r>
        <w:r w:rsidR="009E0A97">
          <w:rPr>
            <w:noProof/>
            <w:webHidden/>
          </w:rPr>
          <w:instrText xml:space="preserve"> PAGEREF _Toc168659635 \h </w:instrText>
        </w:r>
        <w:r w:rsidR="009E0A97">
          <w:rPr>
            <w:noProof/>
            <w:webHidden/>
          </w:rPr>
        </w:r>
        <w:r w:rsidR="009E0A97">
          <w:rPr>
            <w:noProof/>
            <w:webHidden/>
          </w:rPr>
          <w:fldChar w:fldCharType="separate"/>
        </w:r>
        <w:r w:rsidR="0060739B">
          <w:rPr>
            <w:noProof/>
            <w:webHidden/>
          </w:rPr>
          <w:t>53</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36" w:history="1">
        <w:r w:rsidR="009E0A97" w:rsidRPr="00042B7E">
          <w:rPr>
            <w:rStyle w:val="Hipervnculo"/>
            <w:rFonts w:ascii="Courier New" w:hAnsi="Courier New" w:cs="Courier New"/>
            <w:b/>
            <w:bCs/>
            <w:noProof/>
          </w:rPr>
          <w:t>2. Fuentes de recogida de información.</w:t>
        </w:r>
        <w:r w:rsidR="009E0A97">
          <w:rPr>
            <w:noProof/>
            <w:webHidden/>
          </w:rPr>
          <w:tab/>
        </w:r>
        <w:r w:rsidR="009E0A97">
          <w:rPr>
            <w:noProof/>
            <w:webHidden/>
          </w:rPr>
          <w:fldChar w:fldCharType="begin"/>
        </w:r>
        <w:r w:rsidR="009E0A97">
          <w:rPr>
            <w:noProof/>
            <w:webHidden/>
          </w:rPr>
          <w:instrText xml:space="preserve"> PAGEREF _Toc168659636 \h </w:instrText>
        </w:r>
        <w:r w:rsidR="009E0A97">
          <w:rPr>
            <w:noProof/>
            <w:webHidden/>
          </w:rPr>
        </w:r>
        <w:r w:rsidR="009E0A97">
          <w:rPr>
            <w:noProof/>
            <w:webHidden/>
          </w:rPr>
          <w:fldChar w:fldCharType="separate"/>
        </w:r>
        <w:r w:rsidR="0060739B">
          <w:rPr>
            <w:noProof/>
            <w:webHidden/>
          </w:rPr>
          <w:t>54</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37" w:history="1">
        <w:r w:rsidR="009E0A97" w:rsidRPr="00042B7E">
          <w:rPr>
            <w:rStyle w:val="Hipervnculo"/>
            <w:rFonts w:ascii="Courier New" w:hAnsi="Courier New" w:cs="Courier New"/>
            <w:b/>
            <w:bCs/>
            <w:noProof/>
          </w:rPr>
          <w:t>3. Contenido: apartados y desarrollo.</w:t>
        </w:r>
        <w:r w:rsidR="009E0A97">
          <w:rPr>
            <w:noProof/>
            <w:webHidden/>
          </w:rPr>
          <w:tab/>
        </w:r>
        <w:r w:rsidR="009E0A97">
          <w:rPr>
            <w:noProof/>
            <w:webHidden/>
          </w:rPr>
          <w:fldChar w:fldCharType="begin"/>
        </w:r>
        <w:r w:rsidR="009E0A97">
          <w:rPr>
            <w:noProof/>
            <w:webHidden/>
          </w:rPr>
          <w:instrText xml:space="preserve"> PAGEREF _Toc168659637 \h </w:instrText>
        </w:r>
        <w:r w:rsidR="009E0A97">
          <w:rPr>
            <w:noProof/>
            <w:webHidden/>
          </w:rPr>
        </w:r>
        <w:r w:rsidR="009E0A97">
          <w:rPr>
            <w:noProof/>
            <w:webHidden/>
          </w:rPr>
          <w:fldChar w:fldCharType="separate"/>
        </w:r>
        <w:r w:rsidR="0060739B">
          <w:rPr>
            <w:noProof/>
            <w:webHidden/>
          </w:rPr>
          <w:t>55</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38" w:history="1">
        <w:r w:rsidR="009E0A97" w:rsidRPr="00042B7E">
          <w:rPr>
            <w:rStyle w:val="Hipervnculo"/>
            <w:rFonts w:ascii="Courier New" w:hAnsi="Courier New" w:cs="Courier New"/>
            <w:b/>
            <w:bCs/>
            <w:noProof/>
          </w:rPr>
          <w:t>4. Elaboración.</w:t>
        </w:r>
        <w:r w:rsidR="009E0A97">
          <w:rPr>
            <w:noProof/>
            <w:webHidden/>
          </w:rPr>
          <w:tab/>
        </w:r>
        <w:r w:rsidR="009E0A97">
          <w:rPr>
            <w:noProof/>
            <w:webHidden/>
          </w:rPr>
          <w:fldChar w:fldCharType="begin"/>
        </w:r>
        <w:r w:rsidR="009E0A97">
          <w:rPr>
            <w:noProof/>
            <w:webHidden/>
          </w:rPr>
          <w:instrText xml:space="preserve"> PAGEREF _Toc168659638 \h </w:instrText>
        </w:r>
        <w:r w:rsidR="009E0A97">
          <w:rPr>
            <w:noProof/>
            <w:webHidden/>
          </w:rPr>
        </w:r>
        <w:r w:rsidR="009E0A97">
          <w:rPr>
            <w:noProof/>
            <w:webHidden/>
          </w:rPr>
          <w:fldChar w:fldCharType="separate"/>
        </w:r>
        <w:r w:rsidR="0060739B">
          <w:rPr>
            <w:noProof/>
            <w:webHidden/>
          </w:rPr>
          <w:t>56</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39" w:history="1">
        <w:r w:rsidR="009E0A97" w:rsidRPr="00042B7E">
          <w:rPr>
            <w:rStyle w:val="Hipervnculo"/>
            <w:rFonts w:ascii="Courier New" w:hAnsi="Courier New" w:cs="Courier New"/>
            <w:b/>
            <w:bCs/>
            <w:noProof/>
          </w:rPr>
          <w:t>5. Tramitación, seguimiento y evaluación.</w:t>
        </w:r>
        <w:r w:rsidR="009E0A97">
          <w:rPr>
            <w:noProof/>
            <w:webHidden/>
          </w:rPr>
          <w:tab/>
        </w:r>
        <w:r w:rsidR="009E0A97">
          <w:rPr>
            <w:noProof/>
            <w:webHidden/>
          </w:rPr>
          <w:fldChar w:fldCharType="begin"/>
        </w:r>
        <w:r w:rsidR="009E0A97">
          <w:rPr>
            <w:noProof/>
            <w:webHidden/>
          </w:rPr>
          <w:instrText xml:space="preserve"> PAGEREF _Toc168659639 \h </w:instrText>
        </w:r>
        <w:r w:rsidR="009E0A97">
          <w:rPr>
            <w:noProof/>
            <w:webHidden/>
          </w:rPr>
        </w:r>
        <w:r w:rsidR="009E0A97">
          <w:rPr>
            <w:noProof/>
            <w:webHidden/>
          </w:rPr>
          <w:fldChar w:fldCharType="separate"/>
        </w:r>
        <w:r w:rsidR="0060739B">
          <w:rPr>
            <w:noProof/>
            <w:webHidden/>
          </w:rPr>
          <w:t>57</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40" w:history="1">
        <w:r w:rsidR="009E0A97" w:rsidRPr="00042B7E">
          <w:rPr>
            <w:rStyle w:val="Hipervnculo"/>
            <w:rFonts w:ascii="Courier New" w:hAnsi="Courier New" w:cs="Courier New"/>
            <w:b/>
            <w:bCs/>
            <w:noProof/>
          </w:rPr>
          <w:t>6. Supervisión.</w:t>
        </w:r>
        <w:r w:rsidR="009E0A97">
          <w:rPr>
            <w:noProof/>
            <w:webHidden/>
          </w:rPr>
          <w:tab/>
        </w:r>
        <w:r w:rsidR="009E0A97">
          <w:rPr>
            <w:noProof/>
            <w:webHidden/>
          </w:rPr>
          <w:fldChar w:fldCharType="begin"/>
        </w:r>
        <w:r w:rsidR="009E0A97">
          <w:rPr>
            <w:noProof/>
            <w:webHidden/>
          </w:rPr>
          <w:instrText xml:space="preserve"> PAGEREF _Toc168659640 \h </w:instrText>
        </w:r>
        <w:r w:rsidR="009E0A97">
          <w:rPr>
            <w:noProof/>
            <w:webHidden/>
          </w:rPr>
        </w:r>
        <w:r w:rsidR="009E0A97">
          <w:rPr>
            <w:noProof/>
            <w:webHidden/>
          </w:rPr>
          <w:fldChar w:fldCharType="separate"/>
        </w:r>
        <w:r w:rsidR="0060739B">
          <w:rPr>
            <w:noProof/>
            <w:webHidden/>
          </w:rPr>
          <w:t>59</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41" w:history="1">
        <w:r w:rsidR="009E0A97" w:rsidRPr="00042B7E">
          <w:rPr>
            <w:rStyle w:val="Hipervnculo"/>
            <w:rFonts w:ascii="Courier New" w:hAnsi="Courier New" w:cs="Courier New"/>
            <w:b/>
            <w:bCs/>
            <w:noProof/>
          </w:rPr>
          <w:t>7. Anexos a la PGA.</w:t>
        </w:r>
        <w:r w:rsidR="009E0A97">
          <w:rPr>
            <w:noProof/>
            <w:webHidden/>
          </w:rPr>
          <w:tab/>
        </w:r>
        <w:r w:rsidR="009E0A97">
          <w:rPr>
            <w:noProof/>
            <w:webHidden/>
          </w:rPr>
          <w:fldChar w:fldCharType="begin"/>
        </w:r>
        <w:r w:rsidR="009E0A97">
          <w:rPr>
            <w:noProof/>
            <w:webHidden/>
          </w:rPr>
          <w:instrText xml:space="preserve"> PAGEREF _Toc168659641 \h </w:instrText>
        </w:r>
        <w:r w:rsidR="009E0A97">
          <w:rPr>
            <w:noProof/>
            <w:webHidden/>
          </w:rPr>
        </w:r>
        <w:r w:rsidR="009E0A97">
          <w:rPr>
            <w:noProof/>
            <w:webHidden/>
          </w:rPr>
          <w:fldChar w:fldCharType="separate"/>
        </w:r>
        <w:r w:rsidR="0060739B">
          <w:rPr>
            <w:noProof/>
            <w:webHidden/>
          </w:rPr>
          <w:t>59</w:t>
        </w:r>
        <w:r w:rsidR="009E0A97">
          <w:rPr>
            <w:noProof/>
            <w:webHidden/>
          </w:rPr>
          <w:fldChar w:fldCharType="end"/>
        </w:r>
      </w:hyperlink>
    </w:p>
    <w:p w:rsidR="009E0A97" w:rsidRDefault="00C6621F" w:rsidP="009E0A97">
      <w:pPr>
        <w:pStyle w:val="TDC1"/>
        <w:rPr>
          <w:rFonts w:asciiTheme="minorHAnsi" w:eastAsiaTheme="minorEastAsia" w:hAnsiTheme="minorHAnsi" w:cstheme="minorBidi"/>
          <w:noProof/>
          <w:sz w:val="22"/>
          <w:szCs w:val="22"/>
        </w:rPr>
      </w:pPr>
      <w:hyperlink w:anchor="_Toc168659642" w:history="1">
        <w:r w:rsidR="009E0A97" w:rsidRPr="00042B7E">
          <w:rPr>
            <w:rStyle w:val="Hipervnculo"/>
            <w:rFonts w:ascii="Courier New" w:eastAsia="BatangChe" w:hAnsi="Courier New" w:cs="Courier New"/>
            <w:b/>
            <w:noProof/>
          </w:rPr>
          <w:t>B) ACLARACIONES A LA PGA.</w:t>
        </w:r>
        <w:r w:rsidR="009E0A97">
          <w:rPr>
            <w:noProof/>
            <w:webHidden/>
          </w:rPr>
          <w:tab/>
        </w:r>
        <w:r w:rsidR="009E0A97">
          <w:rPr>
            <w:noProof/>
            <w:webHidden/>
          </w:rPr>
          <w:fldChar w:fldCharType="begin"/>
        </w:r>
        <w:r w:rsidR="009E0A97">
          <w:rPr>
            <w:noProof/>
            <w:webHidden/>
          </w:rPr>
          <w:instrText xml:space="preserve"> PAGEREF _Toc168659642 \h </w:instrText>
        </w:r>
        <w:r w:rsidR="009E0A97">
          <w:rPr>
            <w:noProof/>
            <w:webHidden/>
          </w:rPr>
        </w:r>
        <w:r w:rsidR="009E0A97">
          <w:rPr>
            <w:noProof/>
            <w:webHidden/>
          </w:rPr>
          <w:fldChar w:fldCharType="separate"/>
        </w:r>
        <w:r w:rsidR="0060739B">
          <w:rPr>
            <w:noProof/>
            <w:webHidden/>
          </w:rPr>
          <w:t>60</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43" w:history="1">
        <w:r w:rsidR="009E0A97" w:rsidRPr="00042B7E">
          <w:rPr>
            <w:rStyle w:val="Hipervnculo"/>
            <w:rFonts w:ascii="Courier New" w:hAnsi="Courier New" w:cs="Courier New"/>
            <w:b/>
            <w:bCs/>
            <w:noProof/>
          </w:rPr>
          <w:t>1. Autoevaluación y Plan de Mejora del centro.</w:t>
        </w:r>
        <w:r w:rsidR="009E0A97">
          <w:rPr>
            <w:noProof/>
            <w:webHidden/>
          </w:rPr>
          <w:tab/>
        </w:r>
        <w:r w:rsidR="009E0A97">
          <w:rPr>
            <w:noProof/>
            <w:webHidden/>
          </w:rPr>
          <w:fldChar w:fldCharType="begin"/>
        </w:r>
        <w:r w:rsidR="009E0A97">
          <w:rPr>
            <w:noProof/>
            <w:webHidden/>
          </w:rPr>
          <w:instrText xml:space="preserve"> PAGEREF _Toc168659643 \h </w:instrText>
        </w:r>
        <w:r w:rsidR="009E0A97">
          <w:rPr>
            <w:noProof/>
            <w:webHidden/>
          </w:rPr>
        </w:r>
        <w:r w:rsidR="009E0A97">
          <w:rPr>
            <w:noProof/>
            <w:webHidden/>
          </w:rPr>
          <w:fldChar w:fldCharType="separate"/>
        </w:r>
        <w:r w:rsidR="0060739B">
          <w:rPr>
            <w:noProof/>
            <w:webHidden/>
          </w:rPr>
          <w:t>60</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44" w:history="1">
        <w:r w:rsidR="009E0A97" w:rsidRPr="00042B7E">
          <w:rPr>
            <w:rStyle w:val="Hipervnculo"/>
            <w:rFonts w:ascii="Courier New" w:hAnsi="Courier New" w:cs="Courier New"/>
            <w:b/>
            <w:bCs/>
            <w:noProof/>
          </w:rPr>
          <w:t>2. Atención a la diversidad.</w:t>
        </w:r>
        <w:r w:rsidR="009E0A97">
          <w:rPr>
            <w:noProof/>
            <w:webHidden/>
          </w:rPr>
          <w:tab/>
        </w:r>
        <w:r w:rsidR="009E0A97">
          <w:rPr>
            <w:noProof/>
            <w:webHidden/>
          </w:rPr>
          <w:fldChar w:fldCharType="begin"/>
        </w:r>
        <w:r w:rsidR="009E0A97">
          <w:rPr>
            <w:noProof/>
            <w:webHidden/>
          </w:rPr>
          <w:instrText xml:space="preserve"> PAGEREF _Toc168659644 \h </w:instrText>
        </w:r>
        <w:r w:rsidR="009E0A97">
          <w:rPr>
            <w:noProof/>
            <w:webHidden/>
          </w:rPr>
        </w:r>
        <w:r w:rsidR="009E0A97">
          <w:rPr>
            <w:noProof/>
            <w:webHidden/>
          </w:rPr>
          <w:fldChar w:fldCharType="separate"/>
        </w:r>
        <w:r w:rsidR="0060739B">
          <w:rPr>
            <w:noProof/>
            <w:webHidden/>
          </w:rPr>
          <w:t>61</w:t>
        </w:r>
        <w:r w:rsidR="009E0A97">
          <w:rPr>
            <w:noProof/>
            <w:webHidden/>
          </w:rPr>
          <w:fldChar w:fldCharType="end"/>
        </w:r>
      </w:hyperlink>
    </w:p>
    <w:p w:rsidR="009E0A97" w:rsidRDefault="00C6621F" w:rsidP="009E0A97">
      <w:pPr>
        <w:pStyle w:val="TDC1"/>
        <w:rPr>
          <w:rFonts w:asciiTheme="minorHAnsi" w:eastAsiaTheme="minorEastAsia" w:hAnsiTheme="minorHAnsi" w:cstheme="minorBidi"/>
          <w:noProof/>
          <w:sz w:val="22"/>
          <w:szCs w:val="22"/>
        </w:rPr>
      </w:pPr>
      <w:hyperlink w:anchor="_Toc168659645" w:history="1">
        <w:r w:rsidR="009E0A97" w:rsidRPr="00042B7E">
          <w:rPr>
            <w:rStyle w:val="Hipervnculo"/>
            <w:rFonts w:ascii="Courier New" w:eastAsia="BatangChe" w:hAnsi="Courier New" w:cs="Courier New"/>
            <w:b/>
            <w:noProof/>
          </w:rPr>
          <w:t>II. ASPECTOS ORGANIZATIVOS</w:t>
        </w:r>
        <w:r w:rsidR="009E0A97">
          <w:rPr>
            <w:noProof/>
            <w:webHidden/>
          </w:rPr>
          <w:tab/>
        </w:r>
        <w:r w:rsidR="009E0A97">
          <w:rPr>
            <w:noProof/>
            <w:webHidden/>
          </w:rPr>
          <w:fldChar w:fldCharType="begin"/>
        </w:r>
        <w:r w:rsidR="009E0A97">
          <w:rPr>
            <w:noProof/>
            <w:webHidden/>
          </w:rPr>
          <w:instrText xml:space="preserve"> PAGEREF _Toc168659645 \h </w:instrText>
        </w:r>
        <w:r w:rsidR="009E0A97">
          <w:rPr>
            <w:noProof/>
            <w:webHidden/>
          </w:rPr>
        </w:r>
        <w:r w:rsidR="009E0A97">
          <w:rPr>
            <w:noProof/>
            <w:webHidden/>
          </w:rPr>
          <w:fldChar w:fldCharType="separate"/>
        </w:r>
        <w:r w:rsidR="0060739B">
          <w:rPr>
            <w:noProof/>
            <w:webHidden/>
          </w:rPr>
          <w:t>64</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46" w:history="1">
        <w:r w:rsidR="009E0A97" w:rsidRPr="00042B7E">
          <w:rPr>
            <w:rStyle w:val="Hipervnculo"/>
            <w:rFonts w:ascii="Courier New" w:hAnsi="Courier New" w:cs="Courier New"/>
            <w:b/>
            <w:bCs/>
            <w:noProof/>
          </w:rPr>
          <w:t>1. Revisión y actualización de las programaciones.</w:t>
        </w:r>
        <w:r w:rsidR="009E0A97">
          <w:rPr>
            <w:noProof/>
            <w:webHidden/>
          </w:rPr>
          <w:tab/>
        </w:r>
        <w:r w:rsidR="009E0A97">
          <w:rPr>
            <w:noProof/>
            <w:webHidden/>
          </w:rPr>
          <w:fldChar w:fldCharType="begin"/>
        </w:r>
        <w:r w:rsidR="009E0A97">
          <w:rPr>
            <w:noProof/>
            <w:webHidden/>
          </w:rPr>
          <w:instrText xml:space="preserve"> PAGEREF _Toc168659646 \h </w:instrText>
        </w:r>
        <w:r w:rsidR="009E0A97">
          <w:rPr>
            <w:noProof/>
            <w:webHidden/>
          </w:rPr>
        </w:r>
        <w:r w:rsidR="009E0A97">
          <w:rPr>
            <w:noProof/>
            <w:webHidden/>
          </w:rPr>
          <w:fldChar w:fldCharType="separate"/>
        </w:r>
        <w:r w:rsidR="0060739B">
          <w:rPr>
            <w:noProof/>
            <w:webHidden/>
          </w:rPr>
          <w:t>64</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47" w:history="1">
        <w:r w:rsidR="009E0A97" w:rsidRPr="00042B7E">
          <w:rPr>
            <w:rStyle w:val="Hipervnculo"/>
            <w:rFonts w:ascii="Courier New" w:hAnsi="Courier New" w:cs="Courier New"/>
            <w:b/>
            <w:bCs/>
            <w:noProof/>
          </w:rPr>
          <w:t>2. Organización de las enseñanzas.</w:t>
        </w:r>
        <w:r w:rsidR="009E0A97">
          <w:rPr>
            <w:noProof/>
            <w:webHidden/>
          </w:rPr>
          <w:tab/>
        </w:r>
        <w:r w:rsidR="009E0A97">
          <w:rPr>
            <w:noProof/>
            <w:webHidden/>
          </w:rPr>
          <w:fldChar w:fldCharType="begin"/>
        </w:r>
        <w:r w:rsidR="009E0A97">
          <w:rPr>
            <w:noProof/>
            <w:webHidden/>
          </w:rPr>
          <w:instrText xml:space="preserve"> PAGEREF _Toc168659647 \h </w:instrText>
        </w:r>
        <w:r w:rsidR="009E0A97">
          <w:rPr>
            <w:noProof/>
            <w:webHidden/>
          </w:rPr>
        </w:r>
        <w:r w:rsidR="009E0A97">
          <w:rPr>
            <w:noProof/>
            <w:webHidden/>
          </w:rPr>
          <w:fldChar w:fldCharType="separate"/>
        </w:r>
        <w:r w:rsidR="0060739B">
          <w:rPr>
            <w:noProof/>
            <w:webHidden/>
          </w:rPr>
          <w:t>64</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48" w:history="1">
        <w:r w:rsidR="009E0A97" w:rsidRPr="00042B7E">
          <w:rPr>
            <w:rStyle w:val="Hipervnculo"/>
            <w:rFonts w:ascii="Courier New" w:hAnsi="Courier New" w:cs="Courier New"/>
            <w:b/>
            <w:bCs/>
            <w:noProof/>
          </w:rPr>
          <w:t>3. Profesorado.</w:t>
        </w:r>
        <w:r w:rsidR="009E0A97">
          <w:rPr>
            <w:noProof/>
            <w:webHidden/>
          </w:rPr>
          <w:tab/>
        </w:r>
        <w:r w:rsidR="009E0A97">
          <w:rPr>
            <w:noProof/>
            <w:webHidden/>
          </w:rPr>
          <w:fldChar w:fldCharType="begin"/>
        </w:r>
        <w:r w:rsidR="009E0A97">
          <w:rPr>
            <w:noProof/>
            <w:webHidden/>
          </w:rPr>
          <w:instrText xml:space="preserve"> PAGEREF _Toc168659648 \h </w:instrText>
        </w:r>
        <w:r w:rsidR="009E0A97">
          <w:rPr>
            <w:noProof/>
            <w:webHidden/>
          </w:rPr>
        </w:r>
        <w:r w:rsidR="009E0A97">
          <w:rPr>
            <w:noProof/>
            <w:webHidden/>
          </w:rPr>
          <w:fldChar w:fldCharType="separate"/>
        </w:r>
        <w:r w:rsidR="0060739B">
          <w:rPr>
            <w:noProof/>
            <w:webHidden/>
          </w:rPr>
          <w:t>74</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49" w:history="1">
        <w:r w:rsidR="009E0A97" w:rsidRPr="00042B7E">
          <w:rPr>
            <w:rStyle w:val="Hipervnculo"/>
            <w:rFonts w:ascii="Courier New" w:hAnsi="Courier New" w:cs="Courier New"/>
            <w:b/>
            <w:bCs/>
            <w:noProof/>
          </w:rPr>
          <w:t>4. Formación obligatoria.</w:t>
        </w:r>
        <w:r w:rsidR="009E0A97">
          <w:rPr>
            <w:noProof/>
            <w:webHidden/>
          </w:rPr>
          <w:tab/>
        </w:r>
        <w:r w:rsidR="009E0A97">
          <w:rPr>
            <w:noProof/>
            <w:webHidden/>
          </w:rPr>
          <w:fldChar w:fldCharType="begin"/>
        </w:r>
        <w:r w:rsidR="009E0A97">
          <w:rPr>
            <w:noProof/>
            <w:webHidden/>
          </w:rPr>
          <w:instrText xml:space="preserve"> PAGEREF _Toc168659649 \h </w:instrText>
        </w:r>
        <w:r w:rsidR="009E0A97">
          <w:rPr>
            <w:noProof/>
            <w:webHidden/>
          </w:rPr>
        </w:r>
        <w:r w:rsidR="009E0A97">
          <w:rPr>
            <w:noProof/>
            <w:webHidden/>
          </w:rPr>
          <w:fldChar w:fldCharType="separate"/>
        </w:r>
        <w:r w:rsidR="0060739B">
          <w:rPr>
            <w:noProof/>
            <w:webHidden/>
          </w:rPr>
          <w:t>81</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50" w:history="1">
        <w:r w:rsidR="009E0A97" w:rsidRPr="00042B7E">
          <w:rPr>
            <w:rStyle w:val="Hipervnculo"/>
            <w:rFonts w:ascii="Courier New" w:hAnsi="Courier New" w:cs="Courier New"/>
            <w:b/>
            <w:bCs/>
            <w:noProof/>
          </w:rPr>
          <w:t>5. Coordinación y evaluación de actuaciones específicas.</w:t>
        </w:r>
        <w:r w:rsidR="009E0A97">
          <w:rPr>
            <w:noProof/>
            <w:webHidden/>
          </w:rPr>
          <w:tab/>
        </w:r>
        <w:r w:rsidR="009E0A97">
          <w:rPr>
            <w:noProof/>
            <w:webHidden/>
          </w:rPr>
          <w:fldChar w:fldCharType="begin"/>
        </w:r>
        <w:r w:rsidR="009E0A97">
          <w:rPr>
            <w:noProof/>
            <w:webHidden/>
          </w:rPr>
          <w:instrText xml:space="preserve"> PAGEREF _Toc168659650 \h </w:instrText>
        </w:r>
        <w:r w:rsidR="009E0A97">
          <w:rPr>
            <w:noProof/>
            <w:webHidden/>
          </w:rPr>
        </w:r>
        <w:r w:rsidR="009E0A97">
          <w:rPr>
            <w:noProof/>
            <w:webHidden/>
          </w:rPr>
          <w:fldChar w:fldCharType="separate"/>
        </w:r>
        <w:r w:rsidR="0060739B">
          <w:rPr>
            <w:noProof/>
            <w:webHidden/>
          </w:rPr>
          <w:t>84</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51" w:history="1">
        <w:r w:rsidR="009E0A97" w:rsidRPr="00042B7E">
          <w:rPr>
            <w:rStyle w:val="Hipervnculo"/>
            <w:rFonts w:ascii="Courier New" w:hAnsi="Courier New" w:cs="Courier New"/>
            <w:b/>
            <w:bCs/>
            <w:noProof/>
          </w:rPr>
          <w:t>6. Gestión de la información escolar: EDUCA. Sistema contable: ECOEDUCA</w:t>
        </w:r>
        <w:r w:rsidR="009E0A97">
          <w:rPr>
            <w:noProof/>
            <w:webHidden/>
          </w:rPr>
          <w:tab/>
        </w:r>
        <w:r w:rsidR="009E0A97">
          <w:rPr>
            <w:noProof/>
            <w:webHidden/>
          </w:rPr>
          <w:fldChar w:fldCharType="begin"/>
        </w:r>
        <w:r w:rsidR="009E0A97">
          <w:rPr>
            <w:noProof/>
            <w:webHidden/>
          </w:rPr>
          <w:instrText xml:space="preserve"> PAGEREF _Toc168659651 \h </w:instrText>
        </w:r>
        <w:r w:rsidR="009E0A97">
          <w:rPr>
            <w:noProof/>
            <w:webHidden/>
          </w:rPr>
        </w:r>
        <w:r w:rsidR="009E0A97">
          <w:rPr>
            <w:noProof/>
            <w:webHidden/>
          </w:rPr>
          <w:fldChar w:fldCharType="separate"/>
        </w:r>
        <w:r w:rsidR="0060739B">
          <w:rPr>
            <w:noProof/>
            <w:webHidden/>
          </w:rPr>
          <w:t>86</w:t>
        </w:r>
        <w:r w:rsidR="009E0A97">
          <w:rPr>
            <w:noProof/>
            <w:webHidden/>
          </w:rPr>
          <w:fldChar w:fldCharType="end"/>
        </w:r>
      </w:hyperlink>
    </w:p>
    <w:p w:rsidR="009E0A97" w:rsidRDefault="00C6621F" w:rsidP="009E0A97">
      <w:pPr>
        <w:pStyle w:val="TDC1"/>
        <w:rPr>
          <w:rFonts w:asciiTheme="minorHAnsi" w:eastAsiaTheme="minorEastAsia" w:hAnsiTheme="minorHAnsi" w:cstheme="minorBidi"/>
          <w:noProof/>
          <w:sz w:val="22"/>
          <w:szCs w:val="22"/>
        </w:rPr>
      </w:pPr>
      <w:hyperlink w:anchor="_Toc168659652" w:history="1">
        <w:r w:rsidR="009E0A97" w:rsidRPr="00042B7E">
          <w:rPr>
            <w:rStyle w:val="Hipervnculo"/>
            <w:rFonts w:ascii="Courier New" w:eastAsia="BatangChe" w:hAnsi="Courier New" w:cs="Courier New"/>
            <w:b/>
            <w:noProof/>
          </w:rPr>
          <w:t>III. NORMATIVA</w:t>
        </w:r>
        <w:r w:rsidR="009E0A97">
          <w:rPr>
            <w:noProof/>
            <w:webHidden/>
          </w:rPr>
          <w:tab/>
        </w:r>
        <w:r w:rsidR="009E0A97">
          <w:rPr>
            <w:noProof/>
            <w:webHidden/>
          </w:rPr>
          <w:fldChar w:fldCharType="begin"/>
        </w:r>
        <w:r w:rsidR="009E0A97">
          <w:rPr>
            <w:noProof/>
            <w:webHidden/>
          </w:rPr>
          <w:instrText xml:space="preserve"> PAGEREF _Toc168659652 \h </w:instrText>
        </w:r>
        <w:r w:rsidR="009E0A97">
          <w:rPr>
            <w:noProof/>
            <w:webHidden/>
          </w:rPr>
        </w:r>
        <w:r w:rsidR="009E0A97">
          <w:rPr>
            <w:noProof/>
            <w:webHidden/>
          </w:rPr>
          <w:fldChar w:fldCharType="separate"/>
        </w:r>
        <w:r w:rsidR="0060739B">
          <w:rPr>
            <w:noProof/>
            <w:webHidden/>
          </w:rPr>
          <w:t>90</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53" w:history="1">
        <w:r w:rsidR="009E0A97" w:rsidRPr="00042B7E">
          <w:rPr>
            <w:rStyle w:val="Hipervnculo"/>
            <w:rFonts w:ascii="Courier New" w:hAnsi="Courier New" w:cs="Courier New"/>
            <w:b/>
            <w:bCs/>
            <w:noProof/>
          </w:rPr>
          <w:t>1. General.</w:t>
        </w:r>
        <w:r w:rsidR="009E0A97">
          <w:rPr>
            <w:noProof/>
            <w:webHidden/>
          </w:rPr>
          <w:tab/>
        </w:r>
        <w:r w:rsidR="009E0A97">
          <w:rPr>
            <w:noProof/>
            <w:webHidden/>
          </w:rPr>
          <w:fldChar w:fldCharType="begin"/>
        </w:r>
        <w:r w:rsidR="009E0A97">
          <w:rPr>
            <w:noProof/>
            <w:webHidden/>
          </w:rPr>
          <w:instrText xml:space="preserve"> PAGEREF _Toc168659653 \h </w:instrText>
        </w:r>
        <w:r w:rsidR="009E0A97">
          <w:rPr>
            <w:noProof/>
            <w:webHidden/>
          </w:rPr>
        </w:r>
        <w:r w:rsidR="009E0A97">
          <w:rPr>
            <w:noProof/>
            <w:webHidden/>
          </w:rPr>
          <w:fldChar w:fldCharType="separate"/>
        </w:r>
        <w:r w:rsidR="0060739B">
          <w:rPr>
            <w:noProof/>
            <w:webHidden/>
          </w:rPr>
          <w:t>90</w:t>
        </w:r>
        <w:r w:rsidR="009E0A97">
          <w:rPr>
            <w:noProof/>
            <w:webHidden/>
          </w:rPr>
          <w:fldChar w:fldCharType="end"/>
        </w:r>
      </w:hyperlink>
    </w:p>
    <w:p w:rsidR="009E0A97" w:rsidRDefault="00C6621F" w:rsidP="009E0A97">
      <w:pPr>
        <w:pStyle w:val="TDC3"/>
        <w:rPr>
          <w:rFonts w:asciiTheme="minorHAnsi" w:eastAsiaTheme="minorEastAsia" w:hAnsiTheme="minorHAnsi" w:cstheme="minorBidi"/>
          <w:noProof/>
          <w:sz w:val="22"/>
          <w:szCs w:val="22"/>
        </w:rPr>
      </w:pPr>
      <w:hyperlink w:anchor="_Toc168659654" w:history="1">
        <w:r w:rsidR="009E0A97" w:rsidRPr="00042B7E">
          <w:rPr>
            <w:rStyle w:val="Hipervnculo"/>
            <w:rFonts w:ascii="Courier New" w:hAnsi="Courier New" w:cs="Courier New"/>
            <w:b/>
            <w:bCs/>
            <w:noProof/>
          </w:rPr>
          <w:t>2. Educación Secundaria para las Personas Adultas.</w:t>
        </w:r>
        <w:r w:rsidR="009E0A97">
          <w:rPr>
            <w:noProof/>
            <w:webHidden/>
          </w:rPr>
          <w:tab/>
        </w:r>
        <w:r w:rsidR="009E0A97">
          <w:rPr>
            <w:noProof/>
            <w:webHidden/>
          </w:rPr>
          <w:fldChar w:fldCharType="begin"/>
        </w:r>
        <w:r w:rsidR="009E0A97">
          <w:rPr>
            <w:noProof/>
            <w:webHidden/>
          </w:rPr>
          <w:instrText xml:space="preserve"> PAGEREF _Toc168659654 \h </w:instrText>
        </w:r>
        <w:r w:rsidR="009E0A97">
          <w:rPr>
            <w:noProof/>
            <w:webHidden/>
          </w:rPr>
        </w:r>
        <w:r w:rsidR="009E0A97">
          <w:rPr>
            <w:noProof/>
            <w:webHidden/>
          </w:rPr>
          <w:fldChar w:fldCharType="separate"/>
        </w:r>
        <w:r w:rsidR="0060739B">
          <w:rPr>
            <w:noProof/>
            <w:webHidden/>
          </w:rPr>
          <w:t>91</w:t>
        </w:r>
        <w:r w:rsidR="009E0A97">
          <w:rPr>
            <w:noProof/>
            <w:webHidden/>
          </w:rPr>
          <w:fldChar w:fldCharType="end"/>
        </w:r>
      </w:hyperlink>
    </w:p>
    <w:p w:rsidR="009E0A97" w:rsidRDefault="009E0A97" w:rsidP="00D5002F">
      <w:pPr>
        <w:pStyle w:val="foral-f-parrafo-3lineas-t5-c"/>
        <w:spacing w:after="120" w:line="360" w:lineRule="auto"/>
        <w:jc w:val="center"/>
        <w:outlineLvl w:val="0"/>
        <w:rPr>
          <w:rFonts w:ascii="Courier New" w:hAnsi="Courier New" w:cs="Courier New"/>
          <w:b/>
          <w:bCs/>
        </w:rPr>
      </w:pPr>
      <w:r>
        <w:rPr>
          <w:rFonts w:ascii="Courier New" w:hAnsi="Courier New" w:cs="Courier New"/>
          <w:b/>
          <w:bCs/>
        </w:rPr>
        <w:fldChar w:fldCharType="end"/>
      </w:r>
      <w:bookmarkStart w:id="0" w:name="_Toc168659607"/>
    </w:p>
    <w:p w:rsidR="009E0A97" w:rsidRDefault="009E0A97" w:rsidP="009E0A97">
      <w:r>
        <w:br w:type="page"/>
      </w:r>
    </w:p>
    <w:p w:rsidR="00D5002F" w:rsidRPr="00132CEE" w:rsidRDefault="00D5002F" w:rsidP="00D5002F">
      <w:pPr>
        <w:pStyle w:val="foral-f-parrafo-3lineas-t5-c"/>
        <w:spacing w:after="120" w:line="360" w:lineRule="auto"/>
        <w:jc w:val="center"/>
        <w:outlineLvl w:val="0"/>
        <w:rPr>
          <w:rFonts w:ascii="Courier New" w:hAnsi="Courier New" w:cs="Courier New"/>
          <w:b/>
          <w:bCs/>
        </w:rPr>
      </w:pPr>
      <w:r>
        <w:rPr>
          <w:rFonts w:ascii="Courier New" w:hAnsi="Courier New" w:cs="Courier New"/>
          <w:b/>
          <w:bCs/>
        </w:rPr>
        <w:lastRenderedPageBreak/>
        <w:t>RESOLUCIÓN</w:t>
      </w:r>
      <w:bookmarkEnd w:id="0"/>
    </w:p>
    <w:p w:rsidR="006509C7" w:rsidRPr="005B77B4"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rPr>
      </w:pPr>
      <w:r w:rsidRPr="005B77B4">
        <w:rPr>
          <w:rFonts w:ascii="Courier New" w:eastAsia="Courier New" w:hAnsi="Courier New" w:cs="Courier New"/>
        </w:rPr>
        <w:t xml:space="preserve">RESOLUCIÓN </w:t>
      </w:r>
      <w:r w:rsidR="005B77B4" w:rsidRPr="005B77B4">
        <w:rPr>
          <w:rFonts w:ascii="Courier New" w:eastAsia="Courier New" w:hAnsi="Courier New" w:cs="Courier New"/>
        </w:rPr>
        <w:t>234</w:t>
      </w:r>
      <w:r w:rsidRPr="005B77B4">
        <w:rPr>
          <w:rFonts w:ascii="Courier New" w:eastAsia="Courier New" w:hAnsi="Courier New" w:cs="Courier New"/>
        </w:rPr>
        <w:t>/202</w:t>
      </w:r>
      <w:r w:rsidR="002D7162" w:rsidRPr="005B77B4">
        <w:rPr>
          <w:rFonts w:ascii="Courier New" w:eastAsia="Courier New" w:hAnsi="Courier New" w:cs="Courier New"/>
        </w:rPr>
        <w:t>4</w:t>
      </w:r>
      <w:r w:rsidRPr="005B77B4">
        <w:rPr>
          <w:rFonts w:ascii="Courier New" w:eastAsia="Courier New" w:hAnsi="Courier New" w:cs="Courier New"/>
        </w:rPr>
        <w:t>, de</w:t>
      </w:r>
      <w:r w:rsidR="002F48EA" w:rsidRPr="005B77B4">
        <w:rPr>
          <w:rFonts w:ascii="Courier New" w:eastAsia="Courier New" w:hAnsi="Courier New" w:cs="Courier New"/>
        </w:rPr>
        <w:t xml:space="preserve"> </w:t>
      </w:r>
      <w:r w:rsidR="005B77B4" w:rsidRPr="005B77B4">
        <w:rPr>
          <w:rFonts w:ascii="Courier New" w:eastAsia="Courier New" w:hAnsi="Courier New" w:cs="Courier New"/>
        </w:rPr>
        <w:t>12</w:t>
      </w:r>
      <w:r w:rsidR="00D5002F" w:rsidRPr="005B77B4">
        <w:rPr>
          <w:rFonts w:ascii="Courier New" w:eastAsia="Courier New" w:hAnsi="Courier New" w:cs="Courier New"/>
        </w:rPr>
        <w:t xml:space="preserve"> de junio</w:t>
      </w:r>
      <w:r w:rsidRPr="005B77B4">
        <w:rPr>
          <w:rFonts w:ascii="Courier New" w:eastAsia="Courier New" w:hAnsi="Courier New" w:cs="Courier New"/>
        </w:rPr>
        <w:t xml:space="preserve">, del Director General de Educación, por la que se aprueban las instrucciones que van a regular, durante el curso </w:t>
      </w:r>
      <w:r w:rsidR="002D7162" w:rsidRPr="005B77B4">
        <w:rPr>
          <w:rFonts w:ascii="Courier New" w:eastAsia="Courier New" w:hAnsi="Courier New" w:cs="Courier New"/>
        </w:rPr>
        <w:t>2024-2025</w:t>
      </w:r>
      <w:r w:rsidRPr="005B77B4">
        <w:rPr>
          <w:rFonts w:ascii="Courier New" w:eastAsia="Courier New" w:hAnsi="Courier New" w:cs="Courier New"/>
        </w:rPr>
        <w:t xml:space="preserve">, la organización y funcionamiento de los centros públicos y aulas de </w:t>
      </w:r>
      <w:r w:rsidR="00747186" w:rsidRPr="005B77B4">
        <w:rPr>
          <w:rFonts w:ascii="Courier New" w:eastAsia="Courier New" w:hAnsi="Courier New" w:cs="Courier New"/>
        </w:rPr>
        <w:t>Educación Básica de las Personas Adultas</w:t>
      </w:r>
      <w:r w:rsidRPr="005B77B4">
        <w:rPr>
          <w:rFonts w:ascii="Courier New" w:eastAsia="Courier New" w:hAnsi="Courier New" w:cs="Courier New"/>
        </w:rPr>
        <w:t xml:space="preserve"> y la impartición de las enseñanzas de Educación Secundaria para las Personas Adultas</w:t>
      </w:r>
      <w:r w:rsidR="006C189F" w:rsidRPr="005B77B4">
        <w:rPr>
          <w:rFonts w:ascii="Courier New" w:eastAsia="Courier New" w:hAnsi="Courier New" w:cs="Courier New"/>
        </w:rPr>
        <w:t xml:space="preserve"> en el ámbito territorial de la Comunidad Foral de Navarra</w:t>
      </w:r>
      <w:r w:rsidRPr="005B77B4">
        <w:rPr>
          <w:rFonts w:ascii="Courier New" w:eastAsia="Courier New" w:hAnsi="Courier New" w:cs="Courier New"/>
        </w:rPr>
        <w:t>, tanto en la modalidad presencial como a distancia, en los centros públicos autorizados.</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La presente </w:t>
      </w:r>
      <w:r w:rsidR="001A394C" w:rsidRPr="00DE7C7E">
        <w:rPr>
          <w:rFonts w:ascii="Courier New" w:eastAsia="Courier New" w:hAnsi="Courier New" w:cs="Courier New"/>
          <w:color w:val="000000"/>
        </w:rPr>
        <w:t>r</w:t>
      </w:r>
      <w:r w:rsidRPr="00DE7C7E">
        <w:rPr>
          <w:rFonts w:ascii="Courier New" w:eastAsia="Courier New" w:hAnsi="Courier New" w:cs="Courier New"/>
          <w:color w:val="000000"/>
        </w:rPr>
        <w:t xml:space="preserve">esolución tiene por objeto aprobar instrucciones que sirvan para puntualizar y desarrollar aspectos normativos vigentes, con la finalidad de conseguir la correcta organización y el buen funcionamiento de los centros públicos y aulas de </w:t>
      </w:r>
      <w:r w:rsidR="001A394C" w:rsidRPr="00DE7C7E">
        <w:rPr>
          <w:rFonts w:ascii="Courier New" w:eastAsia="Courier New" w:hAnsi="Courier New" w:cs="Courier New"/>
          <w:color w:val="000000"/>
        </w:rPr>
        <w:t>E</w:t>
      </w:r>
      <w:r w:rsidRPr="00DE7C7E">
        <w:rPr>
          <w:rFonts w:ascii="Courier New" w:eastAsia="Courier New" w:hAnsi="Courier New" w:cs="Courier New"/>
          <w:color w:val="000000"/>
        </w:rPr>
        <w:t xml:space="preserve">ducación de </w:t>
      </w:r>
      <w:r w:rsidR="001A394C" w:rsidRPr="00DE7C7E">
        <w:rPr>
          <w:rFonts w:ascii="Courier New" w:eastAsia="Courier New" w:hAnsi="Courier New" w:cs="Courier New"/>
          <w:color w:val="000000"/>
        </w:rPr>
        <w:t>P</w:t>
      </w:r>
      <w:r w:rsidRPr="00DE7C7E">
        <w:rPr>
          <w:rFonts w:ascii="Courier New" w:eastAsia="Courier New" w:hAnsi="Courier New" w:cs="Courier New"/>
          <w:color w:val="000000"/>
        </w:rPr>
        <w:t xml:space="preserve">ersonas </w:t>
      </w:r>
      <w:r w:rsidR="001A394C" w:rsidRPr="00DE7C7E">
        <w:rPr>
          <w:rFonts w:ascii="Courier New" w:eastAsia="Courier New" w:hAnsi="Courier New" w:cs="Courier New"/>
          <w:color w:val="000000"/>
        </w:rPr>
        <w:t>A</w:t>
      </w:r>
      <w:r w:rsidRPr="00DE7C7E">
        <w:rPr>
          <w:rFonts w:ascii="Courier New" w:eastAsia="Courier New" w:hAnsi="Courier New" w:cs="Courier New"/>
          <w:color w:val="000000"/>
        </w:rPr>
        <w:t xml:space="preserve">dultas que van a impartir enseñanzas de formación básica, en las modalidades presencial y a distancia, durante el </w:t>
      </w:r>
      <w:r w:rsidRPr="00DE7C7E">
        <w:rPr>
          <w:rFonts w:ascii="Courier New" w:eastAsia="Courier New" w:hAnsi="Courier New" w:cs="Courier New"/>
        </w:rPr>
        <w:t xml:space="preserve">curso </w:t>
      </w:r>
      <w:r w:rsidR="002D7162" w:rsidRPr="00DE7C7E">
        <w:rPr>
          <w:rFonts w:ascii="Courier New" w:eastAsia="Courier New" w:hAnsi="Courier New" w:cs="Courier New"/>
        </w:rPr>
        <w:t>2024-2025</w:t>
      </w:r>
      <w:r w:rsidRPr="00DE7C7E">
        <w:rPr>
          <w:rFonts w:ascii="Courier New" w:eastAsia="Courier New" w:hAnsi="Courier New" w:cs="Courier New"/>
        </w:rPr>
        <w:t>.</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rPr>
      </w:pPr>
      <w:r w:rsidRPr="00DE7C7E">
        <w:rPr>
          <w:rFonts w:ascii="Courier New" w:eastAsia="Courier New" w:hAnsi="Courier New" w:cs="Courier New"/>
          <w:color w:val="000000"/>
        </w:rPr>
        <w:t xml:space="preserve">El Director del Servicio de Ordenación, Formación y Calidad </w:t>
      </w:r>
      <w:r w:rsidRPr="00DE7C7E">
        <w:rPr>
          <w:rFonts w:ascii="Courier New" w:eastAsia="Courier New" w:hAnsi="Courier New" w:cs="Courier New"/>
        </w:rPr>
        <w:t xml:space="preserve">presenta informe favorable para la aprobación de esta </w:t>
      </w:r>
      <w:r w:rsidR="001A394C" w:rsidRPr="00DE7C7E">
        <w:rPr>
          <w:rFonts w:ascii="Courier New" w:eastAsia="Courier New" w:hAnsi="Courier New" w:cs="Courier New"/>
        </w:rPr>
        <w:t>r</w:t>
      </w:r>
      <w:r w:rsidRPr="00DE7C7E">
        <w:rPr>
          <w:rFonts w:ascii="Courier New" w:eastAsia="Courier New" w:hAnsi="Courier New" w:cs="Courier New"/>
        </w:rPr>
        <w:t xml:space="preserve">esolución </w:t>
      </w:r>
      <w:r w:rsidR="00F65E1A" w:rsidRPr="00DE7C7E">
        <w:rPr>
          <w:rFonts w:ascii="Courier New" w:hAnsi="Courier New" w:cs="Courier New"/>
        </w:rPr>
        <w:t>al objeto de regular las actuaciones señaladas en el punto anterior</w:t>
      </w:r>
      <w:r w:rsidRPr="00DE7C7E">
        <w:rPr>
          <w:rFonts w:ascii="Courier New" w:eastAsia="Courier New" w:hAnsi="Courier New" w:cs="Courier New"/>
        </w:rPr>
        <w:t>.</w:t>
      </w:r>
    </w:p>
    <w:p w:rsidR="00F65E1A" w:rsidRPr="00DE7C7E" w:rsidRDefault="00F65E1A" w:rsidP="00DE7C7E">
      <w:pPr>
        <w:pBdr>
          <w:top w:val="nil"/>
          <w:left w:val="nil"/>
          <w:bottom w:val="nil"/>
          <w:right w:val="nil"/>
          <w:between w:val="nil"/>
        </w:pBdr>
        <w:spacing w:after="120" w:line="360" w:lineRule="auto"/>
        <w:ind w:firstLine="709"/>
        <w:jc w:val="both"/>
        <w:rPr>
          <w:rFonts w:ascii="Courier New" w:eastAsia="Courier New" w:hAnsi="Courier New" w:cs="Courier New"/>
        </w:rPr>
      </w:pPr>
      <w:r w:rsidRPr="00DE7C7E">
        <w:rPr>
          <w:rFonts w:ascii="Courier New" w:hAnsi="Courier New" w:cs="Courier New"/>
        </w:rPr>
        <w:t>En virtud de las facultades conferidas en el Decreto Foral 245/2023, de 15 de noviembre, por el que se establece la estructura orgánica del Departamento de Educación,</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RESUELVO: </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rPr>
        <w:t>1</w:t>
      </w:r>
      <w:r w:rsidR="00B26FF5" w:rsidRPr="00DE7C7E">
        <w:rPr>
          <w:rFonts w:ascii="Courier New" w:eastAsia="Courier New" w:hAnsi="Courier New" w:cs="Courier New"/>
        </w:rPr>
        <w:t>º</w:t>
      </w:r>
      <w:r w:rsidRPr="00DE7C7E">
        <w:rPr>
          <w:rFonts w:ascii="Courier New" w:eastAsia="Courier New" w:hAnsi="Courier New" w:cs="Courier New"/>
        </w:rPr>
        <w:t xml:space="preserve">. Aprobar las instrucciones por las que se regula la organización y el funcionamiento de los </w:t>
      </w:r>
      <w:r w:rsidR="00CE4A0F" w:rsidRPr="00DE7C7E">
        <w:rPr>
          <w:rFonts w:ascii="Courier New" w:eastAsia="Courier New" w:hAnsi="Courier New" w:cs="Courier New"/>
        </w:rPr>
        <w:t>c</w:t>
      </w:r>
      <w:r w:rsidRPr="00DE7C7E">
        <w:rPr>
          <w:rFonts w:ascii="Courier New" w:eastAsia="Courier New" w:hAnsi="Courier New" w:cs="Courier New"/>
        </w:rPr>
        <w:t xml:space="preserve">entros </w:t>
      </w:r>
      <w:r w:rsidR="001A394C" w:rsidRPr="00DE7C7E">
        <w:rPr>
          <w:rFonts w:ascii="Courier New" w:eastAsia="Courier New" w:hAnsi="Courier New" w:cs="Courier New"/>
        </w:rPr>
        <w:t>p</w:t>
      </w:r>
      <w:r w:rsidRPr="00DE7C7E">
        <w:rPr>
          <w:rFonts w:ascii="Courier New" w:eastAsia="Courier New" w:hAnsi="Courier New" w:cs="Courier New"/>
        </w:rPr>
        <w:t xml:space="preserve">úblicos de </w:t>
      </w:r>
      <w:r w:rsidR="00747186" w:rsidRPr="00DE7C7E">
        <w:rPr>
          <w:rFonts w:ascii="Courier New" w:eastAsia="Courier New" w:hAnsi="Courier New" w:cs="Courier New"/>
        </w:rPr>
        <w:t>Educación Básica de las Personas Adultas</w:t>
      </w:r>
      <w:r w:rsidRPr="00DE7C7E">
        <w:rPr>
          <w:rFonts w:ascii="Courier New" w:eastAsia="Courier New" w:hAnsi="Courier New" w:cs="Courier New"/>
        </w:rPr>
        <w:t xml:space="preserve"> y de las </w:t>
      </w:r>
      <w:r w:rsidR="00CE4A0F" w:rsidRPr="00DE7C7E">
        <w:rPr>
          <w:rFonts w:ascii="Courier New" w:eastAsia="Courier New" w:hAnsi="Courier New" w:cs="Courier New"/>
        </w:rPr>
        <w:t>a</w:t>
      </w:r>
      <w:r w:rsidRPr="00DE7C7E">
        <w:rPr>
          <w:rFonts w:ascii="Courier New" w:eastAsia="Courier New" w:hAnsi="Courier New" w:cs="Courier New"/>
        </w:rPr>
        <w:t xml:space="preserve">ulas de </w:t>
      </w:r>
      <w:r w:rsidR="00CD4AEB" w:rsidRPr="00DE7C7E">
        <w:rPr>
          <w:rFonts w:ascii="Courier New" w:eastAsia="Courier New" w:hAnsi="Courier New" w:cs="Courier New"/>
        </w:rPr>
        <w:t>las</w:t>
      </w:r>
      <w:r w:rsidRPr="00DE7C7E">
        <w:rPr>
          <w:rFonts w:ascii="Courier New" w:eastAsia="Courier New" w:hAnsi="Courier New" w:cs="Courier New"/>
        </w:rPr>
        <w:t xml:space="preserve"> </w:t>
      </w:r>
      <w:r w:rsidRPr="00DE7C7E">
        <w:rPr>
          <w:rFonts w:ascii="Courier New" w:eastAsia="Courier New" w:hAnsi="Courier New" w:cs="Courier New"/>
        </w:rPr>
        <w:lastRenderedPageBreak/>
        <w:t>de Personas Adultas</w:t>
      </w:r>
      <w:r w:rsidR="007221B1" w:rsidRPr="00DE7C7E">
        <w:rPr>
          <w:rFonts w:ascii="Courier New" w:eastAsia="Courier New" w:hAnsi="Courier New" w:cs="Courier New"/>
        </w:rPr>
        <w:t xml:space="preserve"> </w:t>
      </w:r>
      <w:r w:rsidR="003A4CC9" w:rsidRPr="00DE7C7E">
        <w:rPr>
          <w:rFonts w:ascii="Courier New" w:eastAsia="Courier New" w:hAnsi="Courier New" w:cs="Courier New"/>
        </w:rPr>
        <w:t>en el ámbito territorial de la Comunidad Foral de Navarra</w:t>
      </w:r>
      <w:r w:rsidRPr="00DE7C7E">
        <w:rPr>
          <w:rFonts w:ascii="Courier New" w:eastAsia="Courier New" w:hAnsi="Courier New" w:cs="Courier New"/>
        </w:rPr>
        <w:t xml:space="preserve">, tal como </w:t>
      </w:r>
      <w:r w:rsidRPr="00DE7C7E">
        <w:rPr>
          <w:rFonts w:ascii="Courier New" w:eastAsia="Courier New" w:hAnsi="Courier New" w:cs="Courier New"/>
          <w:color w:val="000000"/>
        </w:rPr>
        <w:t xml:space="preserve">se recoge en el </w:t>
      </w:r>
      <w:r w:rsidR="001A394C" w:rsidRPr="00DE7C7E">
        <w:rPr>
          <w:rFonts w:ascii="Courier New" w:eastAsia="Courier New" w:hAnsi="Courier New" w:cs="Courier New"/>
          <w:color w:val="000000"/>
        </w:rPr>
        <w:t>a</w:t>
      </w:r>
      <w:r w:rsidRPr="00DE7C7E">
        <w:rPr>
          <w:rFonts w:ascii="Courier New" w:eastAsia="Courier New" w:hAnsi="Courier New" w:cs="Courier New"/>
          <w:color w:val="000000"/>
        </w:rPr>
        <w:t>nexo I</w:t>
      </w:r>
      <w:r w:rsidR="001A394C" w:rsidRPr="00DE7C7E">
        <w:rPr>
          <w:rFonts w:ascii="Courier New" w:eastAsia="Courier New" w:hAnsi="Courier New" w:cs="Courier New"/>
          <w:color w:val="000000"/>
        </w:rPr>
        <w:t xml:space="preserve"> de la presente resolución</w:t>
      </w:r>
      <w:r w:rsidRPr="00DE7C7E">
        <w:rPr>
          <w:rFonts w:ascii="Courier New" w:eastAsia="Courier New" w:hAnsi="Courier New" w:cs="Courier New"/>
          <w:color w:val="000000"/>
        </w:rPr>
        <w:t>.</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rPr>
      </w:pPr>
      <w:r w:rsidRPr="00DE7C7E">
        <w:rPr>
          <w:rFonts w:ascii="Courier New" w:eastAsia="Courier New" w:hAnsi="Courier New" w:cs="Courier New"/>
        </w:rPr>
        <w:t>2</w:t>
      </w:r>
      <w:r w:rsidR="00B26FF5" w:rsidRPr="00DE7C7E">
        <w:rPr>
          <w:rFonts w:ascii="Courier New" w:eastAsia="Courier New" w:hAnsi="Courier New" w:cs="Courier New"/>
        </w:rPr>
        <w:t>º</w:t>
      </w:r>
      <w:r w:rsidRPr="00DE7C7E">
        <w:rPr>
          <w:rFonts w:ascii="Courier New" w:eastAsia="Courier New" w:hAnsi="Courier New" w:cs="Courier New"/>
        </w:rPr>
        <w:t xml:space="preserve">. Aprobar las instrucciones sobre </w:t>
      </w:r>
      <w:r w:rsidR="0057593B" w:rsidRPr="00DE7C7E">
        <w:rPr>
          <w:rFonts w:ascii="Courier New" w:eastAsia="Courier New" w:hAnsi="Courier New" w:cs="Courier New"/>
        </w:rPr>
        <w:t xml:space="preserve">la impartición </w:t>
      </w:r>
      <w:r w:rsidRPr="00DE7C7E">
        <w:rPr>
          <w:rFonts w:ascii="Courier New" w:eastAsia="Courier New" w:hAnsi="Courier New" w:cs="Courier New"/>
        </w:rPr>
        <w:t>de las enseñanzas de la Educación Secundaria para las Personas Adultas (ESPA)</w:t>
      </w:r>
      <w:r w:rsidR="003A4CC9" w:rsidRPr="00DE7C7E">
        <w:rPr>
          <w:rFonts w:ascii="Courier New" w:eastAsia="Courier New" w:hAnsi="Courier New" w:cs="Courier New"/>
        </w:rPr>
        <w:t xml:space="preserve"> en el ámbito territorial de la Comunidad Foral de Navarra</w:t>
      </w:r>
      <w:r w:rsidR="001A394C" w:rsidRPr="00DE7C7E">
        <w:rPr>
          <w:rFonts w:ascii="Courier New" w:eastAsia="Courier New" w:hAnsi="Courier New" w:cs="Courier New"/>
        </w:rPr>
        <w:t>,</w:t>
      </w:r>
      <w:r w:rsidRPr="00DE7C7E">
        <w:rPr>
          <w:rFonts w:ascii="Courier New" w:eastAsia="Courier New" w:hAnsi="Courier New" w:cs="Courier New"/>
        </w:rPr>
        <w:t xml:space="preserve"> tanto en el régimen de enseñanza presencial como a distancia, tal como se recogen en el </w:t>
      </w:r>
      <w:r w:rsidR="001A394C" w:rsidRPr="00DE7C7E">
        <w:rPr>
          <w:rFonts w:ascii="Courier New" w:eastAsia="Courier New" w:hAnsi="Courier New" w:cs="Courier New"/>
        </w:rPr>
        <w:t>a</w:t>
      </w:r>
      <w:r w:rsidRPr="00DE7C7E">
        <w:rPr>
          <w:rFonts w:ascii="Courier New" w:eastAsia="Courier New" w:hAnsi="Courier New" w:cs="Courier New"/>
        </w:rPr>
        <w:t>nexo II</w:t>
      </w:r>
      <w:r w:rsidR="001A394C" w:rsidRPr="00DE7C7E">
        <w:rPr>
          <w:rFonts w:ascii="Courier New" w:eastAsia="Courier New" w:hAnsi="Courier New" w:cs="Courier New"/>
        </w:rPr>
        <w:t xml:space="preserve"> de la presente resolución</w:t>
      </w:r>
      <w:r w:rsidRPr="00DE7C7E">
        <w:rPr>
          <w:rFonts w:ascii="Courier New" w:eastAsia="Courier New" w:hAnsi="Courier New" w:cs="Courier New"/>
        </w:rPr>
        <w:t>.</w:t>
      </w:r>
    </w:p>
    <w:p w:rsidR="00620405"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rPr>
      </w:pPr>
      <w:r w:rsidRPr="00DE7C7E">
        <w:rPr>
          <w:rFonts w:ascii="Courier New" w:eastAsia="Courier New" w:hAnsi="Courier New" w:cs="Courier New"/>
        </w:rPr>
        <w:t>3</w:t>
      </w:r>
      <w:r w:rsidR="00B26FF5" w:rsidRPr="00DE7C7E">
        <w:rPr>
          <w:rFonts w:ascii="Courier New" w:eastAsia="Courier New" w:hAnsi="Courier New" w:cs="Courier New"/>
        </w:rPr>
        <w:t>º</w:t>
      </w:r>
      <w:r w:rsidRPr="00DE7C7E">
        <w:rPr>
          <w:rFonts w:ascii="Courier New" w:eastAsia="Courier New" w:hAnsi="Courier New" w:cs="Courier New"/>
        </w:rPr>
        <w:t xml:space="preserve">. </w:t>
      </w:r>
      <w:r w:rsidR="00F51512" w:rsidRPr="00DE7C7E">
        <w:rPr>
          <w:rFonts w:ascii="Courier New" w:eastAsia="Courier New" w:hAnsi="Courier New" w:cs="Courier New"/>
        </w:rPr>
        <w:t xml:space="preserve">En todo lo referido a </w:t>
      </w:r>
      <w:r w:rsidR="00620405" w:rsidRPr="00DE7C7E">
        <w:rPr>
          <w:rFonts w:ascii="Courier New" w:eastAsia="Courier New" w:hAnsi="Courier New" w:cs="Courier New"/>
        </w:rPr>
        <w:t xml:space="preserve">los aspectos a continuación expuestos, los centros públicos y aulas de Educación Básica de las Personas Adultas, así como los Institutos de Educación Secundaria que impartan la Educación Secundaria para las Personas Adultas (ESPA) estarán a lo dispuesto en la resolución del Director General de Educación por la que se aprueban las instrucciones que van a regular, durante el curso </w:t>
      </w:r>
      <w:r w:rsidR="002D7162" w:rsidRPr="00DE7C7E">
        <w:rPr>
          <w:rFonts w:ascii="Courier New" w:eastAsia="Courier New" w:hAnsi="Courier New" w:cs="Courier New"/>
        </w:rPr>
        <w:t>2024-2025</w:t>
      </w:r>
      <w:r w:rsidR="00620405" w:rsidRPr="00DE7C7E">
        <w:rPr>
          <w:rFonts w:ascii="Courier New" w:eastAsia="Courier New" w:hAnsi="Courier New" w:cs="Courier New"/>
        </w:rPr>
        <w:t xml:space="preserve">, la organización y el funcionamiento de los centros educativos que imparten las enseñanzas de Educación Infantil, Educación Primaria, Educación Secundaria Obligatoria y Bachillerato </w:t>
      </w:r>
      <w:r w:rsidR="00F65E1A" w:rsidRPr="00DE7C7E">
        <w:rPr>
          <w:rFonts w:ascii="Courier New" w:hAnsi="Courier New" w:cs="Courier New"/>
        </w:rPr>
        <w:t xml:space="preserve">y de Educación Especial </w:t>
      </w:r>
      <w:r w:rsidR="00620405" w:rsidRPr="00DE7C7E">
        <w:rPr>
          <w:rFonts w:ascii="Courier New" w:eastAsia="Courier New" w:hAnsi="Courier New" w:cs="Courier New"/>
        </w:rPr>
        <w:t>en el ámbito territorial de la Comunidad Foral de Navarra:</w:t>
      </w:r>
    </w:p>
    <w:p w:rsidR="00411F14" w:rsidRPr="00DE7C7E" w:rsidRDefault="00411F14" w:rsidP="00DE7C7E">
      <w:pPr>
        <w:pBdr>
          <w:top w:val="nil"/>
          <w:left w:val="nil"/>
          <w:bottom w:val="nil"/>
          <w:right w:val="nil"/>
          <w:between w:val="nil"/>
        </w:pBdr>
        <w:spacing w:after="120" w:line="360" w:lineRule="auto"/>
        <w:ind w:firstLine="709"/>
        <w:jc w:val="both"/>
        <w:rPr>
          <w:rFonts w:ascii="Courier New" w:eastAsia="Courier New" w:hAnsi="Courier New" w:cs="Courier New"/>
        </w:rPr>
      </w:pPr>
      <w:r w:rsidRPr="00DE7C7E">
        <w:rPr>
          <w:rFonts w:ascii="Courier New" w:eastAsia="Courier New" w:hAnsi="Courier New" w:cs="Courier New"/>
        </w:rPr>
        <w:t>- Digitalización educativa</w:t>
      </w:r>
      <w:r w:rsidR="00E334A6" w:rsidRPr="00DE7C7E">
        <w:rPr>
          <w:rFonts w:ascii="Courier New" w:eastAsia="Courier New" w:hAnsi="Courier New" w:cs="Courier New"/>
        </w:rPr>
        <w:t>.</w:t>
      </w:r>
    </w:p>
    <w:p w:rsidR="00620405" w:rsidRPr="00DE7C7E" w:rsidRDefault="00133917" w:rsidP="00DE7C7E">
      <w:pPr>
        <w:pBdr>
          <w:top w:val="nil"/>
          <w:left w:val="nil"/>
          <w:bottom w:val="nil"/>
          <w:right w:val="nil"/>
          <w:between w:val="nil"/>
        </w:pBdr>
        <w:spacing w:after="120" w:line="360" w:lineRule="auto"/>
        <w:ind w:firstLine="709"/>
        <w:jc w:val="both"/>
        <w:rPr>
          <w:rFonts w:ascii="Courier New" w:eastAsia="Courier New" w:hAnsi="Courier New" w:cs="Courier New"/>
        </w:rPr>
      </w:pPr>
      <w:r w:rsidRPr="00DE7C7E">
        <w:rPr>
          <w:rFonts w:ascii="Courier New" w:eastAsia="Courier New" w:hAnsi="Courier New" w:cs="Courier New"/>
        </w:rPr>
        <w:t xml:space="preserve">- </w:t>
      </w:r>
      <w:r w:rsidR="00620405" w:rsidRPr="00DE7C7E">
        <w:rPr>
          <w:rFonts w:ascii="Courier New" w:eastAsia="Courier New" w:hAnsi="Courier New" w:cs="Courier New"/>
        </w:rPr>
        <w:t>P</w:t>
      </w:r>
      <w:r w:rsidR="00F51512" w:rsidRPr="00DE7C7E">
        <w:rPr>
          <w:rFonts w:ascii="Courier New" w:eastAsia="Courier New" w:hAnsi="Courier New" w:cs="Courier New"/>
        </w:rPr>
        <w:t>rácticas de estudiantes universitarios en centros educativos</w:t>
      </w:r>
      <w:r w:rsidR="00620405" w:rsidRPr="00DE7C7E">
        <w:rPr>
          <w:rFonts w:ascii="Courier New" w:eastAsia="Courier New" w:hAnsi="Courier New" w:cs="Courier New"/>
        </w:rPr>
        <w:t>.</w:t>
      </w:r>
    </w:p>
    <w:p w:rsidR="00620405" w:rsidRPr="00DE7C7E" w:rsidRDefault="00C2076A" w:rsidP="00DE7C7E">
      <w:pPr>
        <w:pBdr>
          <w:top w:val="nil"/>
          <w:left w:val="nil"/>
          <w:bottom w:val="nil"/>
          <w:right w:val="nil"/>
          <w:between w:val="nil"/>
        </w:pBdr>
        <w:spacing w:after="120" w:line="360" w:lineRule="auto"/>
        <w:ind w:firstLine="709"/>
        <w:jc w:val="both"/>
        <w:rPr>
          <w:rFonts w:ascii="Courier New" w:eastAsia="Courier New" w:hAnsi="Courier New" w:cs="Courier New"/>
        </w:rPr>
      </w:pPr>
      <w:r w:rsidRPr="00DE7C7E">
        <w:rPr>
          <w:rFonts w:ascii="Courier New" w:eastAsia="Courier New" w:hAnsi="Courier New" w:cs="Courier New"/>
        </w:rPr>
        <w:t xml:space="preserve">- </w:t>
      </w:r>
      <w:r w:rsidR="00F51512" w:rsidRPr="00DE7C7E">
        <w:rPr>
          <w:rFonts w:ascii="Courier New" w:eastAsia="Courier New" w:hAnsi="Courier New" w:cs="Courier New"/>
        </w:rPr>
        <w:t xml:space="preserve">Sistemas de </w:t>
      </w:r>
      <w:r w:rsidR="00A96E55" w:rsidRPr="00DE7C7E">
        <w:rPr>
          <w:rFonts w:ascii="Courier New" w:eastAsia="Courier New" w:hAnsi="Courier New" w:cs="Courier New"/>
        </w:rPr>
        <w:t>G</w:t>
      </w:r>
      <w:r w:rsidR="00F51512" w:rsidRPr="00DE7C7E">
        <w:rPr>
          <w:rFonts w:ascii="Courier New" w:eastAsia="Courier New" w:hAnsi="Courier New" w:cs="Courier New"/>
        </w:rPr>
        <w:t>estión de</w:t>
      </w:r>
      <w:r w:rsidR="00A96E55" w:rsidRPr="00DE7C7E">
        <w:rPr>
          <w:rFonts w:ascii="Courier New" w:eastAsia="Courier New" w:hAnsi="Courier New" w:cs="Courier New"/>
        </w:rPr>
        <w:t xml:space="preserve"> </w:t>
      </w:r>
      <w:r w:rsidR="00823382" w:rsidRPr="00DE7C7E">
        <w:rPr>
          <w:rFonts w:ascii="Courier New" w:eastAsia="Courier New" w:hAnsi="Courier New" w:cs="Courier New"/>
        </w:rPr>
        <w:t xml:space="preserve">la </w:t>
      </w:r>
      <w:r w:rsidR="00F51512" w:rsidRPr="00DE7C7E">
        <w:rPr>
          <w:rFonts w:ascii="Courier New" w:eastAsia="Courier New" w:hAnsi="Courier New" w:cs="Courier New"/>
        </w:rPr>
        <w:t>Calidad</w:t>
      </w:r>
      <w:r w:rsidR="00620405" w:rsidRPr="00DE7C7E">
        <w:rPr>
          <w:rFonts w:ascii="Courier New" w:eastAsia="Courier New" w:hAnsi="Courier New" w:cs="Courier New"/>
        </w:rPr>
        <w:t>.</w:t>
      </w:r>
    </w:p>
    <w:p w:rsidR="00620405" w:rsidRPr="00DE7C7E" w:rsidRDefault="00620405" w:rsidP="00DE7C7E">
      <w:pPr>
        <w:pBdr>
          <w:top w:val="nil"/>
          <w:left w:val="nil"/>
          <w:bottom w:val="nil"/>
          <w:right w:val="nil"/>
          <w:between w:val="nil"/>
        </w:pBdr>
        <w:spacing w:after="120" w:line="360" w:lineRule="auto"/>
        <w:ind w:firstLine="709"/>
        <w:jc w:val="both"/>
        <w:rPr>
          <w:rFonts w:ascii="Courier New" w:eastAsia="Courier New" w:hAnsi="Courier New" w:cs="Courier New"/>
        </w:rPr>
      </w:pPr>
      <w:r w:rsidRPr="00DE7C7E">
        <w:rPr>
          <w:rFonts w:ascii="Courier New" w:eastAsia="Courier New" w:hAnsi="Courier New" w:cs="Courier New"/>
        </w:rPr>
        <w:t>- P</w:t>
      </w:r>
      <w:r w:rsidR="00A96E55" w:rsidRPr="00DE7C7E">
        <w:rPr>
          <w:rFonts w:ascii="Courier New" w:eastAsia="Courier New" w:hAnsi="Courier New" w:cs="Courier New"/>
        </w:rPr>
        <w:t>revención de riesgos laborales</w:t>
      </w:r>
      <w:r w:rsidRPr="00DE7C7E">
        <w:rPr>
          <w:rFonts w:ascii="Courier New" w:eastAsia="Courier New" w:hAnsi="Courier New" w:cs="Courier New"/>
        </w:rPr>
        <w:t>.</w:t>
      </w:r>
    </w:p>
    <w:p w:rsidR="00620405" w:rsidRPr="00DE7C7E" w:rsidRDefault="00620405" w:rsidP="00DE7C7E">
      <w:pPr>
        <w:pBdr>
          <w:top w:val="nil"/>
          <w:left w:val="nil"/>
          <w:bottom w:val="nil"/>
          <w:right w:val="nil"/>
          <w:between w:val="nil"/>
        </w:pBdr>
        <w:spacing w:after="120" w:line="360" w:lineRule="auto"/>
        <w:ind w:firstLine="709"/>
        <w:jc w:val="both"/>
        <w:rPr>
          <w:rFonts w:ascii="Courier New" w:eastAsia="Courier New" w:hAnsi="Courier New" w:cs="Courier New"/>
        </w:rPr>
      </w:pPr>
      <w:r w:rsidRPr="00DE7C7E">
        <w:rPr>
          <w:rFonts w:ascii="Courier New" w:eastAsia="Courier New" w:hAnsi="Courier New" w:cs="Courier New"/>
        </w:rPr>
        <w:t>- Compatibilización de matrículas.</w:t>
      </w:r>
    </w:p>
    <w:p w:rsidR="00620405" w:rsidRPr="00DE7C7E" w:rsidRDefault="00620405" w:rsidP="00DE7C7E">
      <w:pPr>
        <w:widowControl w:val="0"/>
        <w:pBdr>
          <w:top w:val="nil"/>
          <w:left w:val="nil"/>
          <w:bottom w:val="nil"/>
          <w:right w:val="nil"/>
          <w:between w:val="nil"/>
        </w:pBdr>
        <w:spacing w:after="120" w:line="360" w:lineRule="auto"/>
        <w:ind w:firstLine="709"/>
        <w:jc w:val="both"/>
        <w:rPr>
          <w:rFonts w:ascii="Courier New" w:eastAsia="Courier New" w:hAnsi="Courier New" w:cs="Courier New"/>
        </w:rPr>
      </w:pPr>
      <w:r w:rsidRPr="00DE7C7E">
        <w:rPr>
          <w:rFonts w:ascii="Courier New" w:eastAsia="Courier New" w:hAnsi="Courier New" w:cs="Courier New"/>
        </w:rPr>
        <w:t xml:space="preserve">- Convalidaciones de materias de ESO y Bachillerato con </w:t>
      </w:r>
      <w:r w:rsidRPr="00DE7C7E">
        <w:rPr>
          <w:rFonts w:ascii="Courier New" w:eastAsia="Courier New" w:hAnsi="Courier New" w:cs="Courier New"/>
        </w:rPr>
        <w:lastRenderedPageBreak/>
        <w:t>determinadas asignaturas de las enseñanzas profesionales de Música.</w:t>
      </w:r>
    </w:p>
    <w:p w:rsidR="00620405" w:rsidRPr="00DE7C7E" w:rsidRDefault="00620405" w:rsidP="00DE7C7E">
      <w:pPr>
        <w:pBdr>
          <w:top w:val="nil"/>
          <w:left w:val="nil"/>
          <w:bottom w:val="nil"/>
          <w:right w:val="nil"/>
          <w:between w:val="nil"/>
        </w:pBdr>
        <w:spacing w:after="120" w:line="360" w:lineRule="auto"/>
        <w:ind w:firstLine="709"/>
        <w:jc w:val="both"/>
        <w:rPr>
          <w:rFonts w:ascii="Courier New" w:eastAsia="Courier New" w:hAnsi="Courier New" w:cs="Courier New"/>
        </w:rPr>
      </w:pPr>
      <w:r w:rsidRPr="00DE7C7E">
        <w:rPr>
          <w:rFonts w:ascii="Courier New" w:eastAsia="Courier New" w:hAnsi="Courier New" w:cs="Courier New"/>
        </w:rPr>
        <w:t>- Materias diseñadas por los centros.</w:t>
      </w:r>
    </w:p>
    <w:p w:rsidR="00B26FF5" w:rsidRPr="00DE7C7E" w:rsidRDefault="00B26FF5" w:rsidP="00DE7C7E">
      <w:pPr>
        <w:pBdr>
          <w:top w:val="nil"/>
          <w:left w:val="nil"/>
          <w:bottom w:val="nil"/>
          <w:right w:val="nil"/>
          <w:between w:val="nil"/>
        </w:pBdr>
        <w:spacing w:after="120" w:line="360" w:lineRule="auto"/>
        <w:ind w:firstLine="709"/>
        <w:jc w:val="both"/>
        <w:rPr>
          <w:rFonts w:ascii="Courier New" w:eastAsia="Courier New" w:hAnsi="Courier New" w:cs="Courier New"/>
        </w:rPr>
      </w:pPr>
      <w:r w:rsidRPr="00DE7C7E">
        <w:rPr>
          <w:rFonts w:ascii="Courier New" w:eastAsia="Courier New" w:hAnsi="Courier New" w:cs="Courier New"/>
        </w:rPr>
        <w:t>4º. Contra la presente resolución y sus anexos cabe interponer recurso de alzada ante el Consejero de Educación en el plazo de un mes contado a partir del día siguiente al de su publicación en el Boletín Oficial de Navarra.</w:t>
      </w:r>
    </w:p>
    <w:p w:rsidR="006509C7" w:rsidRPr="00DE7C7E" w:rsidRDefault="00B26FF5"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rPr>
        <w:t>5º</w:t>
      </w:r>
      <w:r w:rsidR="009B3CF3" w:rsidRPr="00DE7C7E">
        <w:rPr>
          <w:rFonts w:ascii="Courier New" w:eastAsia="Courier New" w:hAnsi="Courier New" w:cs="Courier New"/>
        </w:rPr>
        <w:t xml:space="preserve">. Publicar </w:t>
      </w:r>
      <w:r w:rsidR="009B3CF3" w:rsidRPr="00DE7C7E">
        <w:rPr>
          <w:rFonts w:ascii="Courier New" w:eastAsia="Courier New" w:hAnsi="Courier New" w:cs="Courier New"/>
          <w:color w:val="000000"/>
        </w:rPr>
        <w:t xml:space="preserve">la presente </w:t>
      </w:r>
      <w:r w:rsidR="001A394C" w:rsidRPr="00DE7C7E">
        <w:rPr>
          <w:rFonts w:ascii="Courier New" w:eastAsia="Courier New" w:hAnsi="Courier New" w:cs="Courier New"/>
          <w:color w:val="000000"/>
        </w:rPr>
        <w:t>r</w:t>
      </w:r>
      <w:r w:rsidR="009B3CF3" w:rsidRPr="00DE7C7E">
        <w:rPr>
          <w:rFonts w:ascii="Courier New" w:eastAsia="Courier New" w:hAnsi="Courier New" w:cs="Courier New"/>
          <w:color w:val="000000"/>
        </w:rPr>
        <w:t xml:space="preserve">esolución junto con sus </w:t>
      </w:r>
      <w:r w:rsidR="001A394C" w:rsidRPr="00DE7C7E">
        <w:rPr>
          <w:rFonts w:ascii="Courier New" w:eastAsia="Courier New" w:hAnsi="Courier New" w:cs="Courier New"/>
          <w:color w:val="000000"/>
        </w:rPr>
        <w:t>a</w:t>
      </w:r>
      <w:r w:rsidR="009B3CF3" w:rsidRPr="00DE7C7E">
        <w:rPr>
          <w:rFonts w:ascii="Courier New" w:eastAsia="Courier New" w:hAnsi="Courier New" w:cs="Courier New"/>
          <w:color w:val="000000"/>
        </w:rPr>
        <w:t>nexos en el Boletín Oficial de Navarra.</w:t>
      </w:r>
    </w:p>
    <w:p w:rsidR="002F48EA" w:rsidRPr="00DE7C7E" w:rsidRDefault="00B26FF5" w:rsidP="00DE7C7E">
      <w:pPr>
        <w:pBdr>
          <w:top w:val="nil"/>
          <w:left w:val="nil"/>
          <w:bottom w:val="nil"/>
          <w:right w:val="nil"/>
          <w:between w:val="nil"/>
        </w:pBdr>
        <w:spacing w:after="120" w:line="360" w:lineRule="auto"/>
        <w:ind w:firstLine="709"/>
        <w:jc w:val="both"/>
        <w:rPr>
          <w:rFonts w:ascii="Courier New" w:eastAsia="Courier New" w:hAnsi="Courier New" w:cs="Courier New"/>
        </w:rPr>
      </w:pPr>
      <w:r w:rsidRPr="00DE7C7E">
        <w:rPr>
          <w:rFonts w:ascii="Courier New" w:eastAsia="Courier New" w:hAnsi="Courier New" w:cs="Courier New"/>
        </w:rPr>
        <w:t>6º</w:t>
      </w:r>
      <w:r w:rsidR="009B3CF3" w:rsidRPr="00DE7C7E">
        <w:rPr>
          <w:rFonts w:ascii="Courier New" w:eastAsia="Courier New" w:hAnsi="Courier New" w:cs="Courier New"/>
        </w:rPr>
        <w:t xml:space="preserve">. Trasladar </w:t>
      </w:r>
      <w:r w:rsidR="009B3CF3" w:rsidRPr="00DE7C7E">
        <w:rPr>
          <w:rFonts w:ascii="Courier New" w:eastAsia="Courier New" w:hAnsi="Courier New" w:cs="Courier New"/>
          <w:color w:val="000000"/>
        </w:rPr>
        <w:t xml:space="preserve">la presente </w:t>
      </w:r>
      <w:r w:rsidR="001A394C" w:rsidRPr="00DE7C7E">
        <w:rPr>
          <w:rFonts w:ascii="Courier New" w:eastAsia="Courier New" w:hAnsi="Courier New" w:cs="Courier New"/>
          <w:color w:val="000000"/>
        </w:rPr>
        <w:t>r</w:t>
      </w:r>
      <w:r w:rsidR="009B3CF3" w:rsidRPr="00DE7C7E">
        <w:rPr>
          <w:rFonts w:ascii="Courier New" w:eastAsia="Courier New" w:hAnsi="Courier New" w:cs="Courier New"/>
          <w:color w:val="000000"/>
        </w:rPr>
        <w:t xml:space="preserve">esolución y sus </w:t>
      </w:r>
      <w:r w:rsidR="001A394C" w:rsidRPr="00DE7C7E">
        <w:rPr>
          <w:rFonts w:ascii="Courier New" w:eastAsia="Courier New" w:hAnsi="Courier New" w:cs="Courier New"/>
          <w:color w:val="000000"/>
        </w:rPr>
        <w:t>a</w:t>
      </w:r>
      <w:r w:rsidR="009B3CF3" w:rsidRPr="00DE7C7E">
        <w:rPr>
          <w:rFonts w:ascii="Courier New" w:eastAsia="Courier New" w:hAnsi="Courier New" w:cs="Courier New"/>
          <w:color w:val="000000"/>
        </w:rPr>
        <w:t xml:space="preserve">nexos a la Dirección </w:t>
      </w:r>
      <w:r w:rsidR="009B3CF3" w:rsidRPr="00DE7C7E">
        <w:rPr>
          <w:rFonts w:ascii="Courier New" w:eastAsia="Courier New" w:hAnsi="Courier New" w:cs="Courier New"/>
        </w:rPr>
        <w:t xml:space="preserve">General </w:t>
      </w:r>
      <w:r w:rsidRPr="00DE7C7E">
        <w:rPr>
          <w:rFonts w:ascii="Courier New" w:hAnsi="Courier New" w:cs="Courier New"/>
        </w:rPr>
        <w:t>de Personal e Infraestructuras</w:t>
      </w:r>
      <w:r w:rsidR="009B3CF3" w:rsidRPr="00DE7C7E">
        <w:rPr>
          <w:rFonts w:ascii="Courier New" w:eastAsia="Courier New" w:hAnsi="Courier New" w:cs="Courier New"/>
        </w:rPr>
        <w:t xml:space="preserve">, a la </w:t>
      </w:r>
      <w:r w:rsidR="009B3CF3" w:rsidRPr="00DE7C7E">
        <w:rPr>
          <w:rFonts w:ascii="Courier New" w:eastAsia="Courier New" w:hAnsi="Courier New" w:cs="Courier New"/>
          <w:color w:val="000000"/>
        </w:rPr>
        <w:t>Dirección General de Formación Profesional</w:t>
      </w:r>
      <w:r w:rsidR="009B3CF3" w:rsidRPr="00DE7C7E">
        <w:rPr>
          <w:rFonts w:ascii="Courier New" w:eastAsia="Courier New" w:hAnsi="Courier New" w:cs="Courier New"/>
        </w:rPr>
        <w:t>,</w:t>
      </w:r>
      <w:r w:rsidRPr="00DE7C7E">
        <w:rPr>
          <w:rFonts w:ascii="Courier New" w:eastAsia="Courier New" w:hAnsi="Courier New" w:cs="Courier New"/>
        </w:rPr>
        <w:t xml:space="preserve"> </w:t>
      </w:r>
      <w:r w:rsidRPr="00DE7C7E">
        <w:rPr>
          <w:rFonts w:ascii="Courier New" w:hAnsi="Courier New" w:cs="Courier New"/>
        </w:rPr>
        <w:t>Digitalización y Servicios Educativos,</w:t>
      </w:r>
      <w:r w:rsidR="009B3CF3" w:rsidRPr="00DE7C7E">
        <w:rPr>
          <w:rFonts w:ascii="Courier New" w:eastAsia="Courier New" w:hAnsi="Courier New" w:cs="Courier New"/>
        </w:rPr>
        <w:t xml:space="preserve"> al Servi</w:t>
      </w:r>
      <w:r w:rsidR="009B3CF3" w:rsidRPr="00DE7C7E">
        <w:rPr>
          <w:rFonts w:ascii="Courier New" w:eastAsia="Courier New" w:hAnsi="Courier New" w:cs="Courier New"/>
          <w:color w:val="000000"/>
        </w:rPr>
        <w:t>cio de Ordenación, Formación y Calidad, al de Plurilingüismo y Enseñanzas Artísticas, al de Inclusión, Igualdad y Convivencia</w:t>
      </w:r>
      <w:r w:rsidR="009B3CF3" w:rsidRPr="00DE7C7E">
        <w:rPr>
          <w:rFonts w:ascii="Courier New" w:eastAsia="Courier New" w:hAnsi="Courier New" w:cs="Courier New"/>
        </w:rPr>
        <w:t xml:space="preserve">, </w:t>
      </w:r>
      <w:r w:rsidRPr="00DE7C7E">
        <w:rPr>
          <w:rFonts w:ascii="Courier New" w:hAnsi="Courier New" w:cs="Courier New"/>
        </w:rPr>
        <w:t>al de Inspección Educativa,</w:t>
      </w:r>
      <w:r w:rsidRPr="00DE7C7E">
        <w:rPr>
          <w:rFonts w:ascii="Courier New" w:eastAsia="Courier New" w:hAnsi="Courier New" w:cs="Courier New"/>
        </w:rPr>
        <w:t xml:space="preserve"> </w:t>
      </w:r>
      <w:r w:rsidR="009B3CF3" w:rsidRPr="00DE7C7E">
        <w:rPr>
          <w:rFonts w:ascii="Courier New" w:eastAsia="Courier New" w:hAnsi="Courier New" w:cs="Courier New"/>
          <w:color w:val="000000"/>
        </w:rPr>
        <w:t xml:space="preserve">al de Tecnología e </w:t>
      </w:r>
      <w:r w:rsidR="009B3CF3" w:rsidRPr="00DE7C7E">
        <w:rPr>
          <w:rFonts w:ascii="Courier New" w:eastAsia="Courier New" w:hAnsi="Courier New" w:cs="Courier New"/>
        </w:rPr>
        <w:t xml:space="preserve">Infraestructuras TIC Educativas, al de Sistemas de Información de Educación, y </w:t>
      </w:r>
      <w:r w:rsidRPr="00DE7C7E">
        <w:rPr>
          <w:rFonts w:ascii="Courier New" w:hAnsi="Courier New" w:cs="Courier New"/>
        </w:rPr>
        <w:t>a la Sección</w:t>
      </w:r>
      <w:r w:rsidRPr="00DE7C7E">
        <w:rPr>
          <w:rFonts w:ascii="Courier New" w:eastAsia="Courier New" w:hAnsi="Courier New" w:cs="Courier New"/>
        </w:rPr>
        <w:t xml:space="preserve"> </w:t>
      </w:r>
      <w:r w:rsidR="009B3CF3" w:rsidRPr="00DE7C7E">
        <w:rPr>
          <w:rFonts w:ascii="Courier New" w:eastAsia="Courier New" w:hAnsi="Courier New" w:cs="Courier New"/>
        </w:rPr>
        <w:t>de Gestión de la Información Escolar, a los efectos oportunos.</w:t>
      </w:r>
    </w:p>
    <w:p w:rsidR="00D5002F" w:rsidRPr="00D5002F" w:rsidRDefault="009B3CF3" w:rsidP="00D5002F">
      <w:pPr>
        <w:pBdr>
          <w:top w:val="nil"/>
          <w:left w:val="nil"/>
          <w:bottom w:val="nil"/>
          <w:right w:val="nil"/>
          <w:between w:val="nil"/>
        </w:pBdr>
        <w:spacing w:after="120" w:line="360" w:lineRule="auto"/>
        <w:ind w:firstLine="709"/>
        <w:jc w:val="both"/>
        <w:rPr>
          <w:rFonts w:ascii="Courier New" w:eastAsia="Courier New" w:hAnsi="Courier New" w:cs="Courier New"/>
        </w:rPr>
      </w:pPr>
      <w:r w:rsidRPr="00D5002F">
        <w:rPr>
          <w:rFonts w:ascii="Courier New" w:eastAsia="Courier New" w:hAnsi="Courier New" w:cs="Courier New"/>
        </w:rPr>
        <w:t xml:space="preserve">Pamplona, </w:t>
      </w:r>
      <w:r w:rsidR="005B77B4">
        <w:rPr>
          <w:rFonts w:ascii="Courier New" w:eastAsia="Courier New" w:hAnsi="Courier New" w:cs="Courier New"/>
        </w:rPr>
        <w:t xml:space="preserve">12 de </w:t>
      </w:r>
      <w:r w:rsidR="00D5002F" w:rsidRPr="00D5002F">
        <w:rPr>
          <w:rFonts w:ascii="Courier New" w:eastAsia="Courier New" w:hAnsi="Courier New" w:cs="Courier New"/>
        </w:rPr>
        <w:t xml:space="preserve">junio </w:t>
      </w:r>
      <w:r w:rsidR="00A45CBC" w:rsidRPr="00D5002F">
        <w:rPr>
          <w:rFonts w:ascii="Courier New" w:eastAsia="Courier New" w:hAnsi="Courier New" w:cs="Courier New"/>
        </w:rPr>
        <w:t>de</w:t>
      </w:r>
      <w:r w:rsidRPr="00D5002F">
        <w:rPr>
          <w:rFonts w:ascii="Courier New" w:eastAsia="Courier New" w:hAnsi="Courier New" w:cs="Courier New"/>
        </w:rPr>
        <w:t xml:space="preserve"> </w:t>
      </w:r>
      <w:r w:rsidR="00D5002F" w:rsidRPr="00D5002F">
        <w:rPr>
          <w:rFonts w:ascii="Courier New" w:eastAsia="Courier New" w:hAnsi="Courier New" w:cs="Courier New"/>
        </w:rPr>
        <w:t>2024.- El Director General de Educación, Gil Sevillano González.</w:t>
      </w:r>
    </w:p>
    <w:p w:rsidR="00797D98" w:rsidRPr="00DE7C7E" w:rsidRDefault="00797D98" w:rsidP="00DE7C7E">
      <w:pPr>
        <w:spacing w:after="120" w:line="360" w:lineRule="auto"/>
        <w:rPr>
          <w:rFonts w:ascii="Courier New" w:eastAsia="Courier New" w:hAnsi="Courier New" w:cs="Courier New"/>
          <w:color w:val="000000"/>
        </w:rPr>
      </w:pPr>
      <w:r w:rsidRPr="00DE7C7E">
        <w:rPr>
          <w:rFonts w:ascii="Courier New" w:eastAsia="Courier New" w:hAnsi="Courier New" w:cs="Courier New"/>
          <w:color w:val="000000"/>
        </w:rPr>
        <w:br w:type="page"/>
      </w:r>
    </w:p>
    <w:p w:rsidR="006509C7" w:rsidRPr="00DE7C7E" w:rsidRDefault="006509C7" w:rsidP="00DE7C7E">
      <w:pPr>
        <w:pBdr>
          <w:top w:val="nil"/>
          <w:left w:val="nil"/>
          <w:bottom w:val="nil"/>
          <w:right w:val="nil"/>
          <w:between w:val="nil"/>
        </w:pBdr>
        <w:spacing w:after="120" w:line="360" w:lineRule="auto"/>
        <w:ind w:firstLine="709"/>
        <w:jc w:val="center"/>
        <w:rPr>
          <w:rFonts w:ascii="Courier New" w:eastAsia="Courier New" w:hAnsi="Courier New" w:cs="Courier New"/>
          <w:color w:val="000000"/>
        </w:rPr>
      </w:pPr>
    </w:p>
    <w:p w:rsidR="00797D98" w:rsidRPr="00DE7C7E" w:rsidRDefault="00797D98" w:rsidP="00DE7C7E">
      <w:pPr>
        <w:spacing w:after="120" w:line="360" w:lineRule="auto"/>
        <w:rPr>
          <w:rFonts w:ascii="Courier New" w:hAnsi="Courier New" w:cs="Courier New"/>
        </w:rPr>
      </w:pPr>
      <w:bookmarkStart w:id="1" w:name="_gjdgxs" w:colFirst="0" w:colLast="0"/>
      <w:bookmarkEnd w:id="1"/>
      <w:r w:rsidRPr="00DE7C7E">
        <w:rPr>
          <w:rFonts w:ascii="Courier New" w:hAnsi="Courier New" w:cs="Courier New"/>
        </w:rPr>
        <w:br w:type="page"/>
      </w:r>
    </w:p>
    <w:p w:rsidR="00B26FF5" w:rsidRPr="00DE7C7E" w:rsidRDefault="00D5002F" w:rsidP="00D5002F">
      <w:pPr>
        <w:pStyle w:val="foral-f-parrafo-3lineas-t5-c"/>
        <w:spacing w:after="120" w:line="360" w:lineRule="auto"/>
        <w:ind w:firstLine="709"/>
        <w:jc w:val="both"/>
        <w:outlineLvl w:val="0"/>
        <w:rPr>
          <w:rFonts w:ascii="Courier New" w:eastAsia="Courier New" w:hAnsi="Courier New" w:cs="Courier New"/>
        </w:rPr>
      </w:pPr>
      <w:bookmarkStart w:id="2" w:name="_Toc168659608"/>
      <w:r>
        <w:rPr>
          <w:rFonts w:ascii="Courier New" w:hAnsi="Courier New" w:cs="Courier New"/>
          <w:b/>
          <w:bCs/>
        </w:rPr>
        <w:lastRenderedPageBreak/>
        <w:t xml:space="preserve">ANEXO I </w:t>
      </w:r>
      <w:r w:rsidRPr="003C13AC">
        <w:rPr>
          <w:rFonts w:ascii="Courier New" w:hAnsi="Courier New" w:cs="Courier New"/>
          <w:b/>
          <w:bCs/>
        </w:rPr>
        <w:t>–</w:t>
      </w:r>
      <w:r>
        <w:rPr>
          <w:rFonts w:ascii="Courier New" w:hAnsi="Courier New" w:cs="Courier New"/>
          <w:b/>
          <w:bCs/>
        </w:rPr>
        <w:t xml:space="preserve"> </w:t>
      </w:r>
      <w:r w:rsidR="00B26FF5" w:rsidRPr="00DE7C7E">
        <w:rPr>
          <w:rFonts w:ascii="Courier New" w:hAnsi="Courier New" w:cs="Courier New"/>
          <w:b/>
          <w:bCs/>
        </w:rPr>
        <w:t xml:space="preserve">Instrucciones que van a regular durante el curso 2024-2025 la organización y el funcionamiento de los centros </w:t>
      </w:r>
      <w:r w:rsidR="00B26FF5" w:rsidRPr="00DE7C7E">
        <w:rPr>
          <w:rFonts w:ascii="Courier New" w:eastAsia="Courier New" w:hAnsi="Courier New" w:cs="Courier New"/>
          <w:b/>
        </w:rPr>
        <w:t>públicos de Educación Básica de las Personas Adultas y de las aulas de Educación Básica de las Personas Adultas</w:t>
      </w:r>
      <w:r w:rsidR="00B26FF5" w:rsidRPr="00DE7C7E">
        <w:rPr>
          <w:rFonts w:ascii="Courier New" w:hAnsi="Courier New" w:cs="Courier New"/>
          <w:b/>
          <w:bCs/>
        </w:rPr>
        <w:t>.</w:t>
      </w:r>
      <w:bookmarkEnd w:id="2"/>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Las instrucciones de comienzo de curso concretan y aclaran aspectos normativos vigentes y regulan otros, no establecidos en norma, en busca de una mejora en la organización y funcionamiento de los </w:t>
      </w:r>
      <w:r w:rsidR="00CE4A0F" w:rsidRPr="00DE7C7E">
        <w:rPr>
          <w:rFonts w:ascii="Courier New" w:eastAsia="Courier New" w:hAnsi="Courier New" w:cs="Courier New"/>
          <w:color w:val="000000"/>
        </w:rPr>
        <w:t>centros p</w:t>
      </w:r>
      <w:r w:rsidRPr="00DE7C7E">
        <w:rPr>
          <w:rFonts w:ascii="Courier New" w:eastAsia="Courier New" w:hAnsi="Courier New" w:cs="Courier New"/>
          <w:color w:val="000000"/>
        </w:rPr>
        <w:t xml:space="preserve">úblicos de </w:t>
      </w:r>
      <w:r w:rsidR="00747186" w:rsidRPr="00DE7C7E">
        <w:rPr>
          <w:rFonts w:ascii="Courier New" w:eastAsia="Courier New" w:hAnsi="Courier New" w:cs="Courier New"/>
          <w:color w:val="000000"/>
        </w:rPr>
        <w:t>Educación Básica de las Personas Adultas</w:t>
      </w:r>
      <w:r w:rsidRPr="00DE7C7E">
        <w:rPr>
          <w:rFonts w:ascii="Courier New" w:eastAsia="Courier New" w:hAnsi="Courier New" w:cs="Courier New"/>
          <w:color w:val="000000"/>
        </w:rPr>
        <w:t xml:space="preserve"> y </w:t>
      </w:r>
      <w:r w:rsidRPr="00DE7C7E">
        <w:rPr>
          <w:rFonts w:ascii="Courier New" w:eastAsia="Courier New" w:hAnsi="Courier New" w:cs="Courier New"/>
        </w:rPr>
        <w:t xml:space="preserve">de las </w:t>
      </w:r>
      <w:r w:rsidR="008C3BF4" w:rsidRPr="00DE7C7E">
        <w:rPr>
          <w:rFonts w:ascii="Courier New" w:eastAsia="Courier New" w:hAnsi="Courier New" w:cs="Courier New"/>
        </w:rPr>
        <w:t>aula</w:t>
      </w:r>
      <w:r w:rsidRPr="00DE7C7E">
        <w:rPr>
          <w:rFonts w:ascii="Courier New" w:eastAsia="Courier New" w:hAnsi="Courier New" w:cs="Courier New"/>
        </w:rPr>
        <w:t xml:space="preserve">s </w:t>
      </w:r>
      <w:r w:rsidR="001A394C" w:rsidRPr="00DE7C7E">
        <w:rPr>
          <w:rFonts w:ascii="Courier New" w:eastAsia="Courier New" w:hAnsi="Courier New" w:cs="Courier New"/>
        </w:rPr>
        <w:t>de</w:t>
      </w:r>
      <w:r w:rsidRPr="00DE7C7E">
        <w:rPr>
          <w:rFonts w:ascii="Courier New" w:eastAsia="Courier New" w:hAnsi="Courier New" w:cs="Courier New"/>
        </w:rPr>
        <w:t xml:space="preserve"> </w:t>
      </w:r>
      <w:r w:rsidR="00747186" w:rsidRPr="00DE7C7E">
        <w:rPr>
          <w:rFonts w:ascii="Courier New" w:eastAsia="Courier New" w:hAnsi="Courier New" w:cs="Courier New"/>
        </w:rPr>
        <w:t xml:space="preserve">Educación Básica </w:t>
      </w:r>
      <w:r w:rsidR="00747186" w:rsidRPr="00DE7C7E">
        <w:rPr>
          <w:rFonts w:ascii="Courier New" w:eastAsia="Courier New" w:hAnsi="Courier New" w:cs="Courier New"/>
          <w:color w:val="000000"/>
        </w:rPr>
        <w:t>de las Personas Adultas</w:t>
      </w:r>
      <w:r w:rsidRPr="00DE7C7E">
        <w:rPr>
          <w:rFonts w:ascii="Courier New" w:eastAsia="Courier New" w:hAnsi="Courier New" w:cs="Courier New"/>
          <w:color w:val="000000"/>
        </w:rPr>
        <w:t>. Buscan, además, establecer las líneas priorit</w:t>
      </w:r>
      <w:r w:rsidR="00157C79" w:rsidRPr="00DE7C7E">
        <w:rPr>
          <w:rFonts w:ascii="Courier New" w:eastAsia="Courier New" w:hAnsi="Courier New" w:cs="Courier New"/>
          <w:color w:val="000000"/>
        </w:rPr>
        <w:t>arias de trabajo para el curso.</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Las instrucciones presentan tres capítulos diferenciados:</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rPr>
      </w:pPr>
      <w:r w:rsidRPr="00DE7C7E">
        <w:rPr>
          <w:rFonts w:ascii="Courier New" w:eastAsia="Courier New" w:hAnsi="Courier New" w:cs="Courier New"/>
        </w:rPr>
        <w:t>El primero, relativo a la Programación General Anual, en el que</w:t>
      </w:r>
      <w:r w:rsidR="00897699" w:rsidRPr="00DE7C7E">
        <w:rPr>
          <w:rFonts w:ascii="Courier New" w:eastAsia="Courier New" w:hAnsi="Courier New" w:cs="Courier New"/>
        </w:rPr>
        <w:t>, entre otras,</w:t>
      </w:r>
      <w:r w:rsidRPr="00DE7C7E">
        <w:rPr>
          <w:rFonts w:ascii="Courier New" w:eastAsia="Courier New" w:hAnsi="Courier New" w:cs="Courier New"/>
        </w:rPr>
        <w:t xml:space="preserve"> se dan indicaciones sobre la elaboración de</w:t>
      </w:r>
      <w:r w:rsidR="00897699" w:rsidRPr="00DE7C7E">
        <w:rPr>
          <w:rFonts w:ascii="Courier New" w:eastAsia="Courier New" w:hAnsi="Courier New" w:cs="Courier New"/>
        </w:rPr>
        <w:t xml:space="preserve"> </w:t>
      </w:r>
      <w:r w:rsidRPr="00DE7C7E">
        <w:rPr>
          <w:rFonts w:ascii="Courier New" w:eastAsia="Courier New" w:hAnsi="Courier New" w:cs="Courier New"/>
        </w:rPr>
        <w:t>l</w:t>
      </w:r>
      <w:r w:rsidR="00897699" w:rsidRPr="00DE7C7E">
        <w:rPr>
          <w:rFonts w:ascii="Courier New" w:eastAsia="Courier New" w:hAnsi="Courier New" w:cs="Courier New"/>
        </w:rPr>
        <w:t>os planes de mejora</w:t>
      </w:r>
      <w:r w:rsidRPr="00DE7C7E">
        <w:rPr>
          <w:rFonts w:ascii="Courier New" w:eastAsia="Courier New" w:hAnsi="Courier New" w:cs="Courier New"/>
        </w:rPr>
        <w:t xml:space="preserve"> del centro o de</w:t>
      </w:r>
      <w:r w:rsidR="008C3BF4" w:rsidRPr="00DE7C7E">
        <w:rPr>
          <w:rFonts w:ascii="Courier New" w:eastAsia="Courier New" w:hAnsi="Courier New" w:cs="Courier New"/>
        </w:rPr>
        <w:t>l aula</w:t>
      </w:r>
      <w:r w:rsidRPr="00DE7C7E">
        <w:rPr>
          <w:rFonts w:ascii="Courier New" w:eastAsia="Courier New" w:hAnsi="Courier New" w:cs="Courier New"/>
        </w:rPr>
        <w:t>.</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En el segundo se especifican algunos aspectos organizativos necesarios para el </w:t>
      </w:r>
      <w:r w:rsidRPr="00DE7C7E">
        <w:rPr>
          <w:rFonts w:ascii="Courier New" w:eastAsia="Courier New" w:hAnsi="Courier New" w:cs="Courier New"/>
        </w:rPr>
        <w:t xml:space="preserve">funcionamiento del centro </w:t>
      </w:r>
      <w:r w:rsidR="00897699" w:rsidRPr="00DE7C7E">
        <w:rPr>
          <w:rFonts w:ascii="Courier New" w:eastAsia="Courier New" w:hAnsi="Courier New" w:cs="Courier New"/>
        </w:rPr>
        <w:t>o</w:t>
      </w:r>
      <w:r w:rsidRPr="00DE7C7E">
        <w:rPr>
          <w:rFonts w:ascii="Courier New" w:eastAsia="Courier New" w:hAnsi="Courier New" w:cs="Courier New"/>
        </w:rPr>
        <w:t xml:space="preserve"> de</w:t>
      </w:r>
      <w:r w:rsidR="00897699" w:rsidRPr="00DE7C7E">
        <w:rPr>
          <w:rFonts w:ascii="Courier New" w:eastAsia="Courier New" w:hAnsi="Courier New" w:cs="Courier New"/>
        </w:rPr>
        <w:t>l</w:t>
      </w:r>
      <w:r w:rsidRPr="00DE7C7E">
        <w:rPr>
          <w:rFonts w:ascii="Courier New" w:eastAsia="Courier New" w:hAnsi="Courier New" w:cs="Courier New"/>
        </w:rPr>
        <w:t xml:space="preserve"> aula.</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En el tercero se relaciona la normativa derivada de </w:t>
      </w:r>
      <w:r w:rsidR="00393AA0" w:rsidRPr="00DE7C7E">
        <w:rPr>
          <w:rFonts w:ascii="Courier New" w:eastAsia="Courier New" w:hAnsi="Courier New" w:cs="Courier New"/>
          <w:color w:val="000000"/>
        </w:rPr>
        <w:t>la LOE de uso más generalizado.</w:t>
      </w:r>
    </w:p>
    <w:p w:rsidR="006509C7" w:rsidRPr="00DE7C7E" w:rsidRDefault="009B3CF3" w:rsidP="00DE7C7E">
      <w:pPr>
        <w:pStyle w:val="foral-f-parrafo-3lineas-t5-c"/>
        <w:spacing w:after="120" w:line="360" w:lineRule="auto"/>
        <w:jc w:val="center"/>
        <w:outlineLvl w:val="0"/>
        <w:rPr>
          <w:rFonts w:ascii="Courier New" w:eastAsia="BatangChe" w:hAnsi="Courier New" w:cs="Courier New"/>
          <w:b/>
        </w:rPr>
      </w:pPr>
      <w:bookmarkStart w:id="3" w:name="_Toc168659609"/>
      <w:r w:rsidRPr="00DE7C7E">
        <w:rPr>
          <w:rFonts w:ascii="Courier New" w:eastAsia="BatangChe" w:hAnsi="Courier New" w:cs="Courier New"/>
          <w:b/>
        </w:rPr>
        <w:t>I. PROGRAMACIÓN GENERAL ANUAL</w:t>
      </w:r>
      <w:bookmarkEnd w:id="3"/>
    </w:p>
    <w:p w:rsidR="006509C7" w:rsidRPr="00DE7C7E" w:rsidRDefault="009B3CF3" w:rsidP="00DE7C7E">
      <w:pPr>
        <w:pStyle w:val="foral-f-parrafo-3lineas-t5-c"/>
        <w:spacing w:after="120" w:line="360" w:lineRule="auto"/>
        <w:ind w:firstLine="720"/>
        <w:outlineLvl w:val="0"/>
        <w:rPr>
          <w:rFonts w:ascii="Courier New" w:eastAsia="BatangChe" w:hAnsi="Courier New" w:cs="Courier New"/>
          <w:b/>
        </w:rPr>
      </w:pPr>
      <w:bookmarkStart w:id="4" w:name="_Toc168659610"/>
      <w:r w:rsidRPr="00DE7C7E">
        <w:rPr>
          <w:rFonts w:ascii="Courier New" w:eastAsia="BatangChe" w:hAnsi="Courier New" w:cs="Courier New"/>
          <w:b/>
        </w:rPr>
        <w:t>A) ASPECTOS GENERALES.</w:t>
      </w:r>
      <w:bookmarkEnd w:id="4"/>
    </w:p>
    <w:p w:rsidR="006509C7" w:rsidRPr="00DE7C7E" w:rsidRDefault="009B3CF3" w:rsidP="00DE7C7E">
      <w:pPr>
        <w:keepNext/>
        <w:spacing w:after="120" w:line="360" w:lineRule="auto"/>
        <w:ind w:firstLine="709"/>
        <w:jc w:val="both"/>
        <w:outlineLvl w:val="2"/>
        <w:rPr>
          <w:rFonts w:ascii="Courier New" w:hAnsi="Courier New" w:cs="Courier New"/>
          <w:b/>
          <w:bCs/>
        </w:rPr>
      </w:pPr>
      <w:bookmarkStart w:id="5" w:name="_Toc168659611"/>
      <w:r w:rsidRPr="00DE7C7E">
        <w:rPr>
          <w:rFonts w:ascii="Courier New" w:hAnsi="Courier New" w:cs="Courier New"/>
          <w:b/>
          <w:bCs/>
        </w:rPr>
        <w:t>1. Disposiciones generales.</w:t>
      </w:r>
      <w:bookmarkEnd w:id="5"/>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La Programación General Anual (PGA) es el instrumento básico de planificación, </w:t>
      </w:r>
      <w:r w:rsidR="00C6621F">
        <w:rPr>
          <w:rFonts w:ascii="Courier New" w:eastAsia="Courier New" w:hAnsi="Courier New" w:cs="Courier New"/>
        </w:rPr>
        <w:t>organizació</w:t>
      </w:r>
      <w:bookmarkStart w:id="6" w:name="_GoBack"/>
      <w:bookmarkEnd w:id="6"/>
      <w:r w:rsidRPr="00DE7C7E">
        <w:rPr>
          <w:rFonts w:ascii="Courier New" w:eastAsia="Courier New" w:hAnsi="Courier New" w:cs="Courier New"/>
        </w:rPr>
        <w:t>n y funcionamiento del centro que facilita la concreción del Proyecto educativo, de las Normas de organización y funcionamiento y del Proyecto de Gestión que vayan a ser desarrollados a lo largo del curso.</w:t>
      </w:r>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lastRenderedPageBreak/>
        <w:t>La elaboración de este documento se adecuará a las exigencias de rigor, sencillez y utilidad.</w:t>
      </w:r>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La guía orientativa para la elaboración, seguimiento y evaluación de la PGA estará accesible en el sistema de </w:t>
      </w:r>
      <w:r w:rsidRPr="00DE7C7E">
        <w:rPr>
          <w:rFonts w:ascii="Courier New" w:eastAsia="Courier New" w:hAnsi="Courier New" w:cs="Courier New"/>
          <w:color w:val="333333"/>
        </w:rPr>
        <w:t xml:space="preserve">gestión </w:t>
      </w:r>
      <w:r w:rsidRPr="00DE7C7E">
        <w:rPr>
          <w:rFonts w:ascii="Courier New" w:eastAsia="Courier New" w:hAnsi="Courier New" w:cs="Courier New"/>
        </w:rPr>
        <w:t>escolar EDUCA (incluye ejemplificaciones).</w:t>
      </w:r>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El profesorado del </w:t>
      </w:r>
      <w:r w:rsidR="008C3BF4" w:rsidRPr="00DE7C7E">
        <w:rPr>
          <w:rFonts w:ascii="Courier New" w:eastAsia="Courier New" w:hAnsi="Courier New" w:cs="Courier New"/>
        </w:rPr>
        <w:t>aula</w:t>
      </w:r>
      <w:r w:rsidRPr="00DE7C7E">
        <w:rPr>
          <w:rFonts w:ascii="Courier New" w:eastAsia="Courier New" w:hAnsi="Courier New" w:cs="Courier New"/>
        </w:rPr>
        <w:t xml:space="preserve"> de Sangüesa y de</w:t>
      </w:r>
      <w:r w:rsidR="008C3BF4" w:rsidRPr="00DE7C7E">
        <w:rPr>
          <w:rFonts w:ascii="Courier New" w:eastAsia="Courier New" w:hAnsi="Courier New" w:cs="Courier New"/>
        </w:rPr>
        <w:t>l aula</w:t>
      </w:r>
      <w:r w:rsidRPr="00DE7C7E">
        <w:rPr>
          <w:rFonts w:ascii="Courier New" w:eastAsia="Courier New" w:hAnsi="Courier New" w:cs="Courier New"/>
        </w:rPr>
        <w:t xml:space="preserve"> de Elizondo/</w:t>
      </w:r>
      <w:proofErr w:type="spellStart"/>
      <w:r w:rsidRPr="00DE7C7E">
        <w:rPr>
          <w:rFonts w:ascii="Courier New" w:eastAsia="Courier New" w:hAnsi="Courier New" w:cs="Courier New"/>
        </w:rPr>
        <w:t>Lekarotz</w:t>
      </w:r>
      <w:proofErr w:type="spellEnd"/>
      <w:r w:rsidRPr="00DE7C7E">
        <w:rPr>
          <w:rFonts w:ascii="Courier New" w:eastAsia="Courier New" w:hAnsi="Courier New" w:cs="Courier New"/>
        </w:rPr>
        <w:t xml:space="preserve"> anexará </w:t>
      </w:r>
      <w:r w:rsidR="00133917" w:rsidRPr="00DE7C7E">
        <w:rPr>
          <w:rFonts w:ascii="Courier New" w:eastAsia="Courier New" w:hAnsi="Courier New" w:cs="Courier New"/>
        </w:rPr>
        <w:t xml:space="preserve">su </w:t>
      </w:r>
      <w:r w:rsidRPr="00DE7C7E">
        <w:rPr>
          <w:rFonts w:ascii="Courier New" w:eastAsia="Courier New" w:hAnsi="Courier New" w:cs="Courier New"/>
        </w:rPr>
        <w:t xml:space="preserve">PGA a la PGA del </w:t>
      </w:r>
      <w:r w:rsidR="004010A4" w:rsidRPr="00DE7C7E">
        <w:rPr>
          <w:rFonts w:ascii="Courier New" w:eastAsia="Courier New" w:hAnsi="Courier New" w:cs="Courier New"/>
        </w:rPr>
        <w:t xml:space="preserve">Centro Público de Educación Básica de Personas Adultas </w:t>
      </w:r>
      <w:r w:rsidRPr="00DE7C7E">
        <w:rPr>
          <w:rFonts w:ascii="Courier New" w:eastAsia="Courier New" w:hAnsi="Courier New" w:cs="Courier New"/>
        </w:rPr>
        <w:t>José Mª Iribarren de Pamplona.</w:t>
      </w:r>
    </w:p>
    <w:p w:rsidR="006509C7" w:rsidRPr="00DE7C7E" w:rsidRDefault="009B3CF3" w:rsidP="00DE7C7E">
      <w:pPr>
        <w:keepNext/>
        <w:spacing w:after="120" w:line="360" w:lineRule="auto"/>
        <w:ind w:firstLine="709"/>
        <w:jc w:val="both"/>
        <w:outlineLvl w:val="2"/>
        <w:rPr>
          <w:rFonts w:ascii="Courier New" w:hAnsi="Courier New" w:cs="Courier New"/>
          <w:b/>
          <w:bCs/>
        </w:rPr>
      </w:pPr>
      <w:bookmarkStart w:id="7" w:name="_Toc168659612"/>
      <w:r w:rsidRPr="00DE7C7E">
        <w:rPr>
          <w:rFonts w:ascii="Courier New" w:hAnsi="Courier New" w:cs="Courier New"/>
          <w:b/>
          <w:bCs/>
        </w:rPr>
        <w:t>2. Fuentes de recogida de información.</w:t>
      </w:r>
      <w:bookmarkEnd w:id="7"/>
    </w:p>
    <w:p w:rsidR="001E6056" w:rsidRPr="00DE7C7E" w:rsidRDefault="001E605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Para la confección de la PGA se tomarán en consideración las líneas de actuación derivadas del análisis de las siguientes fuentes:</w:t>
      </w:r>
    </w:p>
    <w:p w:rsidR="001E6056" w:rsidRPr="00DE7C7E" w:rsidRDefault="001E605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a) Áreas de mejora propuestas en la Memoria final del curso anterior.</w:t>
      </w:r>
    </w:p>
    <w:p w:rsidR="001E6056" w:rsidRPr="00DE7C7E" w:rsidRDefault="001E605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b) Análisis de resultados de las pruebas internas y externas, así como propuestas de mejora.</w:t>
      </w:r>
    </w:p>
    <w:p w:rsidR="001E6056" w:rsidRPr="00DE7C7E" w:rsidRDefault="001E6056" w:rsidP="00DE7C7E">
      <w:pPr>
        <w:spacing w:after="120" w:line="360" w:lineRule="auto"/>
        <w:ind w:firstLine="700"/>
        <w:jc w:val="both"/>
        <w:rPr>
          <w:rFonts w:ascii="Courier New" w:eastAsia="Courier New" w:hAnsi="Courier New" w:cs="Courier New"/>
          <w:color w:val="000000" w:themeColor="text1"/>
        </w:rPr>
      </w:pPr>
      <w:r w:rsidRPr="00DE7C7E">
        <w:rPr>
          <w:rFonts w:ascii="Courier New" w:eastAsia="Courier New" w:hAnsi="Courier New" w:cs="Courier New"/>
        </w:rPr>
        <w:t xml:space="preserve">c) </w:t>
      </w:r>
      <w:r w:rsidR="007A582A" w:rsidRPr="00DE7C7E">
        <w:rPr>
          <w:rFonts w:ascii="Courier New" w:eastAsia="Courier New" w:hAnsi="Courier New" w:cs="Courier New"/>
          <w:color w:val="000000" w:themeColor="text1"/>
        </w:rPr>
        <w:t>Plan de Mejora</w:t>
      </w:r>
      <w:r w:rsidRPr="00DE7C7E">
        <w:rPr>
          <w:rFonts w:ascii="Courier New" w:eastAsia="Courier New" w:hAnsi="Courier New" w:cs="Courier New"/>
          <w:color w:val="000000" w:themeColor="text1"/>
        </w:rPr>
        <w:t xml:space="preserve"> 2023-2026 derivado del proceso de autoevaluación.</w:t>
      </w:r>
    </w:p>
    <w:p w:rsidR="001E6056" w:rsidRPr="00DE7C7E" w:rsidRDefault="001E605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d) Proyecto de dirección o Plan estratégico.</w:t>
      </w:r>
    </w:p>
    <w:p w:rsidR="001E6056" w:rsidRPr="00DE7C7E" w:rsidRDefault="001E605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e) Aspectos y recomendaciones destacadas por el Servicio de Inspección Educativa como consecuencia de los procesos de supervisión del curso anterior.</w:t>
      </w:r>
    </w:p>
    <w:p w:rsidR="001E6056" w:rsidRPr="00DE7C7E" w:rsidRDefault="001E605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f) Instrucciones de comienzo de curso del Departamento de Educación.</w:t>
      </w:r>
    </w:p>
    <w:p w:rsidR="001E6056" w:rsidRPr="00DE7C7E" w:rsidRDefault="001E605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lastRenderedPageBreak/>
        <w:t>g) Otros programas implementados por el centro, con especial incidencia en programas de innovación y transformación globales del centro.</w:t>
      </w:r>
    </w:p>
    <w:p w:rsidR="001E6056" w:rsidRPr="00DE7C7E" w:rsidRDefault="001E605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h) En su caso, autodiagnóstico del Sistema de Gestión de la Calidad del centro.</w:t>
      </w:r>
    </w:p>
    <w:p w:rsidR="00A64272" w:rsidRPr="00DE7C7E" w:rsidRDefault="00A64272" w:rsidP="00DE7C7E">
      <w:pPr>
        <w:spacing w:after="120" w:line="360" w:lineRule="auto"/>
        <w:ind w:firstLine="700"/>
        <w:jc w:val="both"/>
        <w:rPr>
          <w:rFonts w:ascii="Courier New" w:eastAsia="Courier New" w:hAnsi="Courier New" w:cs="Courier New"/>
        </w:rPr>
      </w:pPr>
      <w:r w:rsidRPr="00DE7C7E">
        <w:rPr>
          <w:rFonts w:ascii="Courier New" w:hAnsi="Courier New" w:cs="Courier New"/>
        </w:rPr>
        <w:t xml:space="preserve">i) </w:t>
      </w:r>
      <w:r w:rsidRPr="00DE7C7E">
        <w:rPr>
          <w:rFonts w:ascii="Courier New" w:hAnsi="Courier New" w:cs="Courier New"/>
          <w:bCs/>
        </w:rPr>
        <w:t>Plan Digital de Centro</w:t>
      </w:r>
      <w:r w:rsidR="00FE6240" w:rsidRPr="00DE7C7E">
        <w:rPr>
          <w:rFonts w:ascii="Courier New" w:hAnsi="Courier New" w:cs="Courier New"/>
          <w:bCs/>
        </w:rPr>
        <w:t>.</w:t>
      </w:r>
    </w:p>
    <w:p w:rsidR="006509C7" w:rsidRPr="00DE7C7E" w:rsidRDefault="009B3CF3" w:rsidP="00DE7C7E">
      <w:pPr>
        <w:keepNext/>
        <w:spacing w:after="120" w:line="360" w:lineRule="auto"/>
        <w:ind w:firstLine="709"/>
        <w:jc w:val="both"/>
        <w:outlineLvl w:val="2"/>
        <w:rPr>
          <w:rFonts w:ascii="Courier New" w:hAnsi="Courier New" w:cs="Courier New"/>
          <w:b/>
          <w:bCs/>
        </w:rPr>
      </w:pPr>
      <w:bookmarkStart w:id="8" w:name="_Toc168659613"/>
      <w:r w:rsidRPr="00DE7C7E">
        <w:rPr>
          <w:rFonts w:ascii="Courier New" w:hAnsi="Courier New" w:cs="Courier New"/>
          <w:b/>
          <w:bCs/>
        </w:rPr>
        <w:t>3. Contenido: apartados y desarrollo.</w:t>
      </w:r>
      <w:bookmarkEnd w:id="8"/>
    </w:p>
    <w:p w:rsidR="001E6056" w:rsidRPr="00DE7C7E" w:rsidRDefault="001E605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Los aspectos que se formalizarán en la Programación General Anual conforme a la normativa vigente son los siguientes:</w:t>
      </w:r>
    </w:p>
    <w:p w:rsidR="001E6056" w:rsidRPr="00DE7C7E" w:rsidRDefault="001E605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a) Introducción.</w:t>
      </w:r>
    </w:p>
    <w:p w:rsidR="00FE6240" w:rsidRPr="00DE7C7E" w:rsidRDefault="001E605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b) Plan anual de centro.</w:t>
      </w:r>
    </w:p>
    <w:p w:rsidR="001E6056" w:rsidRPr="00DE7C7E" w:rsidRDefault="001F4C7F"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c</w:t>
      </w:r>
      <w:r w:rsidR="001E6056" w:rsidRPr="00DE7C7E">
        <w:rPr>
          <w:rFonts w:ascii="Courier New" w:eastAsia="Courier New" w:hAnsi="Courier New" w:cs="Courier New"/>
        </w:rPr>
        <w:t>) Plan anual de Inclusión.</w:t>
      </w:r>
    </w:p>
    <w:p w:rsidR="001E6056" w:rsidRPr="00DE7C7E" w:rsidRDefault="008B6120"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d</w:t>
      </w:r>
      <w:r w:rsidR="001E6056" w:rsidRPr="00DE7C7E">
        <w:rPr>
          <w:rFonts w:ascii="Courier New" w:eastAsia="Courier New" w:hAnsi="Courier New" w:cs="Courier New"/>
        </w:rPr>
        <w:t>) Plan anual de Acción Tutorial/Plan anual de Orientación Académica.</w:t>
      </w:r>
    </w:p>
    <w:p w:rsidR="001E6056" w:rsidRPr="00DE7C7E" w:rsidRDefault="008B6120"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e</w:t>
      </w:r>
      <w:r w:rsidR="001E6056" w:rsidRPr="00DE7C7E">
        <w:rPr>
          <w:rFonts w:ascii="Courier New" w:eastAsia="Courier New" w:hAnsi="Courier New" w:cs="Courier New"/>
        </w:rPr>
        <w:t>) Plan anual de Convivencia.</w:t>
      </w:r>
    </w:p>
    <w:p w:rsidR="00916AD2" w:rsidRPr="00DE7C7E" w:rsidRDefault="008B6120"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f</w:t>
      </w:r>
      <w:r w:rsidR="001E6056" w:rsidRPr="00DE7C7E">
        <w:rPr>
          <w:rFonts w:ascii="Courier New" w:eastAsia="Courier New" w:hAnsi="Courier New" w:cs="Courier New"/>
        </w:rPr>
        <w:t>) Plan de Coeducación</w:t>
      </w:r>
      <w:r w:rsidR="00916AD2" w:rsidRPr="00DE7C7E">
        <w:rPr>
          <w:rFonts w:ascii="Courier New" w:eastAsia="Courier New" w:hAnsi="Courier New" w:cs="Courier New"/>
        </w:rPr>
        <w:t>.</w:t>
      </w:r>
    </w:p>
    <w:p w:rsidR="001E6056" w:rsidRPr="00DE7C7E" w:rsidRDefault="008B6120"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g</w:t>
      </w:r>
      <w:r w:rsidR="001E6056" w:rsidRPr="00DE7C7E">
        <w:rPr>
          <w:rFonts w:ascii="Courier New" w:eastAsia="Courier New" w:hAnsi="Courier New" w:cs="Courier New"/>
        </w:rPr>
        <w:t>) Programaciones docentes.</w:t>
      </w:r>
    </w:p>
    <w:p w:rsidR="001E6056" w:rsidRPr="00DE7C7E" w:rsidRDefault="008B6120"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h</w:t>
      </w:r>
      <w:r w:rsidR="001E6056" w:rsidRPr="00DE7C7E">
        <w:rPr>
          <w:rFonts w:ascii="Courier New" w:eastAsia="Courier New" w:hAnsi="Courier New" w:cs="Courier New"/>
        </w:rPr>
        <w:t>) Otros planes de centro.</w:t>
      </w:r>
    </w:p>
    <w:p w:rsidR="001E6056" w:rsidRPr="00DE7C7E" w:rsidRDefault="008B6120"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i</w:t>
      </w:r>
      <w:r w:rsidR="001E6056" w:rsidRPr="00DE7C7E">
        <w:rPr>
          <w:rFonts w:ascii="Courier New" w:eastAsia="Courier New" w:hAnsi="Courier New" w:cs="Courier New"/>
        </w:rPr>
        <w:t>) Proyectos y programas institucionales.</w:t>
      </w:r>
    </w:p>
    <w:p w:rsidR="001E6056" w:rsidRPr="00DE7C7E" w:rsidRDefault="008B6120"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j</w:t>
      </w:r>
      <w:r w:rsidR="001E6056" w:rsidRPr="00DE7C7E">
        <w:rPr>
          <w:rFonts w:ascii="Courier New" w:eastAsia="Courier New" w:hAnsi="Courier New" w:cs="Courier New"/>
        </w:rPr>
        <w:t>) Plan de Formación de centro.</w:t>
      </w:r>
    </w:p>
    <w:p w:rsidR="00A64272" w:rsidRPr="00DE7C7E" w:rsidRDefault="00A64272"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k</w:t>
      </w:r>
      <w:r w:rsidRPr="00DE7C7E">
        <w:rPr>
          <w:rFonts w:ascii="Courier New" w:hAnsi="Courier New" w:cs="Courier New"/>
          <w:bCs/>
        </w:rPr>
        <w:t>) Plan Digital de Centro</w:t>
      </w:r>
      <w:r w:rsidR="00FE6240" w:rsidRPr="00DE7C7E">
        <w:rPr>
          <w:rFonts w:ascii="Courier New" w:hAnsi="Courier New" w:cs="Courier New"/>
          <w:bCs/>
        </w:rPr>
        <w:t>.</w:t>
      </w:r>
    </w:p>
    <w:p w:rsidR="001E6056" w:rsidRPr="00DE7C7E" w:rsidRDefault="00A64272"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l</w:t>
      </w:r>
      <w:r w:rsidR="00F53AA4" w:rsidRPr="00DE7C7E">
        <w:rPr>
          <w:rFonts w:ascii="Courier New" w:eastAsia="Courier New" w:hAnsi="Courier New" w:cs="Courier New"/>
        </w:rPr>
        <w:t xml:space="preserve">) </w:t>
      </w:r>
      <w:r w:rsidR="001E6056" w:rsidRPr="00DE7C7E">
        <w:rPr>
          <w:rFonts w:ascii="Courier New" w:eastAsia="Courier New" w:hAnsi="Courier New" w:cs="Courier New"/>
        </w:rPr>
        <w:t>Programación de actividades complementarias y extraescolares.</w:t>
      </w:r>
    </w:p>
    <w:p w:rsidR="001E6056" w:rsidRPr="00DE7C7E" w:rsidRDefault="00A64272"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m</w:t>
      </w:r>
      <w:r w:rsidR="001E6056" w:rsidRPr="00DE7C7E">
        <w:rPr>
          <w:rFonts w:ascii="Courier New" w:eastAsia="Courier New" w:hAnsi="Courier New" w:cs="Courier New"/>
        </w:rPr>
        <w:t>) Seguimiento y evaluación de la PGA.</w:t>
      </w:r>
    </w:p>
    <w:p w:rsidR="001E6056" w:rsidRPr="00DE7C7E" w:rsidRDefault="00A64272"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lastRenderedPageBreak/>
        <w:t>n</w:t>
      </w:r>
      <w:r w:rsidR="001E6056" w:rsidRPr="00DE7C7E">
        <w:rPr>
          <w:rFonts w:ascii="Courier New" w:eastAsia="Courier New" w:hAnsi="Courier New" w:cs="Courier New"/>
        </w:rPr>
        <w:t>) Anexos.</w:t>
      </w:r>
    </w:p>
    <w:p w:rsidR="00916AD2" w:rsidRPr="00DE7C7E" w:rsidRDefault="001E605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color w:val="333333"/>
        </w:rPr>
        <w:t>El Plan anual de centro constituye uno de los elementos más importantes de la PGA, puesto que a partir del mismo se han de establecer las principales líneas de actuación de los distintos órganos y equipos. Incluirá los objetivos que de forma prioritaria</w:t>
      </w:r>
      <w:r w:rsidRPr="00DE7C7E">
        <w:rPr>
          <w:rFonts w:ascii="Courier New" w:eastAsia="Courier New" w:hAnsi="Courier New" w:cs="Courier New"/>
        </w:rPr>
        <w:t xml:space="preserve"> se persigan para el curso escolar, </w:t>
      </w:r>
      <w:r w:rsidRPr="00DE7C7E">
        <w:rPr>
          <w:rFonts w:ascii="Courier New" w:eastAsia="Courier New" w:hAnsi="Courier New" w:cs="Courier New"/>
          <w:color w:val="333333"/>
        </w:rPr>
        <w:t xml:space="preserve">además </w:t>
      </w:r>
      <w:r w:rsidRPr="00DE7C7E">
        <w:rPr>
          <w:rFonts w:ascii="Courier New" w:eastAsia="Courier New" w:hAnsi="Courier New" w:cs="Courier New"/>
        </w:rPr>
        <w:t>de las acciones más importantes que han de ponerse en marcha para alcanzar los objetivos y metas propuestas</w:t>
      </w:r>
      <w:r w:rsidR="00916AD2" w:rsidRPr="00DE7C7E">
        <w:rPr>
          <w:rFonts w:ascii="Courier New" w:eastAsia="Courier New" w:hAnsi="Courier New" w:cs="Courier New"/>
        </w:rPr>
        <w:t>.</w:t>
      </w:r>
    </w:p>
    <w:p w:rsidR="007A582A" w:rsidRPr="00DE7C7E" w:rsidRDefault="001E605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Los </w:t>
      </w:r>
      <w:r w:rsidR="008A41D1" w:rsidRPr="00DE7C7E">
        <w:rPr>
          <w:rFonts w:ascii="Courier New" w:eastAsia="Courier New" w:hAnsi="Courier New" w:cs="Courier New"/>
        </w:rPr>
        <w:t xml:space="preserve">departamentos </w:t>
      </w:r>
      <w:r w:rsidRPr="00DE7C7E">
        <w:rPr>
          <w:rFonts w:ascii="Courier New" w:eastAsia="Courier New" w:hAnsi="Courier New" w:cs="Courier New"/>
        </w:rPr>
        <w:t xml:space="preserve">y demás equipos contarán </w:t>
      </w:r>
      <w:r w:rsidR="008A41D1" w:rsidRPr="00DE7C7E">
        <w:rPr>
          <w:rFonts w:ascii="Courier New" w:eastAsia="Courier New" w:hAnsi="Courier New" w:cs="Courier New"/>
        </w:rPr>
        <w:t>con un plan propio de objetivos y acciones con el que contribuirán a la consecución de los objetivos prioritarios definidos en el Plan anual, además de formalizar objetivos propios u otros que deriven de otros planes específicos del centro</w:t>
      </w:r>
      <w:r w:rsidRPr="00DE7C7E">
        <w:rPr>
          <w:rFonts w:ascii="Courier New" w:eastAsia="Courier New" w:hAnsi="Courier New" w:cs="Courier New"/>
        </w:rPr>
        <w:t>.</w:t>
      </w:r>
    </w:p>
    <w:p w:rsidR="001E6056" w:rsidRPr="00DE7C7E" w:rsidRDefault="001E605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Asimismo, se incluirán aquellos otros planes de actuación específicos del centro que se prevea implantar en el curso, así como proyectos y programas propios que se vayan a implementar.</w:t>
      </w:r>
    </w:p>
    <w:p w:rsidR="00A64272" w:rsidRPr="00DE7C7E" w:rsidRDefault="001E605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Los diversos planes presentarán una estructura operativa que facilite su ejecución y seguimiento con la definición de objetivos, indicadores, metas, acciones, responsables, temporalización y evaluación.</w:t>
      </w:r>
    </w:p>
    <w:p w:rsidR="00A64272" w:rsidRPr="00DE7C7E" w:rsidRDefault="00A64272"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El Plan Digital de Centro, al ser un documento que debe exportarse para su presentación externa, deberá incluirse en la plantilla habilitada al efecto en EDUCA.</w:t>
      </w:r>
    </w:p>
    <w:p w:rsidR="006509C7" w:rsidRPr="00DE7C7E" w:rsidRDefault="009B3CF3" w:rsidP="00AC0BFB">
      <w:pPr>
        <w:keepNext/>
        <w:spacing w:after="120" w:line="360" w:lineRule="auto"/>
        <w:ind w:firstLine="709"/>
        <w:jc w:val="both"/>
        <w:outlineLvl w:val="2"/>
        <w:rPr>
          <w:rFonts w:ascii="Courier New" w:hAnsi="Courier New" w:cs="Courier New"/>
          <w:b/>
          <w:bCs/>
        </w:rPr>
      </w:pPr>
      <w:bookmarkStart w:id="9" w:name="_Toc168659614"/>
      <w:r w:rsidRPr="00DE7C7E">
        <w:rPr>
          <w:rFonts w:ascii="Courier New" w:hAnsi="Courier New" w:cs="Courier New"/>
          <w:b/>
          <w:bCs/>
        </w:rPr>
        <w:t>4. Elaboración.</w:t>
      </w:r>
      <w:bookmarkEnd w:id="9"/>
    </w:p>
    <w:p w:rsidR="001E6056" w:rsidRPr="00DE7C7E" w:rsidRDefault="001E605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El equipo </w:t>
      </w:r>
      <w:r w:rsidRPr="00DE7C7E">
        <w:rPr>
          <w:rFonts w:ascii="Courier New" w:eastAsia="Courier New" w:hAnsi="Courier New" w:cs="Courier New"/>
          <w:color w:val="000000" w:themeColor="text1"/>
        </w:rPr>
        <w:t xml:space="preserve">directivo </w:t>
      </w:r>
      <w:r w:rsidR="00F53AA4" w:rsidRPr="00DE7C7E">
        <w:rPr>
          <w:rFonts w:ascii="Courier New" w:eastAsia="Courier New" w:hAnsi="Courier New" w:cs="Courier New"/>
          <w:color w:val="000000" w:themeColor="text1"/>
        </w:rPr>
        <w:t xml:space="preserve">y las jefas y jefes de equipo </w:t>
      </w:r>
      <w:r w:rsidRPr="00DE7C7E">
        <w:rPr>
          <w:rFonts w:ascii="Courier New" w:eastAsia="Courier New" w:hAnsi="Courier New" w:cs="Courier New"/>
        </w:rPr>
        <w:t>se responsabilizará</w:t>
      </w:r>
      <w:r w:rsidR="00916AD2" w:rsidRPr="00DE7C7E">
        <w:rPr>
          <w:rFonts w:ascii="Courier New" w:eastAsia="Courier New" w:hAnsi="Courier New" w:cs="Courier New"/>
        </w:rPr>
        <w:t>n</w:t>
      </w:r>
      <w:r w:rsidRPr="00DE7C7E">
        <w:rPr>
          <w:rFonts w:ascii="Courier New" w:eastAsia="Courier New" w:hAnsi="Courier New" w:cs="Courier New"/>
        </w:rPr>
        <w:t xml:space="preserve"> de coordinar la elaboración de la PGA, pudiendo delegar esta tarea en otras personas o comisiones.</w:t>
      </w:r>
    </w:p>
    <w:p w:rsidR="001E6056" w:rsidRPr="00DE7C7E" w:rsidRDefault="001E605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lastRenderedPageBreak/>
        <w:t>Se facilitará el esquema del documento, se determinarán los grupos y personas que han de participar, se concretarán las tareas de cada grupo, se proveerán instrumentos y herramientas y se dispondrán los tiempos.</w:t>
      </w:r>
    </w:p>
    <w:p w:rsidR="001E6056" w:rsidRPr="00DE7C7E" w:rsidRDefault="001E605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Analizadas las necesidades y expectativas para el curso, y tomadas en consideración las deliberaciones y acuerdos de los distintos órganos, así como las observaciones y aportaciones elevadas, se procederá a la redacción de los distintos elementos que componen la PGA.</w:t>
      </w:r>
    </w:p>
    <w:p w:rsidR="001E6056" w:rsidRPr="00DE7C7E" w:rsidRDefault="001E605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La PGA se elaborará con la aplicación EDUCA, contando para ello con una plantilla y operativa análoga a la del Plan digital de centro y </w:t>
      </w:r>
      <w:r w:rsidR="007A582A" w:rsidRPr="00DE7C7E">
        <w:rPr>
          <w:rFonts w:ascii="Courier New" w:eastAsia="Courier New" w:hAnsi="Courier New" w:cs="Courier New"/>
        </w:rPr>
        <w:t xml:space="preserve">Plan de </w:t>
      </w:r>
      <w:r w:rsidR="004F576A" w:rsidRPr="00DE7C7E">
        <w:rPr>
          <w:rFonts w:ascii="Courier New" w:eastAsia="Courier New" w:hAnsi="Courier New" w:cs="Courier New"/>
        </w:rPr>
        <w:t>M</w:t>
      </w:r>
      <w:r w:rsidR="007A582A" w:rsidRPr="00DE7C7E">
        <w:rPr>
          <w:rFonts w:ascii="Courier New" w:eastAsia="Courier New" w:hAnsi="Courier New" w:cs="Courier New"/>
        </w:rPr>
        <w:t>ejora</w:t>
      </w:r>
      <w:r w:rsidRPr="00DE7C7E">
        <w:rPr>
          <w:rFonts w:ascii="Courier New" w:eastAsia="Courier New" w:hAnsi="Courier New" w:cs="Courier New"/>
        </w:rPr>
        <w:t>.</w:t>
      </w:r>
    </w:p>
    <w:p w:rsidR="006509C7" w:rsidRPr="00DE7C7E" w:rsidRDefault="009B3CF3" w:rsidP="00DE7C7E">
      <w:pPr>
        <w:keepNext/>
        <w:spacing w:after="120" w:line="360" w:lineRule="auto"/>
        <w:ind w:firstLine="709"/>
        <w:jc w:val="both"/>
        <w:outlineLvl w:val="2"/>
        <w:rPr>
          <w:rFonts w:ascii="Courier New" w:hAnsi="Courier New" w:cs="Courier New"/>
          <w:b/>
          <w:bCs/>
        </w:rPr>
      </w:pPr>
      <w:bookmarkStart w:id="10" w:name="_Toc168659615"/>
      <w:r w:rsidRPr="00DE7C7E">
        <w:rPr>
          <w:rFonts w:ascii="Courier New" w:hAnsi="Courier New" w:cs="Courier New"/>
          <w:b/>
          <w:bCs/>
        </w:rPr>
        <w:t>5. Tramitación, seguimiento y evaluación.</w:t>
      </w:r>
      <w:bookmarkEnd w:id="10"/>
    </w:p>
    <w:p w:rsidR="001E6056" w:rsidRPr="00DE7C7E" w:rsidRDefault="001E6056" w:rsidP="00DE7C7E">
      <w:pPr>
        <w:spacing w:after="120" w:line="360" w:lineRule="auto"/>
        <w:ind w:firstLine="700"/>
        <w:jc w:val="both"/>
        <w:rPr>
          <w:rFonts w:ascii="Courier New" w:eastAsia="Courier New" w:hAnsi="Courier New" w:cs="Courier New"/>
          <w:color w:val="333333"/>
        </w:rPr>
      </w:pPr>
      <w:r w:rsidRPr="00DE7C7E">
        <w:rPr>
          <w:rFonts w:ascii="Courier New" w:eastAsia="Courier New" w:hAnsi="Courier New" w:cs="Courier New"/>
          <w:color w:val="333333"/>
        </w:rPr>
        <w:t>Una vez aprobada, antes del 31 de octubre, se publicará la PGA en la aplicación EDUCA. Asimismo, quedará también en el centro a disposición de la comunidad educativa.</w:t>
      </w:r>
    </w:p>
    <w:p w:rsidR="001E6056" w:rsidRPr="00DE7C7E" w:rsidRDefault="001E605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El equipo directivo del centro y los distintos responsables realizarán en la aplicación EDUCA el seguimiento periódico del grado de desarrollo de los planes, proyectos y programas que conforman la PGA.</w:t>
      </w:r>
    </w:p>
    <w:p w:rsidR="001E6056" w:rsidRPr="00DE7C7E" w:rsidRDefault="001E605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Previamente, se acordará el procedimiento a seguir (cómo), se marcarán criterios de recogida de información (qué), se nombrarán responsables (quién) y se dispondrán tiempos (cuándo).</w:t>
      </w:r>
    </w:p>
    <w:p w:rsidR="001E6056" w:rsidRPr="00DE7C7E" w:rsidRDefault="001E605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Se llevará a cabo el análisis y valoración del nivel de desarrollo de las acciones propuestas, del ejercicio de responsabilidades, del cumplimiento de la temporalización y de la consecución de objetivos propuestos.</w:t>
      </w:r>
    </w:p>
    <w:p w:rsidR="001E6056" w:rsidRPr="00DE7C7E" w:rsidRDefault="001E605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lastRenderedPageBreak/>
        <w:t>Al finalizar el curso escolar, el Consejo Escolar, el Claustro de profesorado</w:t>
      </w:r>
      <w:r w:rsidR="00916AD2" w:rsidRPr="00DE7C7E">
        <w:rPr>
          <w:rFonts w:ascii="Courier New" w:eastAsia="Courier New" w:hAnsi="Courier New" w:cs="Courier New"/>
        </w:rPr>
        <w:t xml:space="preserve"> y</w:t>
      </w:r>
      <w:r w:rsidRPr="00DE7C7E">
        <w:rPr>
          <w:rFonts w:ascii="Courier New" w:eastAsia="Courier New" w:hAnsi="Courier New" w:cs="Courier New"/>
        </w:rPr>
        <w:t xml:space="preserve"> el equipo directivo </w:t>
      </w:r>
      <w:r w:rsidR="004F576A" w:rsidRPr="00DE7C7E">
        <w:rPr>
          <w:rFonts w:ascii="Courier New" w:eastAsia="Courier New" w:hAnsi="Courier New" w:cs="Courier New"/>
        </w:rPr>
        <w:t xml:space="preserve">del centro </w:t>
      </w:r>
      <w:r w:rsidR="00916AD2" w:rsidRPr="00DE7C7E">
        <w:rPr>
          <w:rFonts w:ascii="Courier New" w:eastAsia="Courier New" w:hAnsi="Courier New" w:cs="Courier New"/>
        </w:rPr>
        <w:t xml:space="preserve">o, en su caso, las jefas o jefes de equipo </w:t>
      </w:r>
      <w:r w:rsidRPr="00DE7C7E">
        <w:rPr>
          <w:rFonts w:ascii="Courier New" w:eastAsia="Courier New" w:hAnsi="Courier New" w:cs="Courier New"/>
        </w:rPr>
        <w:t xml:space="preserve">del </w:t>
      </w:r>
      <w:r w:rsidR="004F576A" w:rsidRPr="00DE7C7E">
        <w:rPr>
          <w:rFonts w:ascii="Courier New" w:eastAsia="Courier New" w:hAnsi="Courier New" w:cs="Courier New"/>
        </w:rPr>
        <w:t xml:space="preserve">aula </w:t>
      </w:r>
      <w:r w:rsidRPr="00DE7C7E">
        <w:rPr>
          <w:rFonts w:ascii="Courier New" w:eastAsia="Courier New" w:hAnsi="Courier New" w:cs="Courier New"/>
        </w:rPr>
        <w:t>realizarán la evaluación final del grado de cumplimiento de la PGA. Para ello, cada responsable analizará los resultados del plan, proyecto o programa correspondiente.</w:t>
      </w:r>
    </w:p>
    <w:p w:rsidR="001E6056" w:rsidRPr="00DE7C7E" w:rsidRDefault="001E605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El proceso de evaluación de cada apartado conllevará la recogida de datos relevantes de diferentes fuentes (datos, opiniones, observaciones, etc.) y el análisis e interpretación de los mismos a la luz de criterios previstos.</w:t>
      </w:r>
    </w:p>
    <w:p w:rsidR="001E6056" w:rsidRPr="00DE7C7E" w:rsidRDefault="001E605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La reflexión y valoración final no será meramente cuantitativa, sino que entrará a valorar las causas que originan esos resultados.</w:t>
      </w:r>
    </w:p>
    <w:p w:rsidR="001E6056" w:rsidRPr="00DE7C7E" w:rsidRDefault="001E605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Las conclusiones y propuestas más relevantes obtenidas en el proceso de seguimiento y evaluación de la PGA se plasmarán en la Memoria final en la misma aplicación EDUCA.</w:t>
      </w:r>
    </w:p>
    <w:p w:rsidR="001E6056" w:rsidRPr="00DE7C7E" w:rsidRDefault="001E605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El documento tendrá una doble dimensión. En primer lugar, una dimensión evaluativa que supondrá un balance sobre el desarrollo de la planificación anual del centro. Incidirá en aspectos como: cumplimiento de acciones propuestas, ejercicio de responsabilidades, adecuación de la temporalización, realización del seguimiento periódico y grado de logro de los objetivos (con arreglo a indicadores y metas). En segundo lugar, presentará una dimensión proyectiva, facilitando pautas de intervención futura en forma de propuestas de mejora congruentes.</w:t>
      </w:r>
    </w:p>
    <w:p w:rsidR="001E6056" w:rsidRPr="00DE7C7E" w:rsidRDefault="001E6056" w:rsidP="00DE7C7E">
      <w:pPr>
        <w:keepNext/>
        <w:keepLines/>
        <w:spacing w:after="120" w:line="360" w:lineRule="auto"/>
        <w:ind w:firstLine="697"/>
        <w:jc w:val="both"/>
        <w:rPr>
          <w:rFonts w:ascii="Courier New" w:eastAsia="Courier New" w:hAnsi="Courier New" w:cs="Courier New"/>
        </w:rPr>
      </w:pPr>
      <w:r w:rsidRPr="00DE7C7E">
        <w:rPr>
          <w:rFonts w:ascii="Courier New" w:eastAsia="Courier New" w:hAnsi="Courier New" w:cs="Courier New"/>
        </w:rPr>
        <w:lastRenderedPageBreak/>
        <w:t>Finalmente, se incluirá, a modo de anexo de la Memoria final, un informe con el análisis pormenorizado de los resultados de aprendizaje del alumnado en las evaluaciones int</w:t>
      </w:r>
      <w:r w:rsidR="00E44A9D" w:rsidRPr="00DE7C7E">
        <w:rPr>
          <w:rFonts w:ascii="Courier New" w:eastAsia="Courier New" w:hAnsi="Courier New" w:cs="Courier New"/>
        </w:rPr>
        <w:t xml:space="preserve">ernas (resultados académicos) y, en su caso, </w:t>
      </w:r>
      <w:r w:rsidRPr="00DE7C7E">
        <w:rPr>
          <w:rFonts w:ascii="Courier New" w:eastAsia="Courier New" w:hAnsi="Courier New" w:cs="Courier New"/>
        </w:rPr>
        <w:t>externas (diagnósticas, etc.) con una reflexión sobre las causas que los han producido y, en su caso, las carencias y las disfunciones detectadas en el funcionamiento de los elementos curriculares, materiales, organizativos y personales.</w:t>
      </w:r>
    </w:p>
    <w:p w:rsidR="001E6056" w:rsidRPr="00DE7C7E" w:rsidRDefault="001E605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Una vez aprobada, dicha Memoria final será puesta a disposición de la inspectora o inspector de referencia del centro, a través de EDUCA, antes del 10 de julio.</w:t>
      </w:r>
    </w:p>
    <w:p w:rsidR="006509C7" w:rsidRPr="00DE7C7E" w:rsidRDefault="009B3CF3" w:rsidP="00DE7C7E">
      <w:pPr>
        <w:keepNext/>
        <w:spacing w:after="120" w:line="360" w:lineRule="auto"/>
        <w:ind w:firstLine="709"/>
        <w:jc w:val="both"/>
        <w:outlineLvl w:val="2"/>
        <w:rPr>
          <w:rFonts w:ascii="Courier New" w:hAnsi="Courier New" w:cs="Courier New"/>
          <w:b/>
          <w:bCs/>
        </w:rPr>
      </w:pPr>
      <w:bookmarkStart w:id="11" w:name="_Toc168659616"/>
      <w:r w:rsidRPr="00DE7C7E">
        <w:rPr>
          <w:rFonts w:ascii="Courier New" w:hAnsi="Courier New" w:cs="Courier New"/>
          <w:b/>
          <w:bCs/>
        </w:rPr>
        <w:t>6. Supervisión.</w:t>
      </w:r>
      <w:bookmarkEnd w:id="11"/>
    </w:p>
    <w:p w:rsidR="001E6056" w:rsidRPr="00DE7C7E" w:rsidRDefault="001E605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La inspectora o inspector de referencia del centro supervisará la PGA y la Memoria final de curso para comprobar su adecuación a la normativa vigente y a las necesidades y resultados del centro, requiriendo, en su caso, las correcciones y ajustes que procedan.</w:t>
      </w:r>
    </w:p>
    <w:p w:rsidR="006509C7" w:rsidRPr="00DE7C7E" w:rsidRDefault="009B3CF3" w:rsidP="00DE7C7E">
      <w:pPr>
        <w:keepNext/>
        <w:spacing w:after="120" w:line="360" w:lineRule="auto"/>
        <w:ind w:firstLine="709"/>
        <w:jc w:val="both"/>
        <w:outlineLvl w:val="2"/>
        <w:rPr>
          <w:rFonts w:ascii="Courier New" w:hAnsi="Courier New" w:cs="Courier New"/>
          <w:b/>
          <w:bCs/>
        </w:rPr>
      </w:pPr>
      <w:bookmarkStart w:id="12" w:name="_Toc168659617"/>
      <w:r w:rsidRPr="00DE7C7E">
        <w:rPr>
          <w:rFonts w:ascii="Courier New" w:hAnsi="Courier New" w:cs="Courier New"/>
          <w:b/>
          <w:bCs/>
        </w:rPr>
        <w:t>7. Anexos a la PGA.</w:t>
      </w:r>
      <w:bookmarkEnd w:id="12"/>
    </w:p>
    <w:p w:rsidR="001E6056" w:rsidRPr="00DE7C7E" w:rsidRDefault="001E605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Se incluirán a modo de anexo los documentos de conformidad de las programaciones docentes.</w:t>
      </w:r>
    </w:p>
    <w:p w:rsidR="001E6056" w:rsidRPr="00DE7C7E" w:rsidRDefault="001E605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Se adjuntarán a la PGA los documentos de conformidad de las programaciones docentes, al objeto de certificar que la programación contiene, de forma adecuada, todos los apartados exigibles. Por lo tanto, serán los centros los responsables de la custodia de dichas programaciones. No obstante, en los casos en los que sea preciso, por inclusión en procesos de supervisión de la enseñanza, reclamación de calificaciones, análisis estadísticos u otros, la programación será específicamente </w:t>
      </w:r>
      <w:r w:rsidRPr="00DE7C7E">
        <w:rPr>
          <w:rFonts w:ascii="Courier New" w:eastAsia="Courier New" w:hAnsi="Courier New" w:cs="Courier New"/>
        </w:rPr>
        <w:lastRenderedPageBreak/>
        <w:t>requerida por parte del Servicio correspondiente del Departamento de Educación.</w:t>
      </w:r>
    </w:p>
    <w:p w:rsidR="001E6056" w:rsidRPr="00DE7C7E" w:rsidRDefault="001E605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Los modelos de conformidad de las programaciones docentes estarán accesibles, a modo de anexo, en la PGA en EDUCA.</w:t>
      </w:r>
    </w:p>
    <w:p w:rsidR="006509C7" w:rsidRPr="00DE7C7E" w:rsidRDefault="009B3CF3" w:rsidP="00DE7C7E">
      <w:pPr>
        <w:pStyle w:val="foral-f-parrafo-3lineas-t5-c"/>
        <w:keepNext/>
        <w:keepLines/>
        <w:spacing w:after="120" w:line="360" w:lineRule="auto"/>
        <w:ind w:firstLine="720"/>
        <w:outlineLvl w:val="0"/>
        <w:rPr>
          <w:rFonts w:ascii="Courier New" w:eastAsia="BatangChe" w:hAnsi="Courier New" w:cs="Courier New"/>
          <w:b/>
        </w:rPr>
      </w:pPr>
      <w:bookmarkStart w:id="13" w:name="_Toc168659618"/>
      <w:r w:rsidRPr="00DE7C7E">
        <w:rPr>
          <w:rFonts w:ascii="Courier New" w:eastAsia="BatangChe" w:hAnsi="Courier New" w:cs="Courier New"/>
          <w:b/>
        </w:rPr>
        <w:t>B) ACLARACIONES A LA PGA.</w:t>
      </w:r>
      <w:bookmarkEnd w:id="13"/>
    </w:p>
    <w:p w:rsidR="006509C7" w:rsidRPr="00DE7C7E" w:rsidRDefault="009B3CF3" w:rsidP="00DE7C7E">
      <w:pPr>
        <w:keepNext/>
        <w:spacing w:after="120" w:line="360" w:lineRule="auto"/>
        <w:ind w:firstLine="709"/>
        <w:jc w:val="both"/>
        <w:outlineLvl w:val="2"/>
        <w:rPr>
          <w:rFonts w:ascii="Courier New" w:hAnsi="Courier New" w:cs="Courier New"/>
          <w:b/>
          <w:bCs/>
        </w:rPr>
      </w:pPr>
      <w:bookmarkStart w:id="14" w:name="_Toc168659619"/>
      <w:r w:rsidRPr="00DE7C7E">
        <w:rPr>
          <w:rFonts w:ascii="Courier New" w:hAnsi="Courier New" w:cs="Courier New"/>
          <w:b/>
          <w:bCs/>
        </w:rPr>
        <w:t>1. Autoevaluación y Plan de Mejora del centro.</w:t>
      </w:r>
      <w:bookmarkEnd w:id="14"/>
    </w:p>
    <w:p w:rsidR="00D023FE" w:rsidRPr="00DE7C7E" w:rsidRDefault="00D023FE"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A lo largo del curso 2022-2023, en el marco de la autoevaluación, en los centros se </w:t>
      </w:r>
      <w:r w:rsidR="00E44A9D" w:rsidRPr="00DE7C7E">
        <w:rPr>
          <w:rFonts w:ascii="Courier New" w:eastAsia="Courier New" w:hAnsi="Courier New" w:cs="Courier New"/>
        </w:rPr>
        <w:t>llevó</w:t>
      </w:r>
      <w:r w:rsidRPr="00DE7C7E">
        <w:rPr>
          <w:rFonts w:ascii="Courier New" w:eastAsia="Courier New" w:hAnsi="Courier New" w:cs="Courier New"/>
        </w:rPr>
        <w:t xml:space="preserve"> a cabo un proceso de reflexión conjunta que </w:t>
      </w:r>
      <w:r w:rsidR="00E44A9D" w:rsidRPr="00DE7C7E">
        <w:rPr>
          <w:rFonts w:ascii="Courier New" w:eastAsia="Courier New" w:hAnsi="Courier New" w:cs="Courier New"/>
        </w:rPr>
        <w:t>derivó</w:t>
      </w:r>
      <w:r w:rsidRPr="00DE7C7E">
        <w:rPr>
          <w:rFonts w:ascii="Courier New" w:eastAsia="Courier New" w:hAnsi="Courier New" w:cs="Courier New"/>
        </w:rPr>
        <w:t xml:space="preserve"> en la detección de una serie de áreas de mejora de su desempeño. Posteriormente, y respondiendo a las necesidades detectadas, se </w:t>
      </w:r>
      <w:r w:rsidR="00E44A9D" w:rsidRPr="00DE7C7E">
        <w:rPr>
          <w:rFonts w:ascii="Courier New" w:eastAsia="Courier New" w:hAnsi="Courier New" w:cs="Courier New"/>
        </w:rPr>
        <w:t xml:space="preserve">elaboraron </w:t>
      </w:r>
      <w:r w:rsidRPr="00DE7C7E">
        <w:rPr>
          <w:rFonts w:ascii="Courier New" w:eastAsia="Courier New" w:hAnsi="Courier New" w:cs="Courier New"/>
        </w:rPr>
        <w:t xml:space="preserve">Planes de Mejora que </w:t>
      </w:r>
      <w:r w:rsidR="00E44A9D" w:rsidRPr="00DE7C7E">
        <w:rPr>
          <w:rFonts w:ascii="Courier New" w:eastAsia="Courier New" w:hAnsi="Courier New" w:cs="Courier New"/>
        </w:rPr>
        <w:t>quedaron</w:t>
      </w:r>
      <w:r w:rsidRPr="00DE7C7E">
        <w:rPr>
          <w:rFonts w:ascii="Courier New" w:eastAsia="Courier New" w:hAnsi="Courier New" w:cs="Courier New"/>
        </w:rPr>
        <w:t xml:space="preserve"> registrados en la plataforma EDUCA (Centro &gt; Documentación institucional &gt; Plan de Mejora).</w:t>
      </w:r>
    </w:p>
    <w:p w:rsidR="00D023FE" w:rsidRPr="00DE7C7E" w:rsidRDefault="00D023FE"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Una vez elaborados dichos planes, </w:t>
      </w:r>
      <w:r w:rsidR="00E44A9D" w:rsidRPr="00DE7C7E">
        <w:rPr>
          <w:rFonts w:ascii="Courier New" w:eastAsia="Courier New" w:hAnsi="Courier New" w:cs="Courier New"/>
        </w:rPr>
        <w:t xml:space="preserve">procede </w:t>
      </w:r>
      <w:r w:rsidRPr="00DE7C7E">
        <w:rPr>
          <w:rFonts w:ascii="Courier New" w:eastAsia="Courier New" w:hAnsi="Courier New" w:cs="Courier New"/>
        </w:rPr>
        <w:t>su puesta en marcha, seguimiento y evaluación, a lo largo del periodo 2023-2026.</w:t>
      </w:r>
    </w:p>
    <w:p w:rsidR="00E44A9D" w:rsidRPr="00DE7C7E" w:rsidRDefault="00D023FE" w:rsidP="00DE7C7E">
      <w:pPr>
        <w:spacing w:after="120" w:line="360" w:lineRule="auto"/>
        <w:ind w:firstLine="700"/>
        <w:jc w:val="both"/>
        <w:rPr>
          <w:rFonts w:ascii="Courier New" w:hAnsi="Courier New" w:cs="Courier New"/>
        </w:rPr>
      </w:pPr>
      <w:r w:rsidRPr="00DE7C7E">
        <w:rPr>
          <w:rFonts w:ascii="Courier New" w:eastAsia="Courier New" w:hAnsi="Courier New" w:cs="Courier New"/>
        </w:rPr>
        <w:t>A tal efecto,</w:t>
      </w:r>
      <w:r w:rsidR="00E44A9D" w:rsidRPr="00DE7C7E">
        <w:rPr>
          <w:rFonts w:ascii="Courier New" w:eastAsia="Courier New" w:hAnsi="Courier New" w:cs="Courier New"/>
        </w:rPr>
        <w:t xml:space="preserve"> en el curso 2023-2024,</w:t>
      </w:r>
      <w:r w:rsidRPr="00DE7C7E">
        <w:rPr>
          <w:rFonts w:ascii="Courier New" w:eastAsia="Courier New" w:hAnsi="Courier New" w:cs="Courier New"/>
        </w:rPr>
        <w:t xml:space="preserve"> el centro </w:t>
      </w:r>
      <w:r w:rsidR="00E44A9D" w:rsidRPr="00DE7C7E">
        <w:rPr>
          <w:rFonts w:ascii="Courier New" w:eastAsia="Courier New" w:hAnsi="Courier New" w:cs="Courier New"/>
        </w:rPr>
        <w:t>dio una primera</w:t>
      </w:r>
      <w:r w:rsidRPr="00DE7C7E">
        <w:rPr>
          <w:rFonts w:ascii="Courier New" w:eastAsia="Courier New" w:hAnsi="Courier New" w:cs="Courier New"/>
        </w:rPr>
        <w:t xml:space="preserve"> respuesta a través de los Planes de la PGA a las necesidades reflejadas en los Planes de Mejora. </w:t>
      </w:r>
      <w:r w:rsidR="00E44A9D" w:rsidRPr="00DE7C7E">
        <w:rPr>
          <w:rFonts w:ascii="Courier New" w:hAnsi="Courier New" w:cs="Courier New"/>
        </w:rPr>
        <w:t xml:space="preserve">En este segundo curso de despliegue, </w:t>
      </w:r>
      <w:r w:rsidRPr="00DE7C7E">
        <w:rPr>
          <w:rFonts w:ascii="Courier New" w:eastAsia="Courier New" w:hAnsi="Courier New" w:cs="Courier New"/>
        </w:rPr>
        <w:t>la dirección</w:t>
      </w:r>
      <w:r w:rsidR="00064EB7" w:rsidRPr="00DE7C7E">
        <w:rPr>
          <w:rFonts w:ascii="Courier New" w:eastAsia="Courier New" w:hAnsi="Courier New" w:cs="Courier New"/>
        </w:rPr>
        <w:t xml:space="preserve"> del centro </w:t>
      </w:r>
      <w:r w:rsidR="00E44A9D" w:rsidRPr="00DE7C7E">
        <w:rPr>
          <w:rFonts w:ascii="Courier New" w:hAnsi="Courier New" w:cs="Courier New"/>
        </w:rPr>
        <w:t xml:space="preserve">a la hora de establecer en la PGA del curso 2024-2025 los objetivos anuales del Plan anual de centro, entre otras fuentes, tendrá en cuenta los objetivos marcados en el Plan de Mejora General. </w:t>
      </w:r>
    </w:p>
    <w:p w:rsidR="00D023FE" w:rsidRPr="00DE7C7E" w:rsidRDefault="00D023FE" w:rsidP="00DE7C7E">
      <w:pPr>
        <w:spacing w:after="120" w:line="360" w:lineRule="auto"/>
        <w:ind w:firstLine="700"/>
        <w:jc w:val="both"/>
        <w:rPr>
          <w:rFonts w:ascii="Courier New" w:eastAsia="Courier New" w:hAnsi="Courier New" w:cs="Courier New"/>
          <w:color w:val="333333"/>
        </w:rPr>
      </w:pPr>
      <w:r w:rsidRPr="00DE7C7E">
        <w:rPr>
          <w:rFonts w:ascii="Courier New" w:eastAsia="Courier New" w:hAnsi="Courier New" w:cs="Courier New"/>
        </w:rPr>
        <w:t xml:space="preserve">Cabe añadir que al final de cada curso del periodo 2023-2026, en los años 2024, 2025 y 2026, se </w:t>
      </w:r>
      <w:r w:rsidR="00E742D2" w:rsidRPr="00DE7C7E">
        <w:rPr>
          <w:rFonts w:ascii="Courier New" w:eastAsia="Courier New" w:hAnsi="Courier New" w:cs="Courier New"/>
        </w:rPr>
        <w:t xml:space="preserve">ha de realizar </w:t>
      </w:r>
      <w:r w:rsidRPr="00DE7C7E">
        <w:rPr>
          <w:rFonts w:ascii="Courier New" w:eastAsia="Courier New" w:hAnsi="Courier New" w:cs="Courier New"/>
        </w:rPr>
        <w:t xml:space="preserve">la evaluación de los Planes de Mejora General. Es decir, se </w:t>
      </w:r>
      <w:r w:rsidR="00E742D2" w:rsidRPr="00DE7C7E">
        <w:rPr>
          <w:rFonts w:ascii="Courier New" w:eastAsia="Courier New" w:hAnsi="Courier New" w:cs="Courier New"/>
        </w:rPr>
        <w:t xml:space="preserve">han de valorar </w:t>
      </w:r>
      <w:r w:rsidRPr="00DE7C7E">
        <w:rPr>
          <w:rFonts w:ascii="Courier New" w:eastAsia="Courier New" w:hAnsi="Courier New" w:cs="Courier New"/>
        </w:rPr>
        <w:t xml:space="preserve">tanto el nivel de logro de los objetivos como el grado de ejecución de las acciones planteadas, </w:t>
      </w:r>
      <w:r w:rsidR="00E742D2" w:rsidRPr="00DE7C7E">
        <w:rPr>
          <w:rFonts w:ascii="Courier New" w:eastAsia="Courier New" w:hAnsi="Courier New" w:cs="Courier New"/>
        </w:rPr>
        <w:t xml:space="preserve">realizándose </w:t>
      </w:r>
      <w:r w:rsidRPr="00DE7C7E">
        <w:rPr>
          <w:rFonts w:ascii="Courier New" w:eastAsia="Courier New" w:hAnsi="Courier New" w:cs="Courier New"/>
        </w:rPr>
        <w:t xml:space="preserve">propuestas </w:t>
      </w:r>
      <w:r w:rsidRPr="00DE7C7E">
        <w:rPr>
          <w:rFonts w:ascii="Courier New" w:eastAsia="Courier New" w:hAnsi="Courier New" w:cs="Courier New"/>
        </w:rPr>
        <w:lastRenderedPageBreak/>
        <w:t xml:space="preserve">de mejora. Dicha evaluación se registrará en EDUCA, en los </w:t>
      </w:r>
      <w:r w:rsidRPr="00DE7C7E">
        <w:rPr>
          <w:rFonts w:ascii="Courier New" w:eastAsia="Courier New" w:hAnsi="Courier New" w:cs="Courier New"/>
          <w:color w:val="333333"/>
        </w:rPr>
        <w:t>apartados (evaluación, valoración y mejoras) de la plantilla digital diseñada para tal fin.</w:t>
      </w:r>
    </w:p>
    <w:p w:rsidR="00D023FE" w:rsidRPr="00DE7C7E" w:rsidRDefault="00D023FE" w:rsidP="00DE7C7E">
      <w:pPr>
        <w:spacing w:after="120" w:line="360" w:lineRule="auto"/>
        <w:ind w:firstLine="700"/>
        <w:jc w:val="both"/>
        <w:rPr>
          <w:rFonts w:ascii="Courier New" w:eastAsia="Courier New" w:hAnsi="Courier New" w:cs="Courier New"/>
          <w:color w:val="333333"/>
        </w:rPr>
      </w:pPr>
      <w:r w:rsidRPr="00DE7C7E">
        <w:rPr>
          <w:rFonts w:ascii="Courier New" w:eastAsia="Courier New" w:hAnsi="Courier New" w:cs="Courier New"/>
          <w:color w:val="333333"/>
        </w:rPr>
        <w:t xml:space="preserve">El Servicio de Inspección Educativa supervisará en el curso </w:t>
      </w:r>
      <w:r w:rsidR="002D7162" w:rsidRPr="00DE7C7E">
        <w:rPr>
          <w:rFonts w:ascii="Courier New" w:eastAsia="Courier New" w:hAnsi="Courier New" w:cs="Courier New"/>
        </w:rPr>
        <w:t>2024-2025</w:t>
      </w:r>
      <w:r w:rsidRPr="00DE7C7E">
        <w:rPr>
          <w:rFonts w:ascii="Courier New" w:eastAsia="Courier New" w:hAnsi="Courier New" w:cs="Courier New"/>
        </w:rPr>
        <w:t xml:space="preserve"> que </w:t>
      </w:r>
      <w:r w:rsidRPr="00DE7C7E">
        <w:rPr>
          <w:rFonts w:ascii="Courier New" w:eastAsia="Courier New" w:hAnsi="Courier New" w:cs="Courier New"/>
          <w:color w:val="333333"/>
        </w:rPr>
        <w:t xml:space="preserve">el Plan anual de centro </w:t>
      </w:r>
      <w:r w:rsidR="00064EB7" w:rsidRPr="00DE7C7E">
        <w:rPr>
          <w:rFonts w:ascii="Courier New" w:eastAsia="Courier New" w:hAnsi="Courier New" w:cs="Courier New"/>
          <w:color w:val="333333"/>
        </w:rPr>
        <w:t>recoja</w:t>
      </w:r>
      <w:r w:rsidRPr="00DE7C7E">
        <w:rPr>
          <w:rFonts w:ascii="Courier New" w:eastAsia="Courier New" w:hAnsi="Courier New" w:cs="Courier New"/>
          <w:color w:val="333333"/>
        </w:rPr>
        <w:t xml:space="preserve"> los objetivos acordados para el curso en el Plan de Mejora.</w:t>
      </w:r>
    </w:p>
    <w:p w:rsidR="00D023FE" w:rsidRPr="00DE7C7E" w:rsidRDefault="00D023FE" w:rsidP="00DE7C7E">
      <w:pPr>
        <w:spacing w:after="120" w:line="360" w:lineRule="auto"/>
        <w:ind w:firstLine="700"/>
        <w:jc w:val="both"/>
        <w:rPr>
          <w:rFonts w:ascii="Courier New" w:eastAsia="Courier New" w:hAnsi="Courier New" w:cs="Courier New"/>
          <w:color w:val="333333"/>
        </w:rPr>
      </w:pPr>
      <w:r w:rsidRPr="00DE7C7E">
        <w:rPr>
          <w:rFonts w:ascii="Courier New" w:eastAsia="Courier New" w:hAnsi="Courier New" w:cs="Courier New"/>
          <w:color w:val="333333"/>
        </w:rPr>
        <w:t>El Departamento de Educación apoyará el desarrollo y consecución de los objetivos del Plan de Mejora de los centros a través de los distintos Servicios del Departamento, facilitando orientaciones, propuestas, ejemplos de buenas prácticas y, en su caso, formación al equipo docente.</w:t>
      </w:r>
    </w:p>
    <w:p w:rsidR="00D023FE" w:rsidRPr="00DE7C7E" w:rsidRDefault="00D023FE" w:rsidP="00DE7C7E">
      <w:pPr>
        <w:pBdr>
          <w:top w:val="nil"/>
          <w:left w:val="nil"/>
          <w:bottom w:val="nil"/>
          <w:right w:val="nil"/>
          <w:between w:val="nil"/>
        </w:pBdr>
        <w:spacing w:after="120" w:line="360" w:lineRule="auto"/>
        <w:ind w:firstLine="700"/>
        <w:jc w:val="both"/>
        <w:rPr>
          <w:rFonts w:ascii="Courier New" w:eastAsia="Courier New" w:hAnsi="Courier New" w:cs="Courier New"/>
          <w:strike/>
          <w:color w:val="333333"/>
        </w:rPr>
      </w:pPr>
      <w:r w:rsidRPr="00DE7C7E">
        <w:rPr>
          <w:rFonts w:ascii="Courier New" w:eastAsia="Courier New" w:hAnsi="Courier New" w:cs="Courier New"/>
          <w:color w:val="333333"/>
        </w:rPr>
        <w:t xml:space="preserve">El Plan de Formación de centro, pieza clave de la formación institucional, y cuyo contenido será establecido por el equipo directivo </w:t>
      </w:r>
      <w:r w:rsidR="00064EB7" w:rsidRPr="00DE7C7E">
        <w:rPr>
          <w:rFonts w:ascii="Courier New" w:eastAsia="Courier New" w:hAnsi="Courier New" w:cs="Courier New"/>
          <w:color w:val="333333"/>
        </w:rPr>
        <w:t>o, en su caso, por las jefas y jefes de equipo</w:t>
      </w:r>
      <w:r w:rsidRPr="00DE7C7E">
        <w:rPr>
          <w:rFonts w:ascii="Courier New" w:eastAsia="Courier New" w:hAnsi="Courier New" w:cs="Courier New"/>
          <w:color w:val="333333"/>
        </w:rPr>
        <w:t>, deberá atender a las necesidade</w:t>
      </w:r>
      <w:r w:rsidR="00393AA0" w:rsidRPr="00DE7C7E">
        <w:rPr>
          <w:rFonts w:ascii="Courier New" w:eastAsia="Courier New" w:hAnsi="Courier New" w:cs="Courier New"/>
          <w:color w:val="333333"/>
        </w:rPr>
        <w:t>s derivadas del Plan de Mejora.</w:t>
      </w:r>
    </w:p>
    <w:p w:rsidR="006509C7" w:rsidRPr="00DE7C7E" w:rsidRDefault="009B3CF3" w:rsidP="00DE7C7E">
      <w:pPr>
        <w:keepNext/>
        <w:spacing w:after="120" w:line="360" w:lineRule="auto"/>
        <w:ind w:firstLine="709"/>
        <w:jc w:val="both"/>
        <w:outlineLvl w:val="2"/>
        <w:rPr>
          <w:rFonts w:ascii="Courier New" w:hAnsi="Courier New" w:cs="Courier New"/>
          <w:b/>
          <w:bCs/>
        </w:rPr>
      </w:pPr>
      <w:bookmarkStart w:id="15" w:name="_Toc168659620"/>
      <w:r w:rsidRPr="00DE7C7E">
        <w:rPr>
          <w:rFonts w:ascii="Courier New" w:hAnsi="Courier New" w:cs="Courier New"/>
          <w:b/>
          <w:bCs/>
        </w:rPr>
        <w:t>2. Atención a la diversidad.</w:t>
      </w:r>
      <w:bookmarkEnd w:id="15"/>
    </w:p>
    <w:p w:rsidR="006509C7" w:rsidRPr="00DE7C7E" w:rsidRDefault="009B3CF3" w:rsidP="00DE7C7E">
      <w:pPr>
        <w:spacing w:after="120" w:line="360" w:lineRule="auto"/>
        <w:ind w:firstLine="697"/>
        <w:jc w:val="both"/>
        <w:rPr>
          <w:rFonts w:ascii="Courier New" w:eastAsia="Courier New" w:hAnsi="Courier New" w:cs="Courier New"/>
        </w:rPr>
      </w:pPr>
      <w:r w:rsidRPr="00DE7C7E">
        <w:rPr>
          <w:rFonts w:ascii="Courier New" w:eastAsia="Courier New" w:hAnsi="Courier New" w:cs="Courier New"/>
        </w:rPr>
        <w:t xml:space="preserve">El centro educativo </w:t>
      </w:r>
      <w:r w:rsidR="00E742D2" w:rsidRPr="00DE7C7E">
        <w:rPr>
          <w:rFonts w:ascii="Courier New" w:eastAsia="Courier New" w:hAnsi="Courier New" w:cs="Courier New"/>
        </w:rPr>
        <w:t xml:space="preserve">o aula </w:t>
      </w:r>
      <w:r w:rsidRPr="00DE7C7E">
        <w:rPr>
          <w:rFonts w:ascii="Courier New" w:eastAsia="Courier New" w:hAnsi="Courier New" w:cs="Courier New"/>
        </w:rPr>
        <w:t xml:space="preserve">en su conjunto es responsable de dar una respuesta inclusiva y coeducativa a la diversidad de todo su alumnado, garantizando su presencia, participación y aprendizaje, </w:t>
      </w:r>
      <w:r w:rsidR="00E742D2" w:rsidRPr="00DE7C7E">
        <w:rPr>
          <w:rFonts w:ascii="Courier New" w:eastAsia="Courier New" w:hAnsi="Courier New" w:cs="Courier New"/>
        </w:rPr>
        <w:t xml:space="preserve">así como </w:t>
      </w:r>
      <w:r w:rsidRPr="00DE7C7E">
        <w:rPr>
          <w:rFonts w:ascii="Courier New" w:eastAsia="Courier New" w:hAnsi="Courier New" w:cs="Courier New"/>
        </w:rPr>
        <w:t>desarrollando un compromiso firme con los principios de excelencia, equidad e igualdad de género que sustentan la educación inclusiva.</w:t>
      </w:r>
    </w:p>
    <w:p w:rsidR="006509C7" w:rsidRPr="00DE7C7E" w:rsidRDefault="009B3CF3" w:rsidP="00DE7C7E">
      <w:pPr>
        <w:spacing w:after="120" w:line="360" w:lineRule="auto"/>
        <w:ind w:firstLine="697"/>
        <w:jc w:val="both"/>
        <w:rPr>
          <w:rFonts w:ascii="Courier New" w:eastAsia="Courier New" w:hAnsi="Courier New" w:cs="Courier New"/>
        </w:rPr>
      </w:pPr>
      <w:r w:rsidRPr="00DE7C7E">
        <w:rPr>
          <w:rFonts w:ascii="Courier New" w:eastAsia="Courier New" w:hAnsi="Courier New" w:cs="Courier New"/>
        </w:rPr>
        <w:t xml:space="preserve">Es fundamental la labor del equipo docente en su totalidad para abordar de la manera más adecuada la respuesta a la diversidad del alumnado, poniendo el foco en la detección de las barreras de acceso al aprendizaje y señalando objetivos concretos para eliminarlas, que deberán estar recogidos en el </w:t>
      </w:r>
      <w:r w:rsidRPr="00DE7C7E">
        <w:rPr>
          <w:rFonts w:ascii="Courier New" w:eastAsia="Courier New" w:hAnsi="Courier New" w:cs="Courier New"/>
        </w:rPr>
        <w:lastRenderedPageBreak/>
        <w:t>Plan de Mejora. Esta respuesta ha de ser uno de los elementos centrales a la hora de organizar el curso escolar.</w:t>
      </w:r>
    </w:p>
    <w:p w:rsidR="00E742D2" w:rsidRPr="00DE7C7E" w:rsidRDefault="00E742D2" w:rsidP="00DE7C7E">
      <w:pPr>
        <w:spacing w:after="120" w:line="360" w:lineRule="auto"/>
        <w:ind w:firstLine="697"/>
        <w:jc w:val="both"/>
        <w:rPr>
          <w:rFonts w:ascii="Courier New" w:eastAsia="Courier New" w:hAnsi="Courier New" w:cs="Courier New"/>
        </w:rPr>
      </w:pPr>
      <w:r w:rsidRPr="00DE7C7E">
        <w:rPr>
          <w:rFonts w:ascii="Courier New" w:eastAsia="Courier New" w:hAnsi="Courier New" w:cs="Courier New"/>
        </w:rPr>
        <w:t>Se deberán recoger las medidas de acceso que se van a implementar para dar respuesta al alumnado con algún tipo de necesidad educativa.</w:t>
      </w:r>
    </w:p>
    <w:p w:rsidR="00403016" w:rsidRPr="00DE7C7E" w:rsidRDefault="00403016" w:rsidP="00DE7C7E">
      <w:pPr>
        <w:spacing w:after="120" w:line="360" w:lineRule="auto"/>
        <w:ind w:firstLine="700"/>
        <w:jc w:val="both"/>
        <w:rPr>
          <w:rFonts w:ascii="Courier New" w:eastAsia="Courier New" w:hAnsi="Courier New" w:cs="Courier New"/>
          <w:b/>
        </w:rPr>
      </w:pPr>
      <w:r w:rsidRPr="00DE7C7E">
        <w:rPr>
          <w:rFonts w:ascii="Courier New" w:eastAsia="Courier New" w:hAnsi="Courier New" w:cs="Courier New"/>
        </w:rPr>
        <w:t>El Plan de Inclusión se remitirá al Servicio de Inclusión, Igualdad y Convivencia del Departamento de Edu</w:t>
      </w:r>
      <w:r w:rsidR="00157C79" w:rsidRPr="00DE7C7E">
        <w:rPr>
          <w:rFonts w:ascii="Courier New" w:eastAsia="Courier New" w:hAnsi="Courier New" w:cs="Courier New"/>
        </w:rPr>
        <w:t>cación antes del 31 de octubre.</w:t>
      </w:r>
    </w:p>
    <w:p w:rsidR="006509C7" w:rsidRPr="00DE7C7E" w:rsidRDefault="009B3CF3" w:rsidP="00DE7C7E">
      <w:pPr>
        <w:spacing w:after="120" w:line="360" w:lineRule="auto"/>
        <w:ind w:firstLine="700"/>
        <w:jc w:val="both"/>
        <w:rPr>
          <w:rFonts w:ascii="Courier New" w:eastAsia="Courier New" w:hAnsi="Courier New" w:cs="Courier New"/>
          <w:b/>
        </w:rPr>
      </w:pPr>
      <w:r w:rsidRPr="00DE7C7E">
        <w:rPr>
          <w:rFonts w:ascii="Courier New" w:eastAsia="Courier New" w:hAnsi="Courier New" w:cs="Courier New"/>
          <w:b/>
        </w:rPr>
        <w:t>2.1. Aspectos organizativos.</w:t>
      </w:r>
    </w:p>
    <w:p w:rsidR="00266A77" w:rsidRPr="00DE7C7E" w:rsidRDefault="00266A77"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El centro establecerá una coordinación efectiva que asegure la coherencia en la atención educativa inclusiva y coeducativa del alumnado por parte de todo el equipo docente y a lo largo de toda la trayectoria escolar que se debe trabajar en las distintas estructuras organizativas de los centros</w:t>
      </w:r>
      <w:r w:rsidR="00E742D2" w:rsidRPr="00DE7C7E">
        <w:rPr>
          <w:rFonts w:ascii="Courier New" w:eastAsia="Courier New" w:hAnsi="Courier New" w:cs="Courier New"/>
        </w:rPr>
        <w:t xml:space="preserve"> o aulas</w:t>
      </w:r>
      <w:r w:rsidRPr="00DE7C7E">
        <w:rPr>
          <w:rFonts w:ascii="Courier New" w:eastAsia="Courier New" w:hAnsi="Courier New" w:cs="Courier New"/>
        </w:rPr>
        <w:t>.</w:t>
      </w:r>
    </w:p>
    <w:p w:rsidR="00266A77" w:rsidRPr="00DE7C7E" w:rsidRDefault="00266A77"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La evaluación inicial de los procesos de enseñanza-aprendizaje es el instrumento de revisión conjunta para la planificación y diseño de la respuesta educativa inclusiva y coeducativa para el alumnado. El equipo docente, liderado por la tutora o tutor, establecerá las medidas educativas, metodológicas, organizativas o curriculares de manera consensuada, que darán respuesta a la intervención educativa.</w:t>
      </w:r>
    </w:p>
    <w:p w:rsidR="00266A77" w:rsidRPr="00DE7C7E" w:rsidRDefault="00266A77"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La coordinación será continuada con objeto de realizar un seguimiento exhaustivo, un reajuste y una evaluación de las actuaciones desarrolladas, teniendo en cuenta que en cualquier momento pueden detectarse barreras que impidan el progreso de todo el alumnado.</w:t>
      </w:r>
    </w:p>
    <w:p w:rsidR="00626D43" w:rsidRPr="00DE7C7E" w:rsidRDefault="00626D4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La adopción de medidas atenderá al paradigma contextual desde el enfoque del Diseño Universal para el Aprendizaje (DUA), </w:t>
      </w:r>
      <w:r w:rsidRPr="00DE7C7E">
        <w:rPr>
          <w:rFonts w:ascii="Courier New" w:eastAsia="Courier New" w:hAnsi="Courier New" w:cs="Courier New"/>
        </w:rPr>
        <w:lastRenderedPageBreak/>
        <w:t>que promueve una flexibilización del currículo, para que éste sea abierto e inclusivo desde el comienzo, intentando minimizar las necesarias e inevitables adaptaciones posteriores.</w:t>
      </w:r>
    </w:p>
    <w:p w:rsidR="00626D43" w:rsidRPr="00DE7C7E" w:rsidRDefault="00626D4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Las adaptaciones curriculares significativas son responsabilidad del profesorado de cada área que informa a la tutora o tutor del grupo al que pertenece el alumnado objeto de la adaptación.</w:t>
      </w:r>
    </w:p>
    <w:p w:rsidR="00626D43" w:rsidRPr="00DE7C7E" w:rsidRDefault="00626D4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El personal de orientación educativa colaborará y asesorará al profesorado en la elaboración de programaciones y adaptaciones curriculares.</w:t>
      </w:r>
    </w:p>
    <w:p w:rsidR="00626D43" w:rsidRPr="00DE7C7E" w:rsidRDefault="00626D4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El desarrollo de la autonomía del alumnado es competencia de todo el equipo docente. Hay alumnado que, por la existencia de determinadas barreras que se encuentran en el entorno, precisa de la colaboración de todo el equipo.</w:t>
      </w:r>
    </w:p>
    <w:p w:rsidR="000D05CE" w:rsidRPr="00AC0BFB" w:rsidRDefault="000D05CE" w:rsidP="00AC0BFB">
      <w:pPr>
        <w:spacing w:after="120" w:line="360" w:lineRule="auto"/>
        <w:ind w:firstLine="700"/>
        <w:jc w:val="both"/>
        <w:rPr>
          <w:rFonts w:ascii="Courier New" w:eastAsia="Courier New" w:hAnsi="Courier New" w:cs="Courier New"/>
          <w:b/>
        </w:rPr>
      </w:pPr>
      <w:r w:rsidRPr="00AC0BFB">
        <w:rPr>
          <w:rFonts w:ascii="Courier New" w:eastAsia="Courier New" w:hAnsi="Courier New" w:cs="Courier New"/>
          <w:b/>
        </w:rPr>
        <w:t>2.2. Centro de Recursos para la Equidad Educativa en Navarra (CREENA).</w:t>
      </w:r>
    </w:p>
    <w:p w:rsidR="000D05CE" w:rsidRPr="00DE7C7E" w:rsidRDefault="000D05CE" w:rsidP="00DE7C7E">
      <w:pPr>
        <w:spacing w:after="120" w:line="360" w:lineRule="auto"/>
        <w:ind w:firstLine="720"/>
        <w:jc w:val="both"/>
        <w:rPr>
          <w:rFonts w:ascii="Courier New" w:eastAsia="Courier New" w:hAnsi="Courier New" w:cs="Courier New"/>
        </w:rPr>
      </w:pPr>
      <w:r w:rsidRPr="00DE7C7E">
        <w:rPr>
          <w:rFonts w:ascii="Courier New" w:eastAsia="Courier New" w:hAnsi="Courier New" w:cs="Courier New"/>
        </w:rPr>
        <w:t>El Centro de Recursos para la Equidad Educativa en Navarra, será el centro altamente cualificado de referencia en el ámbito de la inclusión educativa.</w:t>
      </w:r>
    </w:p>
    <w:p w:rsidR="000D05CE" w:rsidRPr="00DE7C7E" w:rsidRDefault="000D05CE" w:rsidP="00DE7C7E">
      <w:pPr>
        <w:spacing w:after="120" w:line="360" w:lineRule="auto"/>
        <w:ind w:firstLine="720"/>
        <w:jc w:val="both"/>
        <w:rPr>
          <w:rFonts w:ascii="Courier New" w:eastAsia="Courier New" w:hAnsi="Courier New" w:cs="Courier New"/>
        </w:rPr>
      </w:pPr>
      <w:r w:rsidRPr="00DE7C7E">
        <w:rPr>
          <w:rFonts w:ascii="Courier New" w:eastAsia="Courier New" w:hAnsi="Courier New" w:cs="Courier New"/>
        </w:rPr>
        <w:t>Su estructura en áreas y programas favorecerá y apoyará la presencia, participación y aprendizaje de todo el alumnado en los centros educativos.</w:t>
      </w:r>
    </w:p>
    <w:p w:rsidR="000D05CE" w:rsidRPr="00DE7C7E" w:rsidRDefault="000D05CE" w:rsidP="00DE7C7E">
      <w:pPr>
        <w:spacing w:after="120" w:line="360" w:lineRule="auto"/>
        <w:ind w:firstLine="720"/>
        <w:jc w:val="both"/>
        <w:rPr>
          <w:rFonts w:ascii="Courier New" w:eastAsia="Courier New" w:hAnsi="Courier New" w:cs="Courier New"/>
        </w:rPr>
      </w:pPr>
      <w:r w:rsidRPr="00DE7C7E">
        <w:rPr>
          <w:rFonts w:ascii="Courier New" w:eastAsia="Courier New" w:hAnsi="Courier New" w:cs="Courier New"/>
        </w:rPr>
        <w:t>El procedimiento para poder solicitar su asesoramiento será a través del personal de orientación educativa, venga la demanda de cualquier miembro de las comunidades educativas.</w:t>
      </w:r>
    </w:p>
    <w:p w:rsidR="00D73B59" w:rsidRPr="00DE7C7E" w:rsidRDefault="000D05CE" w:rsidP="00DE7C7E">
      <w:pPr>
        <w:spacing w:after="120" w:line="360" w:lineRule="auto"/>
        <w:ind w:firstLine="720"/>
        <w:jc w:val="both"/>
        <w:rPr>
          <w:rFonts w:ascii="Courier New" w:eastAsia="Courier New" w:hAnsi="Courier New" w:cs="Courier New"/>
        </w:rPr>
      </w:pPr>
      <w:r w:rsidRPr="00DE7C7E">
        <w:rPr>
          <w:rFonts w:ascii="Courier New" w:eastAsia="Courier New" w:hAnsi="Courier New" w:cs="Courier New"/>
        </w:rPr>
        <w:t xml:space="preserve">Los distintos programas que configuran el centro de recursos darán diferentes respuestas a las demandas de los </w:t>
      </w:r>
      <w:r w:rsidRPr="00DE7C7E">
        <w:rPr>
          <w:rFonts w:ascii="Courier New" w:eastAsia="Courier New" w:hAnsi="Courier New" w:cs="Courier New"/>
        </w:rPr>
        <w:lastRenderedPageBreak/>
        <w:t>centros educativos acompañando su transformación, sus cambios metodológicos, el avance en las herramientas DUA y la atención individualizada y especializada que sea necesaria.</w:t>
      </w:r>
    </w:p>
    <w:p w:rsidR="006509C7" w:rsidRPr="00DE7C7E" w:rsidRDefault="009B3CF3" w:rsidP="00DE7C7E">
      <w:pPr>
        <w:pStyle w:val="foral-f-parrafo-3lineas-t5-c"/>
        <w:spacing w:after="120" w:line="360" w:lineRule="auto"/>
        <w:jc w:val="center"/>
        <w:outlineLvl w:val="0"/>
        <w:rPr>
          <w:rFonts w:ascii="Courier New" w:eastAsia="BatangChe" w:hAnsi="Courier New" w:cs="Courier New"/>
          <w:b/>
        </w:rPr>
      </w:pPr>
      <w:bookmarkStart w:id="16" w:name="_tyjcwt" w:colFirst="0" w:colLast="0"/>
      <w:bookmarkStart w:id="17" w:name="_Toc168659621"/>
      <w:bookmarkEnd w:id="16"/>
      <w:r w:rsidRPr="00DE7C7E">
        <w:rPr>
          <w:rFonts w:ascii="Courier New" w:eastAsia="BatangChe" w:hAnsi="Courier New" w:cs="Courier New"/>
          <w:b/>
        </w:rPr>
        <w:t>II. ASPECTOS ORGANIZATIVOS</w:t>
      </w:r>
      <w:bookmarkEnd w:id="17"/>
    </w:p>
    <w:p w:rsidR="006509C7" w:rsidRPr="00DE7C7E" w:rsidRDefault="009B3CF3" w:rsidP="00DE7C7E">
      <w:pPr>
        <w:keepNext/>
        <w:spacing w:after="120" w:line="360" w:lineRule="auto"/>
        <w:ind w:firstLine="709"/>
        <w:jc w:val="both"/>
        <w:outlineLvl w:val="2"/>
        <w:rPr>
          <w:rFonts w:ascii="Courier New" w:hAnsi="Courier New" w:cs="Courier New"/>
          <w:b/>
          <w:bCs/>
        </w:rPr>
      </w:pPr>
      <w:bookmarkStart w:id="18" w:name="_Toc168659622"/>
      <w:r w:rsidRPr="00DE7C7E">
        <w:rPr>
          <w:rFonts w:ascii="Courier New" w:hAnsi="Courier New" w:cs="Courier New"/>
          <w:b/>
          <w:bCs/>
        </w:rPr>
        <w:t>1. Revisión y actualización de las programaciones.</w:t>
      </w:r>
      <w:bookmarkEnd w:id="18"/>
    </w:p>
    <w:p w:rsidR="00B622B3"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Durante el curso </w:t>
      </w:r>
      <w:r w:rsidR="002D7162" w:rsidRPr="00DE7C7E">
        <w:rPr>
          <w:rFonts w:ascii="Courier New" w:eastAsia="Courier New" w:hAnsi="Courier New" w:cs="Courier New"/>
        </w:rPr>
        <w:t>2024-2025</w:t>
      </w:r>
      <w:r w:rsidRPr="00DE7C7E">
        <w:rPr>
          <w:rFonts w:ascii="Courier New" w:eastAsia="Courier New" w:hAnsi="Courier New" w:cs="Courier New"/>
        </w:rPr>
        <w:t xml:space="preserve">, los centros educativos </w:t>
      </w:r>
      <w:r w:rsidR="0080267F" w:rsidRPr="00DE7C7E">
        <w:rPr>
          <w:rFonts w:ascii="Courier New" w:eastAsia="Courier New" w:hAnsi="Courier New" w:cs="Courier New"/>
        </w:rPr>
        <w:t>seguir</w:t>
      </w:r>
      <w:r w:rsidR="00F34E03" w:rsidRPr="00DE7C7E">
        <w:rPr>
          <w:rFonts w:ascii="Courier New" w:eastAsia="Courier New" w:hAnsi="Courier New" w:cs="Courier New"/>
        </w:rPr>
        <w:t>án</w:t>
      </w:r>
      <w:r w:rsidR="0080267F" w:rsidRPr="00DE7C7E">
        <w:rPr>
          <w:rFonts w:ascii="Courier New" w:eastAsia="Courier New" w:hAnsi="Courier New" w:cs="Courier New"/>
        </w:rPr>
        <w:t xml:space="preserve"> con la actualización y desarrollo </w:t>
      </w:r>
      <w:r w:rsidR="009C2236" w:rsidRPr="00DE7C7E">
        <w:rPr>
          <w:rFonts w:ascii="Courier New" w:eastAsia="Courier New" w:hAnsi="Courier New" w:cs="Courier New"/>
        </w:rPr>
        <w:t>de</w:t>
      </w:r>
      <w:r w:rsidR="00F34E03" w:rsidRPr="00DE7C7E">
        <w:rPr>
          <w:rFonts w:ascii="Courier New" w:eastAsia="Courier New" w:hAnsi="Courier New" w:cs="Courier New"/>
        </w:rPr>
        <w:t xml:space="preserve"> </w:t>
      </w:r>
      <w:r w:rsidRPr="00DE7C7E">
        <w:rPr>
          <w:rFonts w:ascii="Courier New" w:eastAsia="Courier New" w:hAnsi="Courier New" w:cs="Courier New"/>
        </w:rPr>
        <w:t xml:space="preserve">las programaciones didácticas de las diferentes áreas y materias conforme </w:t>
      </w:r>
      <w:r w:rsidR="00B622B3" w:rsidRPr="00DE7C7E">
        <w:rPr>
          <w:rFonts w:ascii="Courier New" w:eastAsia="Courier New" w:hAnsi="Courier New" w:cs="Courier New"/>
        </w:rPr>
        <w:t xml:space="preserve">a lo normativamente dispuesto y </w:t>
      </w:r>
      <w:r w:rsidRPr="00DE7C7E">
        <w:rPr>
          <w:rFonts w:ascii="Courier New" w:eastAsia="Courier New" w:hAnsi="Courier New" w:cs="Courier New"/>
        </w:rPr>
        <w:t xml:space="preserve">a las instrucciones </w:t>
      </w:r>
      <w:r w:rsidR="00B622B3" w:rsidRPr="00DE7C7E">
        <w:rPr>
          <w:rFonts w:ascii="Courier New" w:eastAsia="Courier New" w:hAnsi="Courier New" w:cs="Courier New"/>
        </w:rPr>
        <w:t xml:space="preserve">que, en su caso, pudieran ser </w:t>
      </w:r>
      <w:r w:rsidRPr="00DE7C7E">
        <w:rPr>
          <w:rFonts w:ascii="Courier New" w:eastAsia="Courier New" w:hAnsi="Courier New" w:cs="Courier New"/>
        </w:rPr>
        <w:t xml:space="preserve">dictadas por el Departamento de </w:t>
      </w:r>
      <w:r w:rsidR="007D3ADE" w:rsidRPr="00DE7C7E">
        <w:rPr>
          <w:rFonts w:ascii="Courier New" w:eastAsia="Courier New" w:hAnsi="Courier New" w:cs="Courier New"/>
        </w:rPr>
        <w:t>E</w:t>
      </w:r>
      <w:r w:rsidRPr="00DE7C7E">
        <w:rPr>
          <w:rFonts w:ascii="Courier New" w:eastAsia="Courier New" w:hAnsi="Courier New" w:cs="Courier New"/>
        </w:rPr>
        <w:t>ducación</w:t>
      </w:r>
      <w:r w:rsidR="00F34E03" w:rsidRPr="00DE7C7E">
        <w:rPr>
          <w:rFonts w:ascii="Courier New" w:eastAsia="Courier New" w:hAnsi="Courier New" w:cs="Courier New"/>
        </w:rPr>
        <w:t>.</w:t>
      </w:r>
    </w:p>
    <w:p w:rsidR="006509C7" w:rsidRPr="00DE7C7E" w:rsidRDefault="009B3CF3" w:rsidP="00DE7C7E">
      <w:pPr>
        <w:keepNext/>
        <w:spacing w:after="120" w:line="360" w:lineRule="auto"/>
        <w:ind w:firstLine="709"/>
        <w:jc w:val="both"/>
        <w:outlineLvl w:val="2"/>
        <w:rPr>
          <w:rFonts w:ascii="Courier New" w:hAnsi="Courier New" w:cs="Courier New"/>
          <w:b/>
          <w:bCs/>
        </w:rPr>
      </w:pPr>
      <w:bookmarkStart w:id="19" w:name="_Toc168659623"/>
      <w:r w:rsidRPr="00DE7C7E">
        <w:rPr>
          <w:rFonts w:ascii="Courier New" w:hAnsi="Courier New" w:cs="Courier New"/>
          <w:b/>
          <w:bCs/>
        </w:rPr>
        <w:t>2. Organización de las enseñanzas.</w:t>
      </w:r>
      <w:bookmarkEnd w:id="19"/>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b/>
          <w:color w:val="000000"/>
        </w:rPr>
      </w:pPr>
      <w:r w:rsidRPr="00DE7C7E">
        <w:rPr>
          <w:rFonts w:ascii="Courier New" w:eastAsia="Courier New" w:hAnsi="Courier New" w:cs="Courier New"/>
          <w:b/>
        </w:rPr>
        <w:t>2</w:t>
      </w:r>
      <w:r w:rsidRPr="00DE7C7E">
        <w:rPr>
          <w:rFonts w:ascii="Courier New" w:eastAsia="Courier New" w:hAnsi="Courier New" w:cs="Courier New"/>
          <w:b/>
          <w:color w:val="000000"/>
        </w:rPr>
        <w:t>.1. Ofertas formativas.</w:t>
      </w:r>
    </w:p>
    <w:p w:rsidR="00797D98"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Los centros públicos y las </w:t>
      </w:r>
      <w:r w:rsidR="007E39D6" w:rsidRPr="00DE7C7E">
        <w:rPr>
          <w:rFonts w:ascii="Courier New" w:eastAsia="Courier New" w:hAnsi="Courier New" w:cs="Courier New"/>
          <w:color w:val="000000"/>
        </w:rPr>
        <w:t>aulas</w:t>
      </w:r>
      <w:r w:rsidRPr="00DE7C7E">
        <w:rPr>
          <w:rFonts w:ascii="Courier New" w:eastAsia="Courier New" w:hAnsi="Courier New" w:cs="Courier New"/>
          <w:color w:val="000000"/>
        </w:rPr>
        <w:t xml:space="preserve"> de </w:t>
      </w:r>
      <w:r w:rsidR="00747186" w:rsidRPr="00DE7C7E">
        <w:rPr>
          <w:rFonts w:ascii="Courier New" w:eastAsia="Courier New" w:hAnsi="Courier New" w:cs="Courier New"/>
          <w:color w:val="000000"/>
        </w:rPr>
        <w:t>Educación Básica de las Personas Adultas</w:t>
      </w:r>
      <w:r w:rsidRPr="00DE7C7E">
        <w:rPr>
          <w:rFonts w:ascii="Courier New" w:eastAsia="Courier New" w:hAnsi="Courier New" w:cs="Courier New"/>
          <w:color w:val="000000"/>
        </w:rPr>
        <w:t xml:space="preserve"> podrán ofertar </w:t>
      </w:r>
      <w:r w:rsidR="00393AA0" w:rsidRPr="00DE7C7E">
        <w:rPr>
          <w:rFonts w:ascii="Courier New" w:eastAsia="Courier New" w:hAnsi="Courier New" w:cs="Courier New"/>
          <w:color w:val="000000"/>
        </w:rPr>
        <w:t>los siguientes tipos de cursos:</w:t>
      </w:r>
    </w:p>
    <w:p w:rsidR="006509C7" w:rsidRPr="00DE7C7E" w:rsidRDefault="00E12054"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a) </w:t>
      </w:r>
      <w:r w:rsidR="009B3CF3" w:rsidRPr="00DE7C7E">
        <w:rPr>
          <w:rFonts w:ascii="Courier New" w:eastAsia="Courier New" w:hAnsi="Courier New" w:cs="Courier New"/>
          <w:color w:val="000000"/>
        </w:rPr>
        <w:t>Actividades formativas prioritarias: las relacionadas con los programas señalados en los apartados a),</w:t>
      </w:r>
      <w:r w:rsidR="00B7519E" w:rsidRPr="00DE7C7E">
        <w:rPr>
          <w:rFonts w:ascii="Courier New" w:eastAsia="Courier New" w:hAnsi="Courier New" w:cs="Courier New"/>
          <w:color w:val="000000"/>
        </w:rPr>
        <w:t xml:space="preserve"> </w:t>
      </w:r>
      <w:r w:rsidR="00637626" w:rsidRPr="00DE7C7E">
        <w:rPr>
          <w:rFonts w:ascii="Courier New" w:eastAsia="Courier New" w:hAnsi="Courier New" w:cs="Courier New"/>
          <w:color w:val="000000"/>
        </w:rPr>
        <w:t>e</w:t>
      </w:r>
      <w:r w:rsidR="00B7519E" w:rsidRPr="00DE7C7E">
        <w:rPr>
          <w:rFonts w:ascii="Courier New" w:eastAsia="Courier New" w:hAnsi="Courier New" w:cs="Courier New"/>
          <w:color w:val="000000"/>
        </w:rPr>
        <w:t>),</w:t>
      </w:r>
      <w:r w:rsidR="009B3CF3" w:rsidRPr="00DE7C7E">
        <w:rPr>
          <w:rFonts w:ascii="Courier New" w:eastAsia="Courier New" w:hAnsi="Courier New" w:cs="Courier New"/>
          <w:color w:val="000000"/>
        </w:rPr>
        <w:t xml:space="preserve"> f) y g) del artículo 5 de la Ley Foral 19/2002, reguladora de la</w:t>
      </w:r>
      <w:r w:rsidR="00393AA0" w:rsidRPr="00DE7C7E">
        <w:rPr>
          <w:rFonts w:ascii="Courier New" w:eastAsia="Courier New" w:hAnsi="Courier New" w:cs="Courier New"/>
          <w:color w:val="000000"/>
        </w:rPr>
        <w:t xml:space="preserve"> educación de </w:t>
      </w:r>
      <w:r w:rsidR="000435B9" w:rsidRPr="00DE7C7E">
        <w:rPr>
          <w:rFonts w:ascii="Courier New" w:eastAsia="Courier New" w:hAnsi="Courier New" w:cs="Courier New"/>
          <w:color w:val="000000"/>
        </w:rPr>
        <w:t xml:space="preserve">las </w:t>
      </w:r>
      <w:r w:rsidR="00393AA0" w:rsidRPr="00DE7C7E">
        <w:rPr>
          <w:rFonts w:ascii="Courier New" w:eastAsia="Courier New" w:hAnsi="Courier New" w:cs="Courier New"/>
          <w:color w:val="000000"/>
        </w:rPr>
        <w:t>personas adultas:</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 xml:space="preserve">Cursos de Educación </w:t>
      </w:r>
      <w:r w:rsidR="00393AA0" w:rsidRPr="00DE7C7E">
        <w:rPr>
          <w:rFonts w:ascii="Courier New" w:eastAsia="Courier New" w:hAnsi="Courier New" w:cs="Courier New"/>
          <w:color w:val="000000"/>
        </w:rPr>
        <w:t>Básica de las Personas Adultas:</w:t>
      </w:r>
    </w:p>
    <w:p w:rsidR="006509C7" w:rsidRPr="00DE7C7E" w:rsidRDefault="009B3CF3" w:rsidP="00DE7C7E">
      <w:pPr>
        <w:pStyle w:val="Prrafodelista"/>
        <w:numPr>
          <w:ilvl w:val="0"/>
          <w:numId w:val="15"/>
        </w:numPr>
        <w:pBdr>
          <w:top w:val="nil"/>
          <w:left w:val="nil"/>
          <w:bottom w:val="nil"/>
          <w:right w:val="nil"/>
          <w:between w:val="nil"/>
        </w:pBdr>
        <w:spacing w:after="120" w:line="360" w:lineRule="auto"/>
        <w:jc w:val="both"/>
        <w:rPr>
          <w:rFonts w:ascii="Courier New" w:eastAsia="Courier New" w:hAnsi="Courier New" w:cs="Courier New"/>
          <w:color w:val="000000"/>
        </w:rPr>
      </w:pPr>
      <w:r w:rsidRPr="00DE7C7E">
        <w:rPr>
          <w:rFonts w:ascii="Courier New" w:eastAsia="Courier New" w:hAnsi="Courier New" w:cs="Courier New"/>
          <w:color w:val="000000"/>
        </w:rPr>
        <w:t>Enseñanzas Iniciales I y II.</w:t>
      </w:r>
    </w:p>
    <w:p w:rsidR="006509C7" w:rsidRPr="00DE7C7E" w:rsidRDefault="009B3CF3" w:rsidP="00DE7C7E">
      <w:pPr>
        <w:pStyle w:val="Prrafodelista"/>
        <w:numPr>
          <w:ilvl w:val="0"/>
          <w:numId w:val="15"/>
        </w:numPr>
        <w:pBdr>
          <w:top w:val="nil"/>
          <w:left w:val="nil"/>
          <w:bottom w:val="nil"/>
          <w:right w:val="nil"/>
          <w:between w:val="nil"/>
        </w:pBdr>
        <w:spacing w:after="120" w:line="360" w:lineRule="auto"/>
        <w:jc w:val="both"/>
        <w:rPr>
          <w:rFonts w:ascii="Courier New" w:eastAsia="Courier New" w:hAnsi="Courier New" w:cs="Courier New"/>
          <w:color w:val="000000"/>
        </w:rPr>
      </w:pPr>
      <w:r w:rsidRPr="00DE7C7E">
        <w:rPr>
          <w:rFonts w:ascii="Courier New" w:eastAsia="Courier New" w:hAnsi="Courier New" w:cs="Courier New"/>
          <w:color w:val="000000"/>
        </w:rPr>
        <w:t xml:space="preserve">Preparación para el acceso a Educación Secundaria </w:t>
      </w:r>
      <w:r w:rsidR="00B7519E" w:rsidRPr="00DE7C7E">
        <w:rPr>
          <w:rFonts w:ascii="Courier New" w:eastAsia="Courier New" w:hAnsi="Courier New" w:cs="Courier New"/>
          <w:color w:val="000000"/>
        </w:rPr>
        <w:t>para las Personas Adultas</w:t>
      </w:r>
      <w:r w:rsidR="001D7BB9" w:rsidRPr="00DE7C7E">
        <w:rPr>
          <w:rFonts w:ascii="Courier New" w:eastAsia="Courier New" w:hAnsi="Courier New" w:cs="Courier New"/>
          <w:color w:val="000000"/>
        </w:rPr>
        <w:t>.</w:t>
      </w:r>
    </w:p>
    <w:p w:rsidR="006509C7" w:rsidRPr="00DE7C7E" w:rsidRDefault="009B3CF3" w:rsidP="00DE7C7E">
      <w:pPr>
        <w:pStyle w:val="Prrafodelista"/>
        <w:numPr>
          <w:ilvl w:val="0"/>
          <w:numId w:val="15"/>
        </w:numPr>
        <w:pBdr>
          <w:top w:val="nil"/>
          <w:left w:val="nil"/>
          <w:bottom w:val="nil"/>
          <w:right w:val="nil"/>
          <w:between w:val="nil"/>
        </w:pBdr>
        <w:spacing w:after="120" w:line="360" w:lineRule="auto"/>
        <w:jc w:val="both"/>
        <w:rPr>
          <w:rFonts w:ascii="Courier New" w:eastAsia="Courier New" w:hAnsi="Courier New" w:cs="Courier New"/>
          <w:color w:val="000000"/>
        </w:rPr>
      </w:pPr>
      <w:r w:rsidRPr="00DE7C7E">
        <w:rPr>
          <w:rFonts w:ascii="Courier New" w:eastAsia="Courier New" w:hAnsi="Courier New" w:cs="Courier New"/>
          <w:color w:val="000000"/>
        </w:rPr>
        <w:t>Niveles I de la ESPA, dependientes de un IES de la zona autorizado.</w:t>
      </w:r>
    </w:p>
    <w:p w:rsidR="006509C7" w:rsidRPr="00DE7C7E" w:rsidRDefault="008D1CC1"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 xml:space="preserve">Cursos de </w:t>
      </w:r>
      <w:r w:rsidR="009B3CF3" w:rsidRPr="00DE7C7E">
        <w:rPr>
          <w:rFonts w:ascii="Courier New" w:eastAsia="Courier New" w:hAnsi="Courier New" w:cs="Courier New"/>
          <w:color w:val="000000"/>
        </w:rPr>
        <w:t>Competencias Digitales</w:t>
      </w:r>
      <w:r w:rsidR="00B7519E" w:rsidRPr="00DE7C7E">
        <w:rPr>
          <w:rFonts w:ascii="Courier New" w:eastAsia="Courier New" w:hAnsi="Courier New" w:cs="Courier New"/>
          <w:color w:val="000000"/>
        </w:rPr>
        <w:t>.</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Módulos formativos de competencias clave nivel 2:</w:t>
      </w:r>
    </w:p>
    <w:p w:rsidR="006509C7" w:rsidRPr="00DE7C7E" w:rsidRDefault="009B3CF3" w:rsidP="00DE7C7E">
      <w:pPr>
        <w:pStyle w:val="Prrafodelista"/>
        <w:numPr>
          <w:ilvl w:val="0"/>
          <w:numId w:val="15"/>
        </w:numPr>
        <w:pBdr>
          <w:top w:val="nil"/>
          <w:left w:val="nil"/>
          <w:bottom w:val="nil"/>
          <w:right w:val="nil"/>
          <w:between w:val="nil"/>
        </w:pBdr>
        <w:spacing w:after="120" w:line="360" w:lineRule="auto"/>
        <w:jc w:val="both"/>
        <w:rPr>
          <w:rFonts w:ascii="Courier New" w:eastAsia="Courier New" w:hAnsi="Courier New" w:cs="Courier New"/>
          <w:color w:val="000000"/>
        </w:rPr>
      </w:pPr>
      <w:r w:rsidRPr="00DE7C7E">
        <w:rPr>
          <w:rFonts w:ascii="Courier New" w:eastAsia="Courier New" w:hAnsi="Courier New" w:cs="Courier New"/>
          <w:color w:val="000000"/>
        </w:rPr>
        <w:lastRenderedPageBreak/>
        <w:t>Comunicación en lengua castellana N-2</w:t>
      </w:r>
      <w:r w:rsidR="00393AA0" w:rsidRPr="00DE7C7E">
        <w:rPr>
          <w:rFonts w:ascii="Courier New" w:eastAsia="Courier New" w:hAnsi="Courier New" w:cs="Courier New"/>
          <w:color w:val="000000"/>
        </w:rPr>
        <w:t>.</w:t>
      </w:r>
    </w:p>
    <w:p w:rsidR="006509C7" w:rsidRPr="00DE7C7E" w:rsidRDefault="009B3CF3" w:rsidP="00DE7C7E">
      <w:pPr>
        <w:pStyle w:val="Prrafodelista"/>
        <w:numPr>
          <w:ilvl w:val="0"/>
          <w:numId w:val="15"/>
        </w:numPr>
        <w:pBdr>
          <w:top w:val="nil"/>
          <w:left w:val="nil"/>
          <w:bottom w:val="nil"/>
          <w:right w:val="nil"/>
          <w:between w:val="nil"/>
        </w:pBdr>
        <w:spacing w:after="120" w:line="360" w:lineRule="auto"/>
        <w:jc w:val="both"/>
        <w:rPr>
          <w:rFonts w:ascii="Courier New" w:eastAsia="Courier New" w:hAnsi="Courier New" w:cs="Courier New"/>
          <w:color w:val="000000"/>
        </w:rPr>
      </w:pPr>
      <w:r w:rsidRPr="00DE7C7E">
        <w:rPr>
          <w:rFonts w:ascii="Courier New" w:eastAsia="Courier New" w:hAnsi="Courier New" w:cs="Courier New"/>
          <w:color w:val="000000"/>
        </w:rPr>
        <w:t>Matemáticas N-2</w:t>
      </w:r>
      <w:r w:rsidR="00393AA0" w:rsidRPr="00DE7C7E">
        <w:rPr>
          <w:rFonts w:ascii="Courier New" w:eastAsia="Courier New" w:hAnsi="Courier New" w:cs="Courier New"/>
          <w:color w:val="000000"/>
        </w:rPr>
        <w:t>.</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Cursos que faciliten la integra</w:t>
      </w:r>
      <w:r w:rsidR="00393AA0" w:rsidRPr="00DE7C7E">
        <w:rPr>
          <w:rFonts w:ascii="Courier New" w:eastAsia="Courier New" w:hAnsi="Courier New" w:cs="Courier New"/>
          <w:color w:val="000000"/>
        </w:rPr>
        <w:t>ción de las personas migrantes:</w:t>
      </w:r>
    </w:p>
    <w:p w:rsidR="006509C7" w:rsidRPr="00DE7C7E" w:rsidRDefault="009B3CF3" w:rsidP="00DE7C7E">
      <w:pPr>
        <w:pStyle w:val="Prrafodelista"/>
        <w:numPr>
          <w:ilvl w:val="0"/>
          <w:numId w:val="15"/>
        </w:numPr>
        <w:pBdr>
          <w:top w:val="nil"/>
          <w:left w:val="nil"/>
          <w:bottom w:val="nil"/>
          <w:right w:val="nil"/>
          <w:between w:val="nil"/>
        </w:pBdr>
        <w:spacing w:after="120" w:line="360" w:lineRule="auto"/>
        <w:jc w:val="both"/>
        <w:rPr>
          <w:rFonts w:ascii="Courier New" w:eastAsia="Courier New" w:hAnsi="Courier New" w:cs="Courier New"/>
          <w:color w:val="000000"/>
        </w:rPr>
      </w:pPr>
      <w:r w:rsidRPr="00DE7C7E">
        <w:rPr>
          <w:rFonts w:ascii="Courier New" w:eastAsia="Courier New" w:hAnsi="Courier New" w:cs="Courier New"/>
          <w:color w:val="000000"/>
        </w:rPr>
        <w:t>De español como segunda lengua (E/L2).</w:t>
      </w:r>
    </w:p>
    <w:p w:rsidR="006509C7" w:rsidRPr="00DE7C7E" w:rsidRDefault="009B3CF3" w:rsidP="00DE7C7E">
      <w:pPr>
        <w:pStyle w:val="Prrafodelista"/>
        <w:numPr>
          <w:ilvl w:val="0"/>
          <w:numId w:val="15"/>
        </w:numPr>
        <w:pBdr>
          <w:top w:val="nil"/>
          <w:left w:val="nil"/>
          <w:bottom w:val="nil"/>
          <w:right w:val="nil"/>
          <w:between w:val="nil"/>
        </w:pBdr>
        <w:spacing w:after="120" w:line="360" w:lineRule="auto"/>
        <w:jc w:val="both"/>
        <w:rPr>
          <w:rFonts w:ascii="Courier New" w:eastAsia="Courier New" w:hAnsi="Courier New" w:cs="Courier New"/>
          <w:color w:val="000000"/>
        </w:rPr>
      </w:pPr>
      <w:r w:rsidRPr="00DE7C7E">
        <w:rPr>
          <w:rFonts w:ascii="Courier New" w:eastAsia="Courier New" w:hAnsi="Courier New" w:cs="Courier New"/>
          <w:color w:val="000000"/>
        </w:rPr>
        <w:t>De Conocimientos Constitucionales y socioculturales de España (preparación para la prueba homónima para la adquisición de la nacionalidad española)</w:t>
      </w:r>
      <w:r w:rsidR="00393AA0" w:rsidRPr="00DE7C7E">
        <w:rPr>
          <w:rFonts w:ascii="Courier New" w:eastAsia="Courier New" w:hAnsi="Courier New" w:cs="Courier New"/>
          <w:color w:val="000000"/>
        </w:rPr>
        <w:t>.</w:t>
      </w:r>
    </w:p>
    <w:p w:rsidR="006509C7" w:rsidRPr="00DE7C7E" w:rsidRDefault="009B3CF3" w:rsidP="00DE7C7E">
      <w:pPr>
        <w:pStyle w:val="Prrafodelista"/>
        <w:numPr>
          <w:ilvl w:val="0"/>
          <w:numId w:val="15"/>
        </w:numPr>
        <w:pBdr>
          <w:top w:val="nil"/>
          <w:left w:val="nil"/>
          <w:bottom w:val="nil"/>
          <w:right w:val="nil"/>
          <w:between w:val="nil"/>
        </w:pBdr>
        <w:spacing w:after="120" w:line="360" w:lineRule="auto"/>
        <w:jc w:val="both"/>
        <w:rPr>
          <w:rFonts w:ascii="Courier New" w:eastAsia="Courier New" w:hAnsi="Courier New" w:cs="Courier New"/>
          <w:color w:val="000000"/>
        </w:rPr>
      </w:pPr>
      <w:r w:rsidRPr="00DE7C7E">
        <w:rPr>
          <w:rFonts w:ascii="Courier New" w:eastAsia="Courier New" w:hAnsi="Courier New" w:cs="Courier New"/>
          <w:color w:val="000000"/>
        </w:rPr>
        <w:t>De educación vial y mejora de la comprensión lectora.</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Cursos que faciliten la integración social de personas con necesidades educativas específicas o en situación sociocultural desfavorecida:</w:t>
      </w:r>
    </w:p>
    <w:p w:rsidR="006509C7" w:rsidRPr="00DE7C7E" w:rsidRDefault="009B3CF3" w:rsidP="00DE7C7E">
      <w:pPr>
        <w:pStyle w:val="Prrafodelista"/>
        <w:numPr>
          <w:ilvl w:val="0"/>
          <w:numId w:val="15"/>
        </w:numPr>
        <w:pBdr>
          <w:top w:val="nil"/>
          <w:left w:val="nil"/>
          <w:bottom w:val="nil"/>
          <w:right w:val="nil"/>
          <w:between w:val="nil"/>
        </w:pBdr>
        <w:spacing w:after="120" w:line="360" w:lineRule="auto"/>
        <w:jc w:val="both"/>
        <w:rPr>
          <w:rFonts w:ascii="Courier New" w:eastAsia="Courier New" w:hAnsi="Courier New" w:cs="Courier New"/>
          <w:color w:val="000000"/>
        </w:rPr>
      </w:pPr>
      <w:r w:rsidRPr="00DE7C7E">
        <w:rPr>
          <w:rFonts w:ascii="Courier New" w:eastAsia="Courier New" w:hAnsi="Courier New" w:cs="Courier New"/>
          <w:color w:val="000000"/>
        </w:rPr>
        <w:t>Grupos Específicos de Personas Adultas: personas con discapacidad o con dificultades graves de aprendizaje.</w:t>
      </w:r>
    </w:p>
    <w:p w:rsidR="006509C7" w:rsidRPr="00DE7C7E" w:rsidRDefault="009B3CF3" w:rsidP="00DE7C7E">
      <w:pPr>
        <w:pStyle w:val="Prrafodelista"/>
        <w:numPr>
          <w:ilvl w:val="0"/>
          <w:numId w:val="15"/>
        </w:numPr>
        <w:pBdr>
          <w:top w:val="nil"/>
          <w:left w:val="nil"/>
          <w:bottom w:val="nil"/>
          <w:right w:val="nil"/>
          <w:between w:val="nil"/>
        </w:pBdr>
        <w:spacing w:after="120" w:line="360" w:lineRule="auto"/>
        <w:jc w:val="both"/>
        <w:rPr>
          <w:rFonts w:ascii="Courier New" w:eastAsia="Courier New" w:hAnsi="Courier New" w:cs="Courier New"/>
          <w:color w:val="000000"/>
        </w:rPr>
      </w:pPr>
      <w:r w:rsidRPr="00DE7C7E">
        <w:rPr>
          <w:rFonts w:ascii="Courier New" w:eastAsia="Courier New" w:hAnsi="Courier New" w:cs="Courier New"/>
          <w:color w:val="000000"/>
        </w:rPr>
        <w:t>Minorías.</w:t>
      </w:r>
    </w:p>
    <w:p w:rsidR="006509C7" w:rsidRPr="00DE7C7E" w:rsidRDefault="009B3CF3" w:rsidP="00DE7C7E">
      <w:pPr>
        <w:pStyle w:val="Prrafodelista"/>
        <w:numPr>
          <w:ilvl w:val="0"/>
          <w:numId w:val="15"/>
        </w:numPr>
        <w:pBdr>
          <w:top w:val="nil"/>
          <w:left w:val="nil"/>
          <w:bottom w:val="nil"/>
          <w:right w:val="nil"/>
          <w:between w:val="nil"/>
        </w:pBdr>
        <w:spacing w:after="120" w:line="360" w:lineRule="auto"/>
        <w:jc w:val="both"/>
        <w:rPr>
          <w:rFonts w:ascii="Courier New" w:eastAsia="Courier New" w:hAnsi="Courier New" w:cs="Courier New"/>
          <w:color w:val="000000"/>
        </w:rPr>
      </w:pPr>
      <w:r w:rsidRPr="00DE7C7E">
        <w:rPr>
          <w:rFonts w:ascii="Courier New" w:eastAsia="Courier New" w:hAnsi="Courier New" w:cs="Courier New"/>
          <w:color w:val="000000"/>
        </w:rPr>
        <w:t>Escuelas Taller.</w:t>
      </w:r>
    </w:p>
    <w:p w:rsidR="006509C7" w:rsidRPr="00DE7C7E" w:rsidRDefault="009B3CF3" w:rsidP="00DE7C7E">
      <w:pPr>
        <w:pStyle w:val="Prrafodelista"/>
        <w:numPr>
          <w:ilvl w:val="0"/>
          <w:numId w:val="15"/>
        </w:numPr>
        <w:pBdr>
          <w:top w:val="nil"/>
          <w:left w:val="nil"/>
          <w:bottom w:val="nil"/>
          <w:right w:val="nil"/>
          <w:between w:val="nil"/>
        </w:pBdr>
        <w:spacing w:after="120" w:line="360" w:lineRule="auto"/>
        <w:jc w:val="both"/>
        <w:rPr>
          <w:rFonts w:ascii="Courier New" w:eastAsia="Courier New" w:hAnsi="Courier New" w:cs="Courier New"/>
          <w:color w:val="000000"/>
        </w:rPr>
      </w:pPr>
      <w:r w:rsidRPr="00DE7C7E">
        <w:rPr>
          <w:rFonts w:ascii="Courier New" w:eastAsia="Courier New" w:hAnsi="Courier New" w:cs="Courier New"/>
          <w:color w:val="000000"/>
        </w:rPr>
        <w:t>Centro Penitenciario.</w:t>
      </w:r>
    </w:p>
    <w:p w:rsidR="006509C7" w:rsidRPr="00DE7C7E" w:rsidRDefault="009B3CF3" w:rsidP="00DE7C7E">
      <w:pPr>
        <w:pStyle w:val="Prrafodelista"/>
        <w:numPr>
          <w:ilvl w:val="0"/>
          <w:numId w:val="15"/>
        </w:numPr>
        <w:pBdr>
          <w:top w:val="nil"/>
          <w:left w:val="nil"/>
          <w:bottom w:val="nil"/>
          <w:right w:val="nil"/>
          <w:between w:val="nil"/>
        </w:pBdr>
        <w:spacing w:after="120" w:line="360" w:lineRule="auto"/>
        <w:jc w:val="both"/>
        <w:rPr>
          <w:rFonts w:ascii="Courier New" w:eastAsia="Courier New" w:hAnsi="Courier New" w:cs="Courier New"/>
          <w:color w:val="000000"/>
        </w:rPr>
      </w:pPr>
      <w:r w:rsidRPr="00DE7C7E">
        <w:rPr>
          <w:rFonts w:ascii="Courier New" w:eastAsia="Courier New" w:hAnsi="Courier New" w:cs="Courier New"/>
          <w:color w:val="000000"/>
        </w:rPr>
        <w:t>Comunidades Terapéuticas.</w:t>
      </w:r>
    </w:p>
    <w:p w:rsidR="006509C7" w:rsidRPr="00DE7C7E" w:rsidRDefault="00E12054"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b) </w:t>
      </w:r>
      <w:r w:rsidR="009B3CF3" w:rsidRPr="00DE7C7E">
        <w:rPr>
          <w:rFonts w:ascii="Courier New" w:eastAsia="Courier New" w:hAnsi="Courier New" w:cs="Courier New"/>
          <w:color w:val="000000"/>
        </w:rPr>
        <w:t xml:space="preserve">Actividades de formación personal: las relacionadas con los programas señalados en los apartados c), d), </w:t>
      </w:r>
      <w:r w:rsidR="00470CF9" w:rsidRPr="00DE7C7E">
        <w:rPr>
          <w:rFonts w:ascii="Courier New" w:eastAsia="Courier New" w:hAnsi="Courier New" w:cs="Courier New"/>
          <w:color w:val="000000"/>
        </w:rPr>
        <w:t xml:space="preserve">e) </w:t>
      </w:r>
      <w:r w:rsidR="009B3CF3" w:rsidRPr="00DE7C7E">
        <w:rPr>
          <w:rFonts w:ascii="Courier New" w:eastAsia="Courier New" w:hAnsi="Courier New" w:cs="Courier New"/>
          <w:color w:val="000000"/>
        </w:rPr>
        <w:t xml:space="preserve">h) </w:t>
      </w:r>
      <w:r w:rsidR="00ED3692" w:rsidRPr="00DE7C7E">
        <w:rPr>
          <w:rFonts w:ascii="Courier New" w:eastAsia="Courier New" w:hAnsi="Courier New" w:cs="Courier New"/>
          <w:color w:val="000000"/>
        </w:rPr>
        <w:t>e</w:t>
      </w:r>
      <w:r w:rsidR="009B3CF3" w:rsidRPr="00DE7C7E">
        <w:rPr>
          <w:rFonts w:ascii="Courier New" w:eastAsia="Courier New" w:hAnsi="Courier New" w:cs="Courier New"/>
          <w:color w:val="000000"/>
        </w:rPr>
        <w:t xml:space="preserve"> i) del artículo 5 de la Ley Foral 19/2002, reguladora de la educación de </w:t>
      </w:r>
      <w:r w:rsidR="000435B9" w:rsidRPr="00DE7C7E">
        <w:rPr>
          <w:rFonts w:ascii="Courier New" w:eastAsia="Courier New" w:hAnsi="Courier New" w:cs="Courier New"/>
          <w:color w:val="000000"/>
        </w:rPr>
        <w:t xml:space="preserve">las </w:t>
      </w:r>
      <w:r w:rsidR="009B3CF3" w:rsidRPr="00DE7C7E">
        <w:rPr>
          <w:rFonts w:ascii="Courier New" w:eastAsia="Courier New" w:hAnsi="Courier New" w:cs="Courier New"/>
          <w:color w:val="000000"/>
        </w:rPr>
        <w:t>personas adultas:</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Cursos de las aulas Mentor.</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Enseñanzas no regladas de formación instrumental.</w:t>
      </w:r>
    </w:p>
    <w:p w:rsidR="006509C7" w:rsidRPr="00DE7C7E" w:rsidRDefault="009B3CF3" w:rsidP="00DE7C7E">
      <w:pPr>
        <w:pStyle w:val="Prrafodelista"/>
        <w:numPr>
          <w:ilvl w:val="0"/>
          <w:numId w:val="15"/>
        </w:numPr>
        <w:pBdr>
          <w:top w:val="nil"/>
          <w:left w:val="nil"/>
          <w:bottom w:val="nil"/>
          <w:right w:val="nil"/>
          <w:between w:val="nil"/>
        </w:pBdr>
        <w:spacing w:after="120" w:line="360" w:lineRule="auto"/>
        <w:jc w:val="both"/>
        <w:rPr>
          <w:rFonts w:ascii="Courier New" w:eastAsia="Courier New" w:hAnsi="Courier New" w:cs="Courier New"/>
          <w:color w:val="000000"/>
        </w:rPr>
      </w:pPr>
      <w:r w:rsidRPr="00DE7C7E">
        <w:rPr>
          <w:rFonts w:ascii="Courier New" w:eastAsia="Courier New" w:hAnsi="Courier New" w:cs="Courier New"/>
          <w:color w:val="000000"/>
        </w:rPr>
        <w:t>Curso de iniciación a la Informática.</w:t>
      </w:r>
    </w:p>
    <w:p w:rsidR="006509C7" w:rsidRPr="00DE7C7E" w:rsidRDefault="009B3CF3" w:rsidP="00DE7C7E">
      <w:pPr>
        <w:pStyle w:val="Prrafodelista"/>
        <w:numPr>
          <w:ilvl w:val="0"/>
          <w:numId w:val="15"/>
        </w:numPr>
        <w:pBdr>
          <w:top w:val="nil"/>
          <w:left w:val="nil"/>
          <w:bottom w:val="nil"/>
          <w:right w:val="nil"/>
          <w:between w:val="nil"/>
        </w:pBdr>
        <w:spacing w:after="120" w:line="360" w:lineRule="auto"/>
        <w:jc w:val="both"/>
        <w:rPr>
          <w:rFonts w:ascii="Courier New" w:eastAsia="Courier New" w:hAnsi="Courier New" w:cs="Courier New"/>
          <w:color w:val="000000"/>
        </w:rPr>
      </w:pPr>
      <w:r w:rsidRPr="00DE7C7E">
        <w:rPr>
          <w:rFonts w:ascii="Courier New" w:eastAsia="Courier New" w:hAnsi="Courier New" w:cs="Courier New"/>
          <w:color w:val="000000"/>
        </w:rPr>
        <w:t>Cursos básicos de idiomas.</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lastRenderedPageBreak/>
        <w:t>Cursos de ampliación cultural</w:t>
      </w:r>
      <w:r w:rsidR="00F80223" w:rsidRPr="00DE7C7E">
        <w:rPr>
          <w:rFonts w:ascii="Courier New" w:eastAsia="Courier New" w:hAnsi="Courier New" w:cs="Courier New"/>
          <w:color w:val="000000"/>
        </w:rPr>
        <w:t>.</w:t>
      </w:r>
    </w:p>
    <w:p w:rsidR="006509C7" w:rsidRPr="00DE7C7E" w:rsidRDefault="009B3CF3" w:rsidP="00DE7C7E">
      <w:pPr>
        <w:pStyle w:val="Prrafodelista"/>
        <w:numPr>
          <w:ilvl w:val="0"/>
          <w:numId w:val="15"/>
        </w:numPr>
        <w:pBdr>
          <w:top w:val="nil"/>
          <w:left w:val="nil"/>
          <w:bottom w:val="nil"/>
          <w:right w:val="nil"/>
          <w:between w:val="nil"/>
        </w:pBdr>
        <w:spacing w:after="120" w:line="360" w:lineRule="auto"/>
        <w:jc w:val="both"/>
        <w:rPr>
          <w:rFonts w:ascii="Courier New" w:eastAsia="Courier New" w:hAnsi="Courier New" w:cs="Courier New"/>
          <w:color w:val="000000"/>
        </w:rPr>
      </w:pPr>
      <w:r w:rsidRPr="00DE7C7E">
        <w:rPr>
          <w:rFonts w:ascii="Courier New" w:eastAsia="Courier New" w:hAnsi="Courier New" w:cs="Courier New"/>
          <w:color w:val="000000"/>
        </w:rPr>
        <w:t>Taller de relaciones interpersonales y comunicación.</w:t>
      </w:r>
    </w:p>
    <w:p w:rsidR="006509C7" w:rsidRPr="00DE7C7E" w:rsidRDefault="009B3CF3" w:rsidP="00DE7C7E">
      <w:pPr>
        <w:pStyle w:val="Prrafodelista"/>
        <w:numPr>
          <w:ilvl w:val="0"/>
          <w:numId w:val="15"/>
        </w:numPr>
        <w:pBdr>
          <w:top w:val="nil"/>
          <w:left w:val="nil"/>
          <w:bottom w:val="nil"/>
          <w:right w:val="nil"/>
          <w:between w:val="nil"/>
        </w:pBdr>
        <w:spacing w:after="120" w:line="360" w:lineRule="auto"/>
        <w:jc w:val="both"/>
        <w:rPr>
          <w:rFonts w:ascii="Courier New" w:eastAsia="Courier New" w:hAnsi="Courier New" w:cs="Courier New"/>
          <w:color w:val="000000"/>
        </w:rPr>
      </w:pPr>
      <w:r w:rsidRPr="00DE7C7E">
        <w:rPr>
          <w:rFonts w:ascii="Courier New" w:eastAsia="Courier New" w:hAnsi="Courier New" w:cs="Courier New"/>
          <w:color w:val="000000"/>
        </w:rPr>
        <w:t xml:space="preserve">Taller </w:t>
      </w:r>
      <w:r w:rsidR="00BB6257" w:rsidRPr="00DE7C7E">
        <w:rPr>
          <w:rFonts w:ascii="Courier New" w:eastAsia="Courier New" w:hAnsi="Courier New" w:cs="Courier New"/>
          <w:color w:val="000000"/>
        </w:rPr>
        <w:t xml:space="preserve">de </w:t>
      </w:r>
      <w:r w:rsidRPr="00DE7C7E">
        <w:rPr>
          <w:rFonts w:ascii="Courier New" w:eastAsia="Courier New" w:hAnsi="Courier New" w:cs="Courier New"/>
          <w:color w:val="000000"/>
        </w:rPr>
        <w:t>temática social</w:t>
      </w:r>
      <w:r w:rsidR="00F80223" w:rsidRPr="00DE7C7E">
        <w:rPr>
          <w:rFonts w:ascii="Courier New" w:eastAsia="Courier New" w:hAnsi="Courier New" w:cs="Courier New"/>
          <w:color w:val="000000"/>
        </w:rPr>
        <w:t>es</w:t>
      </w:r>
      <w:r w:rsidRPr="00DE7C7E">
        <w:rPr>
          <w:rFonts w:ascii="Courier New" w:eastAsia="Courier New" w:hAnsi="Courier New" w:cs="Courier New"/>
          <w:color w:val="000000"/>
        </w:rPr>
        <w:t>.</w:t>
      </w:r>
    </w:p>
    <w:p w:rsidR="006509C7" w:rsidRPr="00DE7C7E" w:rsidRDefault="009B3CF3" w:rsidP="00DE7C7E">
      <w:pPr>
        <w:spacing w:after="120" w:line="360" w:lineRule="auto"/>
        <w:ind w:firstLine="700"/>
        <w:jc w:val="both"/>
        <w:rPr>
          <w:rFonts w:ascii="Courier New" w:eastAsia="Courier New" w:hAnsi="Courier New" w:cs="Courier New"/>
        </w:rPr>
      </w:pPr>
      <w:bookmarkStart w:id="20" w:name="_1t3h5sf" w:colFirst="0" w:colLast="0"/>
      <w:bookmarkEnd w:id="20"/>
      <w:r w:rsidRPr="00DE7C7E">
        <w:rPr>
          <w:rFonts w:ascii="Courier New" w:eastAsia="Courier New" w:hAnsi="Courier New" w:cs="Courier New"/>
        </w:rPr>
        <w:t xml:space="preserve">Los centros y aulas podrán colaborar con instituciones o asociaciones sin ánimo de lucro para desarrollar programas dirigidos a personas con discapacidades o en situación sociocultural desfavorecida. Dicha colaboración contará con el visto bueno del Departamento de Educación y deberá contemplarse en la oferta prioritaria que realice el centro o </w:t>
      </w:r>
      <w:r w:rsidR="008C3BF4" w:rsidRPr="00DE7C7E">
        <w:rPr>
          <w:rFonts w:ascii="Courier New" w:eastAsia="Courier New" w:hAnsi="Courier New" w:cs="Courier New"/>
        </w:rPr>
        <w:t>aula</w:t>
      </w:r>
      <w:r w:rsidRPr="00DE7C7E">
        <w:rPr>
          <w:rFonts w:ascii="Courier New" w:eastAsia="Courier New" w:hAnsi="Courier New" w:cs="Courier New"/>
        </w:rPr>
        <w:t xml:space="preserve"> al inicio del curso.</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rPr>
        <w:t>2</w:t>
      </w:r>
      <w:r w:rsidRPr="00DE7C7E">
        <w:rPr>
          <w:rFonts w:ascii="Courier New" w:eastAsia="Courier New" w:hAnsi="Courier New" w:cs="Courier New"/>
          <w:color w:val="000000"/>
        </w:rPr>
        <w:t xml:space="preserve">.1.1. Oferta de cada uno de los centros y </w:t>
      </w:r>
      <w:r w:rsidR="007E39D6" w:rsidRPr="00DE7C7E">
        <w:rPr>
          <w:rFonts w:ascii="Courier New" w:eastAsia="Courier New" w:hAnsi="Courier New" w:cs="Courier New"/>
          <w:color w:val="000000"/>
        </w:rPr>
        <w:t>aulas</w:t>
      </w:r>
      <w:r w:rsidRPr="00DE7C7E">
        <w:rPr>
          <w:rFonts w:ascii="Courier New" w:eastAsia="Courier New" w:hAnsi="Courier New" w:cs="Courier New"/>
          <w:color w:val="000000"/>
        </w:rPr>
        <w:t>.</w:t>
      </w:r>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Los centros y </w:t>
      </w:r>
      <w:r w:rsidR="007E39D6" w:rsidRPr="00DE7C7E">
        <w:rPr>
          <w:rFonts w:ascii="Courier New" w:eastAsia="Courier New" w:hAnsi="Courier New" w:cs="Courier New"/>
        </w:rPr>
        <w:t>aulas</w:t>
      </w:r>
      <w:r w:rsidRPr="00DE7C7E">
        <w:rPr>
          <w:rFonts w:ascii="Courier New" w:eastAsia="Courier New" w:hAnsi="Courier New" w:cs="Courier New"/>
        </w:rPr>
        <w:t xml:space="preserve"> procurarán promover la participación de las personas y colectivos con mayores necesidades formativas y en riesgo de exclusión social</w:t>
      </w:r>
      <w:r w:rsidR="00AA0DFF" w:rsidRPr="00DE7C7E">
        <w:rPr>
          <w:rFonts w:ascii="Courier New" w:eastAsia="Courier New" w:hAnsi="Courier New" w:cs="Courier New"/>
        </w:rPr>
        <w:t>. P</w:t>
      </w:r>
      <w:r w:rsidRPr="00DE7C7E">
        <w:rPr>
          <w:rFonts w:ascii="Courier New" w:eastAsia="Courier New" w:hAnsi="Courier New" w:cs="Courier New"/>
        </w:rPr>
        <w:t>ara ello</w:t>
      </w:r>
      <w:r w:rsidR="00AA0DFF" w:rsidRPr="00DE7C7E">
        <w:rPr>
          <w:rFonts w:ascii="Courier New" w:eastAsia="Courier New" w:hAnsi="Courier New" w:cs="Courier New"/>
        </w:rPr>
        <w:t>,</w:t>
      </w:r>
      <w:r w:rsidRPr="00DE7C7E">
        <w:rPr>
          <w:rFonts w:ascii="Courier New" w:eastAsia="Courier New" w:hAnsi="Courier New" w:cs="Courier New"/>
        </w:rPr>
        <w:t xml:space="preserve"> se deberá tener en cuenta las necesidades manifestadas por los Servicios Sociales de Base. Con carácter general, un mínimo del 80 % de la carga horaria de la oferta que planteen en cada cuatrimestre corresponderá </w:t>
      </w:r>
      <w:r w:rsidR="00393AA0" w:rsidRPr="00DE7C7E">
        <w:rPr>
          <w:rFonts w:ascii="Courier New" w:eastAsia="Courier New" w:hAnsi="Courier New" w:cs="Courier New"/>
        </w:rPr>
        <w:t>a las actividades prioritarias.</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Los centros y </w:t>
      </w:r>
      <w:r w:rsidR="007E39D6" w:rsidRPr="00DE7C7E">
        <w:rPr>
          <w:rFonts w:ascii="Courier New" w:eastAsia="Courier New" w:hAnsi="Courier New" w:cs="Courier New"/>
          <w:color w:val="000000"/>
        </w:rPr>
        <w:t>aulas</w:t>
      </w:r>
      <w:r w:rsidRPr="00DE7C7E">
        <w:rPr>
          <w:rFonts w:ascii="Courier New" w:eastAsia="Courier New" w:hAnsi="Courier New" w:cs="Courier New"/>
          <w:color w:val="000000"/>
        </w:rPr>
        <w:t xml:space="preserve"> tratarán de cubrir, con los medios humanos disponibles, toda la demanda de cursos prioritarios que surjan al principio de cada cuatrimestre en su ámbito geográfico de actuación siempre y cuando no suponga la supresión de cursos de formación personal del cuatrimestre anterior que vayan a ser viables en el segundo cuatrimestre. En caso necesario, se reducirá el horario o el número de cursos de formación personal.</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El </w:t>
      </w:r>
      <w:r w:rsidRPr="00DE7C7E">
        <w:rPr>
          <w:rFonts w:ascii="Courier New" w:eastAsia="Courier New" w:hAnsi="Courier New" w:cs="Courier New"/>
        </w:rPr>
        <w:t>e</w:t>
      </w:r>
      <w:r w:rsidRPr="00DE7C7E">
        <w:rPr>
          <w:rFonts w:ascii="Courier New" w:eastAsia="Courier New" w:hAnsi="Courier New" w:cs="Courier New"/>
          <w:color w:val="000000"/>
        </w:rPr>
        <w:t xml:space="preserve">quipo directivo de los centros, oído el </w:t>
      </w:r>
      <w:r w:rsidR="00E150AC" w:rsidRPr="00DE7C7E">
        <w:rPr>
          <w:rFonts w:ascii="Courier New" w:eastAsia="Courier New" w:hAnsi="Courier New" w:cs="Courier New"/>
          <w:color w:val="000000"/>
        </w:rPr>
        <w:t>Claustro</w:t>
      </w:r>
      <w:r w:rsidRPr="00DE7C7E">
        <w:rPr>
          <w:rFonts w:ascii="Courier New" w:eastAsia="Courier New" w:hAnsi="Courier New" w:cs="Courier New"/>
          <w:color w:val="000000"/>
        </w:rPr>
        <w:t xml:space="preserve">, o </w:t>
      </w:r>
      <w:r w:rsidR="00637626" w:rsidRPr="00DE7C7E">
        <w:rPr>
          <w:rFonts w:ascii="Courier New" w:eastAsia="Courier New" w:hAnsi="Courier New" w:cs="Courier New"/>
          <w:color w:val="000000"/>
        </w:rPr>
        <w:t>la jefa o jefe</w:t>
      </w:r>
      <w:r w:rsidRPr="00DE7C7E">
        <w:rPr>
          <w:rFonts w:ascii="Courier New" w:eastAsia="Courier New" w:hAnsi="Courier New" w:cs="Courier New"/>
          <w:color w:val="000000"/>
        </w:rPr>
        <w:t xml:space="preserve"> de </w:t>
      </w:r>
      <w:r w:rsidRPr="00DE7C7E">
        <w:rPr>
          <w:rFonts w:ascii="Courier New" w:eastAsia="Courier New" w:hAnsi="Courier New" w:cs="Courier New"/>
        </w:rPr>
        <w:t>equipo</w:t>
      </w:r>
      <w:r w:rsidRPr="00DE7C7E">
        <w:rPr>
          <w:rFonts w:ascii="Courier New" w:eastAsia="Courier New" w:hAnsi="Courier New" w:cs="Courier New"/>
          <w:color w:val="000000"/>
        </w:rPr>
        <w:t>, oídos los equipos de profesor</w:t>
      </w:r>
      <w:r w:rsidR="00AA0DFF" w:rsidRPr="00DE7C7E">
        <w:rPr>
          <w:rFonts w:ascii="Courier New" w:eastAsia="Courier New" w:hAnsi="Courier New" w:cs="Courier New"/>
          <w:color w:val="000000"/>
        </w:rPr>
        <w:t>ado</w:t>
      </w:r>
      <w:r w:rsidRPr="00DE7C7E">
        <w:rPr>
          <w:rFonts w:ascii="Courier New" w:eastAsia="Courier New" w:hAnsi="Courier New" w:cs="Courier New"/>
          <w:color w:val="000000"/>
        </w:rPr>
        <w:t xml:space="preserve"> de las </w:t>
      </w:r>
      <w:r w:rsidR="007E39D6" w:rsidRPr="00DE7C7E">
        <w:rPr>
          <w:rFonts w:ascii="Courier New" w:eastAsia="Courier New" w:hAnsi="Courier New" w:cs="Courier New"/>
          <w:color w:val="000000"/>
        </w:rPr>
        <w:t>aulas</w:t>
      </w:r>
      <w:r w:rsidRPr="00DE7C7E">
        <w:rPr>
          <w:rFonts w:ascii="Courier New" w:eastAsia="Courier New" w:hAnsi="Courier New" w:cs="Courier New"/>
          <w:color w:val="000000"/>
        </w:rPr>
        <w:t xml:space="preserve"> podrán plantear la reorganización de grupos y horarios a </w:t>
      </w:r>
      <w:r w:rsidRPr="00DE7C7E">
        <w:rPr>
          <w:rFonts w:ascii="Courier New" w:eastAsia="Courier New" w:hAnsi="Courier New" w:cs="Courier New"/>
          <w:color w:val="000000"/>
        </w:rPr>
        <w:lastRenderedPageBreak/>
        <w:t>lo largo de los cuatrimestres, o al finalizar el primero, en función de la caída de la asistencia en determinados grupos si se pusiera en duda la viabilidad de</w:t>
      </w:r>
      <w:r w:rsidR="00AA0DFF" w:rsidRPr="00DE7C7E">
        <w:rPr>
          <w:rFonts w:ascii="Courier New" w:eastAsia="Courier New" w:hAnsi="Courier New" w:cs="Courier New"/>
          <w:color w:val="000000"/>
        </w:rPr>
        <w:t xml:space="preserve"> </w:t>
      </w:r>
      <w:r w:rsidRPr="00DE7C7E">
        <w:rPr>
          <w:rFonts w:ascii="Courier New" w:eastAsia="Courier New" w:hAnsi="Courier New" w:cs="Courier New"/>
          <w:color w:val="000000"/>
        </w:rPr>
        <w:t>l</w:t>
      </w:r>
      <w:r w:rsidR="00AA0DFF" w:rsidRPr="00DE7C7E">
        <w:rPr>
          <w:rFonts w:ascii="Courier New" w:eastAsia="Courier New" w:hAnsi="Courier New" w:cs="Courier New"/>
          <w:color w:val="000000"/>
        </w:rPr>
        <w:t>os</w:t>
      </w:r>
      <w:r w:rsidRPr="00DE7C7E">
        <w:rPr>
          <w:rFonts w:ascii="Courier New" w:eastAsia="Courier New" w:hAnsi="Courier New" w:cs="Courier New"/>
          <w:color w:val="000000"/>
        </w:rPr>
        <w:t xml:space="preserve"> mismo</w:t>
      </w:r>
      <w:r w:rsidR="00AA0DFF" w:rsidRPr="00DE7C7E">
        <w:rPr>
          <w:rFonts w:ascii="Courier New" w:eastAsia="Courier New" w:hAnsi="Courier New" w:cs="Courier New"/>
          <w:color w:val="000000"/>
        </w:rPr>
        <w:t>s</w:t>
      </w:r>
      <w:r w:rsidRPr="00DE7C7E">
        <w:rPr>
          <w:rFonts w:ascii="Courier New" w:eastAsia="Courier New" w:hAnsi="Courier New" w:cs="Courier New"/>
          <w:color w:val="000000"/>
        </w:rPr>
        <w:t xml:space="preserve"> y de nuevas demandas surgidas, preferentemente de cursos de oferta prioritaria. Esto podrá suponer el cierre de grupos, el reagrupamiento de grupos de igual o similar nivel y la apertura de nuevos grupos (en caso de que suponga un aumento de plantilla estará supeditada a la disponibilidad de recursos). Estas modificaciones deberán contar con la autorización del Servicio de Inspección Educativa.</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b/>
          <w:color w:val="000000"/>
        </w:rPr>
      </w:pPr>
      <w:r w:rsidRPr="00DE7C7E">
        <w:rPr>
          <w:rFonts w:ascii="Courier New" w:eastAsia="Courier New" w:hAnsi="Courier New" w:cs="Courier New"/>
          <w:b/>
        </w:rPr>
        <w:t>2</w:t>
      </w:r>
      <w:r w:rsidRPr="00DE7C7E">
        <w:rPr>
          <w:rFonts w:ascii="Courier New" w:eastAsia="Courier New" w:hAnsi="Courier New" w:cs="Courier New"/>
          <w:b/>
          <w:color w:val="000000"/>
        </w:rPr>
        <w:t>.2. Inscripción y matrícula.</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rPr>
        <w:t>2</w:t>
      </w:r>
      <w:r w:rsidRPr="00DE7C7E">
        <w:rPr>
          <w:rFonts w:ascii="Courier New" w:eastAsia="Courier New" w:hAnsi="Courier New" w:cs="Courier New"/>
          <w:color w:val="000000"/>
        </w:rPr>
        <w:t>.2.1. Periodos de inscripción.</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La inscripción en las distintas actividades se realizará, con carácter general, en las siguientes fechas:</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hAnsi="Courier New" w:cs="Courier New"/>
        </w:rPr>
      </w:pPr>
      <w:r w:rsidRPr="00DE7C7E">
        <w:rPr>
          <w:rFonts w:ascii="Courier New" w:eastAsia="Courier New" w:hAnsi="Courier New" w:cs="Courier New"/>
        </w:rPr>
        <w:t xml:space="preserve">Cursos del primer cuatrimestre: en fechas no posteriores al </w:t>
      </w:r>
      <w:r w:rsidR="00610AE5" w:rsidRPr="00DE7C7E">
        <w:rPr>
          <w:rFonts w:ascii="Courier New" w:eastAsia="Courier New" w:hAnsi="Courier New" w:cs="Courier New"/>
        </w:rPr>
        <w:t>1</w:t>
      </w:r>
      <w:r w:rsidR="00F91649" w:rsidRPr="00DE7C7E">
        <w:rPr>
          <w:rFonts w:ascii="Courier New" w:eastAsia="Courier New" w:hAnsi="Courier New" w:cs="Courier New"/>
        </w:rPr>
        <w:t>6</w:t>
      </w:r>
      <w:r w:rsidR="003F454C" w:rsidRPr="00DE7C7E">
        <w:rPr>
          <w:rFonts w:ascii="Courier New" w:eastAsia="Courier New" w:hAnsi="Courier New" w:cs="Courier New"/>
        </w:rPr>
        <w:t xml:space="preserve"> de septiembre.</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rPr>
      </w:pPr>
      <w:r w:rsidRPr="00DE7C7E">
        <w:rPr>
          <w:rFonts w:ascii="Courier New" w:eastAsia="Courier New" w:hAnsi="Courier New" w:cs="Courier New"/>
        </w:rPr>
        <w:t xml:space="preserve">Cursos del segundo cuatrimestre: en fechas no posteriores al </w:t>
      </w:r>
      <w:r w:rsidR="00F91649" w:rsidRPr="00DE7C7E">
        <w:rPr>
          <w:rFonts w:ascii="Courier New" w:eastAsia="Courier New" w:hAnsi="Courier New" w:cs="Courier New"/>
        </w:rPr>
        <w:t>10</w:t>
      </w:r>
      <w:r w:rsidRPr="00DE7C7E">
        <w:rPr>
          <w:rFonts w:ascii="Courier New" w:eastAsia="Courier New" w:hAnsi="Courier New" w:cs="Courier New"/>
        </w:rPr>
        <w:t xml:space="preserve"> de febre</w:t>
      </w:r>
      <w:r w:rsidR="003F454C" w:rsidRPr="00DE7C7E">
        <w:rPr>
          <w:rFonts w:ascii="Courier New" w:eastAsia="Courier New" w:hAnsi="Courier New" w:cs="Courier New"/>
        </w:rPr>
        <w:t>ro.</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Los centros y </w:t>
      </w:r>
      <w:r w:rsidR="007E39D6" w:rsidRPr="00DE7C7E">
        <w:rPr>
          <w:rFonts w:ascii="Courier New" w:eastAsia="Courier New" w:hAnsi="Courier New" w:cs="Courier New"/>
          <w:color w:val="000000"/>
        </w:rPr>
        <w:t>aulas</w:t>
      </w:r>
      <w:r w:rsidRPr="00DE7C7E">
        <w:rPr>
          <w:rFonts w:ascii="Courier New" w:eastAsia="Courier New" w:hAnsi="Courier New" w:cs="Courier New"/>
          <w:color w:val="000000"/>
        </w:rPr>
        <w:t xml:space="preserve"> podrán realizar la inscripción en dos periodos diferenciados: el primero para los cursos prioritarios</w:t>
      </w:r>
      <w:r w:rsidR="00AA0DFF" w:rsidRPr="00DE7C7E">
        <w:rPr>
          <w:rFonts w:ascii="Courier New" w:eastAsia="Courier New" w:hAnsi="Courier New" w:cs="Courier New"/>
          <w:color w:val="000000"/>
        </w:rPr>
        <w:t xml:space="preserve"> y</w:t>
      </w:r>
      <w:r w:rsidRPr="00DE7C7E">
        <w:rPr>
          <w:rFonts w:ascii="Courier New" w:eastAsia="Courier New" w:hAnsi="Courier New" w:cs="Courier New"/>
          <w:color w:val="000000"/>
        </w:rPr>
        <w:t xml:space="preserve"> el segundo para los cursos de formación personal.</w:t>
      </w:r>
    </w:p>
    <w:p w:rsidR="006509C7" w:rsidRPr="00DE7C7E" w:rsidRDefault="00AA0DFF"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rPr>
        <w:t>Con carácter general, l</w:t>
      </w:r>
      <w:r w:rsidR="009B3CF3" w:rsidRPr="00DE7C7E">
        <w:rPr>
          <w:rFonts w:ascii="Courier New" w:eastAsia="Courier New" w:hAnsi="Courier New" w:cs="Courier New"/>
        </w:rPr>
        <w:t xml:space="preserve">os centros y </w:t>
      </w:r>
      <w:r w:rsidR="007E39D6" w:rsidRPr="00DE7C7E">
        <w:rPr>
          <w:rFonts w:ascii="Courier New" w:eastAsia="Courier New" w:hAnsi="Courier New" w:cs="Courier New"/>
        </w:rPr>
        <w:t>aulas</w:t>
      </w:r>
      <w:r w:rsidR="009B3CF3" w:rsidRPr="00DE7C7E">
        <w:rPr>
          <w:rFonts w:ascii="Courier New" w:eastAsia="Courier New" w:hAnsi="Courier New" w:cs="Courier New"/>
        </w:rPr>
        <w:t xml:space="preserve"> mantendrán abierta la inscripción en las actividades formativas prioritarias a lo largo del cuatrimestre. Si </w:t>
      </w:r>
      <w:r w:rsidR="009B3CF3" w:rsidRPr="00DE7C7E">
        <w:rPr>
          <w:rFonts w:ascii="Courier New" w:eastAsia="Courier New" w:hAnsi="Courier New" w:cs="Courier New"/>
          <w:color w:val="000000"/>
        </w:rPr>
        <w:t>es posible, se atenderá la demanda en el momento</w:t>
      </w:r>
      <w:r w:rsidR="00230E27" w:rsidRPr="00DE7C7E">
        <w:rPr>
          <w:rFonts w:ascii="Courier New" w:eastAsia="Courier New" w:hAnsi="Courier New" w:cs="Courier New"/>
          <w:color w:val="000000"/>
        </w:rPr>
        <w:t>;</w:t>
      </w:r>
      <w:r w:rsidR="009B3CF3" w:rsidRPr="00DE7C7E">
        <w:rPr>
          <w:rFonts w:ascii="Courier New" w:eastAsia="Courier New" w:hAnsi="Courier New" w:cs="Courier New"/>
          <w:color w:val="000000"/>
        </w:rPr>
        <w:t xml:space="preserve"> </w:t>
      </w:r>
      <w:r w:rsidR="00230E27" w:rsidRPr="00DE7C7E">
        <w:rPr>
          <w:rFonts w:ascii="Courier New" w:eastAsia="Courier New" w:hAnsi="Courier New" w:cs="Courier New"/>
          <w:color w:val="000000"/>
        </w:rPr>
        <w:t>en caso contrario</w:t>
      </w:r>
      <w:r w:rsidR="009B3CF3" w:rsidRPr="00DE7C7E">
        <w:rPr>
          <w:rFonts w:ascii="Courier New" w:eastAsia="Courier New" w:hAnsi="Courier New" w:cs="Courier New"/>
          <w:color w:val="000000"/>
        </w:rPr>
        <w:t xml:space="preserve">, se </w:t>
      </w:r>
      <w:r w:rsidR="00230E27" w:rsidRPr="00DE7C7E">
        <w:rPr>
          <w:rFonts w:ascii="Courier New" w:eastAsia="Courier New" w:hAnsi="Courier New" w:cs="Courier New"/>
          <w:color w:val="000000"/>
        </w:rPr>
        <w:t>procederá al registro de</w:t>
      </w:r>
      <w:r w:rsidR="009B3CF3" w:rsidRPr="00DE7C7E">
        <w:rPr>
          <w:rFonts w:ascii="Courier New" w:eastAsia="Courier New" w:hAnsi="Courier New" w:cs="Courier New"/>
          <w:color w:val="000000"/>
        </w:rPr>
        <w:t xml:space="preserve"> las personas interesadas en una lista de espera.</w:t>
      </w:r>
    </w:p>
    <w:p w:rsidR="006509C7" w:rsidRPr="00DE7C7E" w:rsidRDefault="00AA0DFF"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lastRenderedPageBreak/>
        <w:t>El periodo de</w:t>
      </w:r>
      <w:r w:rsidR="009B3CF3" w:rsidRPr="00DE7C7E">
        <w:rPr>
          <w:rFonts w:ascii="Courier New" w:eastAsia="Courier New" w:hAnsi="Courier New" w:cs="Courier New"/>
          <w:color w:val="000000"/>
        </w:rPr>
        <w:t xml:space="preserve"> inscripción en los módulos formativos de competencias clave se efectuará en las fechas que determine el Departamento de Educación.</w:t>
      </w:r>
      <w:r w:rsidR="00230E27" w:rsidRPr="00DE7C7E">
        <w:rPr>
          <w:rFonts w:ascii="Courier New" w:eastAsia="Courier New" w:hAnsi="Courier New" w:cs="Courier New"/>
          <w:color w:val="000000"/>
        </w:rPr>
        <w:t xml:space="preserve"> Cualquier inscripción efectuada fuera de los plazos establecidos deberá contar con la autorización del Servicio de Ordenación, Formación y Calidad.</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21" w:name="_4d34og8" w:colFirst="0" w:colLast="0"/>
      <w:bookmarkEnd w:id="21"/>
      <w:r w:rsidRPr="00DE7C7E">
        <w:rPr>
          <w:rFonts w:ascii="Courier New" w:eastAsia="Courier New" w:hAnsi="Courier New" w:cs="Courier New"/>
          <w:color w:val="000000"/>
        </w:rPr>
        <w:t>La inscripción en los cursos de las aulas Mentor permanecerá abierta de septiembre a junio.</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rPr>
        <w:t>2</w:t>
      </w:r>
      <w:r w:rsidRPr="00DE7C7E">
        <w:rPr>
          <w:rFonts w:ascii="Courier New" w:eastAsia="Courier New" w:hAnsi="Courier New" w:cs="Courier New"/>
          <w:color w:val="000000"/>
        </w:rPr>
        <w:t>.2.2. Condiciones de edad.</w:t>
      </w:r>
    </w:p>
    <w:p w:rsidR="006509C7" w:rsidRPr="00DE7C7E" w:rsidRDefault="00230E27" w:rsidP="00DE7C7E">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Podrán incorporarse a la Educación de </w:t>
      </w:r>
      <w:r w:rsidR="000435B9" w:rsidRPr="00DE7C7E">
        <w:rPr>
          <w:rFonts w:ascii="Courier New" w:eastAsia="Courier New" w:hAnsi="Courier New" w:cs="Courier New"/>
          <w:color w:val="000000"/>
        </w:rPr>
        <w:t xml:space="preserve">las </w:t>
      </w:r>
      <w:r w:rsidRPr="00DE7C7E">
        <w:rPr>
          <w:rFonts w:ascii="Courier New" w:eastAsia="Courier New" w:hAnsi="Courier New" w:cs="Courier New"/>
          <w:color w:val="000000"/>
        </w:rPr>
        <w:t>Personas A</w:t>
      </w:r>
      <w:r w:rsidR="009B3CF3" w:rsidRPr="00DE7C7E">
        <w:rPr>
          <w:rFonts w:ascii="Courier New" w:eastAsia="Courier New" w:hAnsi="Courier New" w:cs="Courier New"/>
          <w:color w:val="000000"/>
        </w:rPr>
        <w:t>dultas quienes cumplan dieciocho años en el año en que comience el curso. Además de las personas adultas, excepcionalmente, podrán cursar estas enseñan</w:t>
      </w:r>
      <w:r w:rsidRPr="00DE7C7E">
        <w:rPr>
          <w:rFonts w:ascii="Courier New" w:eastAsia="Courier New" w:hAnsi="Courier New" w:cs="Courier New"/>
          <w:color w:val="000000"/>
        </w:rPr>
        <w:t>zas las personas</w:t>
      </w:r>
      <w:r w:rsidR="009B3CF3" w:rsidRPr="00DE7C7E">
        <w:rPr>
          <w:rFonts w:ascii="Courier New" w:eastAsia="Courier New" w:hAnsi="Courier New" w:cs="Courier New"/>
          <w:color w:val="000000"/>
        </w:rPr>
        <w:t xml:space="preserve"> mayores de dieciséis años que lo soliciten y que tengan un contrato laboral que no les permita acudir a los centros educativos en régimen ordinario o sean deportistas de alto rendimiento. Asimismo, las administraciones educativas podrán autorizar</w:t>
      </w:r>
      <w:r w:rsidRPr="00DE7C7E">
        <w:rPr>
          <w:rFonts w:ascii="Courier New" w:eastAsia="Courier New" w:hAnsi="Courier New" w:cs="Courier New"/>
          <w:color w:val="000000"/>
        </w:rPr>
        <w:t>,</w:t>
      </w:r>
      <w:r w:rsidR="009B3CF3" w:rsidRPr="00DE7C7E">
        <w:rPr>
          <w:rFonts w:ascii="Courier New" w:eastAsia="Courier New" w:hAnsi="Courier New" w:cs="Courier New"/>
          <w:color w:val="000000"/>
        </w:rPr>
        <w:t xml:space="preserve"> excepcionalmente</w:t>
      </w:r>
      <w:r w:rsidRPr="00DE7C7E">
        <w:rPr>
          <w:rFonts w:ascii="Courier New" w:eastAsia="Courier New" w:hAnsi="Courier New" w:cs="Courier New"/>
          <w:color w:val="000000"/>
        </w:rPr>
        <w:t>,</w:t>
      </w:r>
      <w:r w:rsidR="009B3CF3" w:rsidRPr="00DE7C7E">
        <w:rPr>
          <w:rFonts w:ascii="Courier New" w:eastAsia="Courier New" w:hAnsi="Courier New" w:cs="Courier New"/>
          <w:color w:val="000000"/>
        </w:rPr>
        <w:t xml:space="preserve"> e</w:t>
      </w:r>
      <w:r w:rsidRPr="00DE7C7E">
        <w:rPr>
          <w:rFonts w:ascii="Courier New" w:eastAsia="Courier New" w:hAnsi="Courier New" w:cs="Courier New"/>
          <w:color w:val="000000"/>
        </w:rPr>
        <w:t>l acceso a estas enseñanzas a la</w:t>
      </w:r>
      <w:r w:rsidR="009B3CF3" w:rsidRPr="00DE7C7E">
        <w:rPr>
          <w:rFonts w:ascii="Courier New" w:eastAsia="Courier New" w:hAnsi="Courier New" w:cs="Courier New"/>
          <w:color w:val="000000"/>
        </w:rPr>
        <w:t xml:space="preserve">s </w:t>
      </w:r>
      <w:r w:rsidRPr="00DE7C7E">
        <w:rPr>
          <w:rFonts w:ascii="Courier New" w:eastAsia="Courier New" w:hAnsi="Courier New" w:cs="Courier New"/>
          <w:color w:val="000000"/>
        </w:rPr>
        <w:t>personas mayores de dieciséis años en la</w:t>
      </w:r>
      <w:r w:rsidR="009B3CF3" w:rsidRPr="00DE7C7E">
        <w:rPr>
          <w:rFonts w:ascii="Courier New" w:eastAsia="Courier New" w:hAnsi="Courier New" w:cs="Courier New"/>
          <w:color w:val="000000"/>
        </w:rPr>
        <w:t xml:space="preserve">s que concurran circunstancias que les impidan acudir a centros educativos ordinarios y que estén debidamente </w:t>
      </w:r>
      <w:r w:rsidRPr="00DE7C7E">
        <w:rPr>
          <w:rFonts w:ascii="Courier New" w:eastAsia="Courier New" w:hAnsi="Courier New" w:cs="Courier New"/>
          <w:color w:val="000000"/>
        </w:rPr>
        <w:t>acreditadas y reguladas, así como</w:t>
      </w:r>
      <w:r w:rsidR="009B3CF3" w:rsidRPr="00DE7C7E">
        <w:rPr>
          <w:rFonts w:ascii="Courier New" w:eastAsia="Courier New" w:hAnsi="Courier New" w:cs="Courier New"/>
          <w:color w:val="000000"/>
        </w:rPr>
        <w:t xml:space="preserve"> a </w:t>
      </w:r>
      <w:r w:rsidRPr="00DE7C7E">
        <w:rPr>
          <w:rFonts w:ascii="Courier New" w:eastAsia="Courier New" w:hAnsi="Courier New" w:cs="Courier New"/>
          <w:color w:val="000000"/>
        </w:rPr>
        <w:t>las personas que</w:t>
      </w:r>
      <w:r w:rsidR="009B3CF3" w:rsidRPr="00DE7C7E">
        <w:rPr>
          <w:rFonts w:ascii="Courier New" w:eastAsia="Courier New" w:hAnsi="Courier New" w:cs="Courier New"/>
          <w:color w:val="000000"/>
        </w:rPr>
        <w:t xml:space="preserve"> no hubieran estado escolarizad</w:t>
      </w:r>
      <w:r w:rsidRPr="00DE7C7E">
        <w:rPr>
          <w:rFonts w:ascii="Courier New" w:eastAsia="Courier New" w:hAnsi="Courier New" w:cs="Courier New"/>
          <w:color w:val="000000"/>
        </w:rPr>
        <w:t>a</w:t>
      </w:r>
      <w:r w:rsidR="009B3CF3" w:rsidRPr="00DE7C7E">
        <w:rPr>
          <w:rFonts w:ascii="Courier New" w:eastAsia="Courier New" w:hAnsi="Courier New" w:cs="Courier New"/>
          <w:color w:val="000000"/>
        </w:rPr>
        <w:t>s en el sistema educativo español.</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Los centros recogerán mediante instancia debidamente cumplimentada y firmada los datos de</w:t>
      </w:r>
      <w:r w:rsidR="00230E27" w:rsidRPr="00DE7C7E">
        <w:rPr>
          <w:rFonts w:ascii="Courier New" w:eastAsia="Courier New" w:hAnsi="Courier New" w:cs="Courier New"/>
          <w:color w:val="000000"/>
        </w:rPr>
        <w:t xml:space="preserve"> </w:t>
      </w:r>
      <w:r w:rsidRPr="00DE7C7E">
        <w:rPr>
          <w:rFonts w:ascii="Courier New" w:eastAsia="Courier New" w:hAnsi="Courier New" w:cs="Courier New"/>
          <w:color w:val="000000"/>
        </w:rPr>
        <w:t>l</w:t>
      </w:r>
      <w:r w:rsidR="00230E27" w:rsidRPr="00DE7C7E">
        <w:rPr>
          <w:rFonts w:ascii="Courier New" w:eastAsia="Courier New" w:hAnsi="Courier New" w:cs="Courier New"/>
          <w:color w:val="000000"/>
        </w:rPr>
        <w:t>a persona</w:t>
      </w:r>
      <w:r w:rsidRPr="00DE7C7E">
        <w:rPr>
          <w:rFonts w:ascii="Courier New" w:eastAsia="Courier New" w:hAnsi="Courier New" w:cs="Courier New"/>
          <w:color w:val="000000"/>
        </w:rPr>
        <w:t xml:space="preserve"> solicitante (debiendo constar en la misma, como mínimo, los siguientes datos: nombre, apellidos, fecha de nacimiento, lugar de residencia, teléfono de contacto).</w:t>
      </w:r>
    </w:p>
    <w:p w:rsidR="006509C7" w:rsidRPr="00DE7C7E" w:rsidRDefault="00610AE5" w:rsidP="00DE7C7E">
      <w:pPr>
        <w:keepNext/>
        <w:keepLines/>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lastRenderedPageBreak/>
        <w:t xml:space="preserve">La directora o director </w:t>
      </w:r>
      <w:r w:rsidR="009B3CF3" w:rsidRPr="00DE7C7E">
        <w:rPr>
          <w:rFonts w:ascii="Courier New" w:eastAsia="Courier New" w:hAnsi="Courier New" w:cs="Courier New"/>
          <w:color w:val="000000"/>
        </w:rPr>
        <w:t xml:space="preserve">del centro, o </w:t>
      </w:r>
      <w:r w:rsidR="00637626" w:rsidRPr="00DE7C7E">
        <w:rPr>
          <w:rFonts w:ascii="Courier New" w:eastAsia="Courier New" w:hAnsi="Courier New" w:cs="Courier New"/>
          <w:color w:val="000000"/>
        </w:rPr>
        <w:t>la jefa o jefe</w:t>
      </w:r>
      <w:r w:rsidR="009B3CF3" w:rsidRPr="00DE7C7E">
        <w:rPr>
          <w:rFonts w:ascii="Courier New" w:eastAsia="Courier New" w:hAnsi="Courier New" w:cs="Courier New"/>
          <w:color w:val="000000"/>
        </w:rPr>
        <w:t xml:space="preserve"> de equipo, una vez finalizado el plazo de inscripción, remitirá al </w:t>
      </w:r>
      <w:r w:rsidR="00230E27" w:rsidRPr="00DE7C7E">
        <w:rPr>
          <w:rFonts w:ascii="Courier New" w:eastAsia="Courier New" w:hAnsi="Courier New" w:cs="Courier New"/>
          <w:color w:val="000000"/>
        </w:rPr>
        <w:t>D</w:t>
      </w:r>
      <w:r w:rsidR="009B3CF3" w:rsidRPr="00DE7C7E">
        <w:rPr>
          <w:rFonts w:ascii="Courier New" w:eastAsia="Courier New" w:hAnsi="Courier New" w:cs="Courier New"/>
          <w:color w:val="000000"/>
        </w:rPr>
        <w:t xml:space="preserve">irector del </w:t>
      </w:r>
      <w:r w:rsidR="00230E27" w:rsidRPr="00DE7C7E">
        <w:rPr>
          <w:rFonts w:ascii="Courier New" w:eastAsia="Courier New" w:hAnsi="Courier New" w:cs="Courier New"/>
          <w:color w:val="000000"/>
        </w:rPr>
        <w:t>S</w:t>
      </w:r>
      <w:r w:rsidR="009B3CF3" w:rsidRPr="00DE7C7E">
        <w:rPr>
          <w:rFonts w:ascii="Courier New" w:eastAsia="Courier New" w:hAnsi="Courier New" w:cs="Courier New"/>
          <w:color w:val="000000"/>
        </w:rPr>
        <w:t>ervicio de Ordenación, Formación y Calidad, la totalidad de las instancias para proceder a su valoración.</w:t>
      </w:r>
    </w:p>
    <w:p w:rsidR="006509C7" w:rsidRPr="00DE7C7E" w:rsidRDefault="008D1CC1"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Desde el mencionado Se</w:t>
      </w:r>
      <w:r w:rsidR="009B3CF3" w:rsidRPr="00DE7C7E">
        <w:rPr>
          <w:rFonts w:ascii="Courier New" w:eastAsia="Courier New" w:hAnsi="Courier New" w:cs="Courier New"/>
          <w:color w:val="000000"/>
        </w:rPr>
        <w:t>rvicio se procederá a estudiar, para su aprobación o denegación, cada una de las instancias. Para ello se podrán solicitar cuantos documentos y aclaraciones se consideren necesarios.</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El Director del Servicio remitirá a los centros la relación de solicitantes cuya petición haya sido admitida.</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hAnsi="Courier New" w:cs="Courier New"/>
        </w:rPr>
      </w:pPr>
      <w:r w:rsidRPr="00DE7C7E">
        <w:rPr>
          <w:rFonts w:ascii="Courier New" w:eastAsia="Courier New" w:hAnsi="Courier New" w:cs="Courier New"/>
          <w:color w:val="000000"/>
        </w:rPr>
        <w:t>Desde los centros s</w:t>
      </w:r>
      <w:r w:rsidR="008D1CC1" w:rsidRPr="00DE7C7E">
        <w:rPr>
          <w:rFonts w:ascii="Courier New" w:eastAsia="Courier New" w:hAnsi="Courier New" w:cs="Courier New"/>
          <w:color w:val="000000"/>
        </w:rPr>
        <w:t>e pondrán en comunicación con la</w:t>
      </w:r>
      <w:r w:rsidRPr="00DE7C7E">
        <w:rPr>
          <w:rFonts w:ascii="Courier New" w:eastAsia="Courier New" w:hAnsi="Courier New" w:cs="Courier New"/>
          <w:color w:val="000000"/>
        </w:rPr>
        <w:t>s</w:t>
      </w:r>
      <w:r w:rsidR="008D1CC1" w:rsidRPr="00DE7C7E">
        <w:rPr>
          <w:rFonts w:ascii="Courier New" w:eastAsia="Courier New" w:hAnsi="Courier New" w:cs="Courier New"/>
          <w:color w:val="000000"/>
        </w:rPr>
        <w:t xml:space="preserve"> personas afectada</w:t>
      </w:r>
      <w:r w:rsidRPr="00DE7C7E">
        <w:rPr>
          <w:rFonts w:ascii="Courier New" w:eastAsia="Courier New" w:hAnsi="Courier New" w:cs="Courier New"/>
          <w:color w:val="000000"/>
        </w:rPr>
        <w:t>s para que proce</w:t>
      </w:r>
      <w:r w:rsidR="00393AA0" w:rsidRPr="00DE7C7E">
        <w:rPr>
          <w:rFonts w:ascii="Courier New" w:eastAsia="Courier New" w:hAnsi="Courier New" w:cs="Courier New"/>
          <w:color w:val="000000"/>
        </w:rPr>
        <w:t>dan a formalizar la matrícula.</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rPr>
        <w:t>2</w:t>
      </w:r>
      <w:r w:rsidRPr="00DE7C7E">
        <w:rPr>
          <w:rFonts w:ascii="Courier New" w:eastAsia="Courier New" w:hAnsi="Courier New" w:cs="Courier New"/>
          <w:color w:val="000000"/>
        </w:rPr>
        <w:t>.2.3. Valoración inicial de los aprendizajes (VIA).</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De acuerdo con lo establecido en el artículo 16 del Decreto Foral 61/2009, de 20 de julio, los centros, con carácter preceptivo y previo a la matriculación, realizarán la valoración inicial de los aprendizajes (VIA) de las personas que se inscriban por primera vez en los cursos Educación Básica de las Personas Adultas (Enseñanzas Iniciales I y II). El proceso a seguir en esta valoración inicial será el señalado en la Base 3 de la Orden Foral 129/2009, de 3 de julio. También se realizará a todas aquellas personas que se inscriban a lo largo del curso, en el momento mismo de la inscripción.</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A las personas inscritas en los módulos formativos de competencias clave también se les realizará una valoración inicial</w:t>
      </w:r>
      <w:r w:rsidRPr="00DE7C7E">
        <w:rPr>
          <w:rFonts w:ascii="Courier New" w:eastAsia="Courier New" w:hAnsi="Courier New" w:cs="Courier New"/>
          <w:i/>
          <w:color w:val="000000"/>
        </w:rPr>
        <w:t>.</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rPr>
        <w:lastRenderedPageBreak/>
        <w:t>2</w:t>
      </w:r>
      <w:r w:rsidRPr="00DE7C7E">
        <w:rPr>
          <w:rFonts w:ascii="Courier New" w:eastAsia="Courier New" w:hAnsi="Courier New" w:cs="Courier New"/>
          <w:color w:val="000000"/>
        </w:rPr>
        <w:t>.2.4. Criterios de admisión.</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Se admitirán todas las solicitudes presentadas. Cuando su número sea superior al de plazas ofertadas, se cubrirán por el sistema que establezca el centro que, en todo caso, contemplará los siguientes criterios:</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Para cursar las enseñanzas de Educación Básica de las Personas Adultas tendrán prioridad quienes las hayan estado cursando el cuatrimestre anterior, y entre ellos tendrán preferencia los que promocionan de nivel. En el caso de los que permanezcan en el mismo nivel, tendrán preferencia quienes lleven menos tiempo cursándolo. Aquellas personas que hayan permanecido durante cuatro cuatrimestres en el mismo módulo sin promocionar, no tendrán prioridad sobre las personas que se inscriban por primera vez.</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En los módulos formativos de competencias clave se tendrá en cuenta los resultados de la valoración inicial.</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En las demás enseñanzas que se oferten, la prioridad se establecerá teniendo en cuenta los siguientes criterios:</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 xml:space="preserve">No simultanear otros estudios oficiales con los de educación de </w:t>
      </w:r>
      <w:r w:rsidR="000435B9" w:rsidRPr="00DE7C7E">
        <w:rPr>
          <w:rFonts w:ascii="Courier New" w:eastAsia="Courier New" w:hAnsi="Courier New" w:cs="Courier New"/>
          <w:color w:val="000000"/>
        </w:rPr>
        <w:t xml:space="preserve">las </w:t>
      </w:r>
      <w:r w:rsidRPr="00DE7C7E">
        <w:rPr>
          <w:rFonts w:ascii="Courier New" w:eastAsia="Courier New" w:hAnsi="Courier New" w:cs="Courier New"/>
          <w:color w:val="000000"/>
        </w:rPr>
        <w:t>personas adultas (EPA).</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No haber estado matriculado o no haber abandonado las mismas enseñanzas de EPA en los últimos dos años.</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22" w:name="_2s8eyo1" w:colFirst="0" w:colLast="0"/>
      <w:bookmarkEnd w:id="22"/>
      <w:r w:rsidRPr="00DE7C7E">
        <w:rPr>
          <w:rFonts w:ascii="Courier New" w:eastAsia="Courier New" w:hAnsi="Courier New" w:cs="Courier New"/>
          <w:color w:val="000000"/>
        </w:rPr>
        <w:t>Las personas que no obtengan plaza, pasarán a una lista de espera, para ir cubriendo las posibles bajas que se produzcan. En el caso de los GEA, quienes hayan estado en lista de espera en un cuatrimestre, tendrán preferencia para obtener plaza el cuatrimestre siguiente.</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rPr>
        <w:lastRenderedPageBreak/>
        <w:t>2</w:t>
      </w:r>
      <w:r w:rsidRPr="00DE7C7E">
        <w:rPr>
          <w:rFonts w:ascii="Courier New" w:eastAsia="Courier New" w:hAnsi="Courier New" w:cs="Courier New"/>
          <w:color w:val="000000"/>
        </w:rPr>
        <w:t>.2.5. Matriculación.</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23" w:name="_17dp8vu" w:colFirst="0" w:colLast="0"/>
      <w:bookmarkEnd w:id="23"/>
      <w:r w:rsidRPr="00DE7C7E">
        <w:rPr>
          <w:rFonts w:ascii="Courier New" w:eastAsia="Courier New" w:hAnsi="Courier New" w:cs="Courier New"/>
          <w:color w:val="000000"/>
        </w:rPr>
        <w:t>Una vez concluido el proceso de inscripción y realizada la VIA, a las personas admitidas se les inscribirá en los cursos correspondientes a través del sistema de gestión escolar EDUCA.</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b/>
          <w:color w:val="000000"/>
        </w:rPr>
      </w:pPr>
      <w:r w:rsidRPr="00DE7C7E">
        <w:rPr>
          <w:rFonts w:ascii="Courier New" w:eastAsia="Courier New" w:hAnsi="Courier New" w:cs="Courier New"/>
          <w:b/>
        </w:rPr>
        <w:t>2</w:t>
      </w:r>
      <w:r w:rsidRPr="00DE7C7E">
        <w:rPr>
          <w:rFonts w:ascii="Courier New" w:eastAsia="Courier New" w:hAnsi="Courier New" w:cs="Courier New"/>
          <w:b/>
          <w:color w:val="000000"/>
        </w:rPr>
        <w:t>.3. Cursos y grupos.</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Con carácter general, todos los cursos tendrán una duración cuatrimestral, excepto los cursos de las aulas Mentor.</w:t>
      </w:r>
    </w:p>
    <w:p w:rsidR="008D1CC1" w:rsidRPr="00DE7C7E" w:rsidRDefault="009B3CF3" w:rsidP="00DE7C7E">
      <w:pPr>
        <w:pStyle w:val="Normal1"/>
        <w:widowControl w:val="0"/>
        <w:tabs>
          <w:tab w:val="left" w:pos="720"/>
          <w:tab w:val="center" w:pos="3888"/>
        </w:tabs>
        <w:spacing w:after="120" w:line="360" w:lineRule="auto"/>
        <w:ind w:firstLine="720"/>
        <w:jc w:val="both"/>
        <w:rPr>
          <w:rFonts w:ascii="Courier New" w:hAnsi="Courier New" w:cs="Courier New"/>
        </w:rPr>
      </w:pPr>
      <w:bookmarkStart w:id="24" w:name="_3rdcrjn" w:colFirst="0" w:colLast="0"/>
      <w:bookmarkEnd w:id="24"/>
      <w:r w:rsidRPr="00DE7C7E">
        <w:rPr>
          <w:rFonts w:ascii="Courier New" w:eastAsia="Courier New" w:hAnsi="Courier New" w:cs="Courier New"/>
        </w:rPr>
        <w:t xml:space="preserve">Su calendario se atendrá a lo establecido en el </w:t>
      </w:r>
      <w:r w:rsidR="008D1CC1" w:rsidRPr="00DE7C7E">
        <w:rPr>
          <w:rFonts w:ascii="Courier New" w:eastAsia="Courier New" w:hAnsi="Courier New" w:cs="Courier New"/>
        </w:rPr>
        <w:t>a</w:t>
      </w:r>
      <w:r w:rsidRPr="00DE7C7E">
        <w:rPr>
          <w:rFonts w:ascii="Courier New" w:eastAsia="Courier New" w:hAnsi="Courier New" w:cs="Courier New"/>
        </w:rPr>
        <w:t xml:space="preserve">nexo I de </w:t>
      </w:r>
      <w:r w:rsidR="004F0838" w:rsidRPr="00DE7C7E">
        <w:rPr>
          <w:rFonts w:ascii="Courier New" w:hAnsi="Courier New" w:cs="Courier New"/>
        </w:rPr>
        <w:t xml:space="preserve">Resolución </w:t>
      </w:r>
      <w:r w:rsidR="000713A6" w:rsidRPr="00DE7C7E">
        <w:rPr>
          <w:rFonts w:ascii="Courier New" w:hAnsi="Courier New" w:cs="Courier New"/>
        </w:rPr>
        <w:t>168/2024, de 9 de mayo</w:t>
      </w:r>
      <w:r w:rsidR="004F0838" w:rsidRPr="00DE7C7E">
        <w:rPr>
          <w:rFonts w:ascii="Courier New" w:hAnsi="Courier New" w:cs="Courier New"/>
        </w:rPr>
        <w:t xml:space="preserve">, del Director General de Educación, por la que se aprueban las instrucciones para la elaboración del calendario y horario para el curso </w:t>
      </w:r>
      <w:r w:rsidR="002D7162" w:rsidRPr="00DE7C7E">
        <w:rPr>
          <w:rFonts w:ascii="Courier New" w:hAnsi="Courier New" w:cs="Courier New"/>
        </w:rPr>
        <w:t>2024-2025</w:t>
      </w:r>
      <w:r w:rsidR="004F0838" w:rsidRPr="00DE7C7E">
        <w:rPr>
          <w:rFonts w:ascii="Courier New" w:hAnsi="Courier New" w:cs="Courier New"/>
        </w:rPr>
        <w:t xml:space="preserve">, correspondiente a las enseñanzas que se van a impartir en los centros públicos y aulas de </w:t>
      </w:r>
      <w:r w:rsidR="00747186" w:rsidRPr="00DE7C7E">
        <w:rPr>
          <w:rFonts w:ascii="Courier New" w:hAnsi="Courier New" w:cs="Courier New"/>
        </w:rPr>
        <w:t>Educación Básica de las Personas Adultas</w:t>
      </w:r>
      <w:r w:rsidR="004F0838" w:rsidRPr="00DE7C7E">
        <w:rPr>
          <w:rFonts w:ascii="Courier New" w:hAnsi="Courier New" w:cs="Courier New"/>
        </w:rPr>
        <w:t>, a las enseñanzas de Educación Secundaria para las Personas Adultas y a los Cursos de acceso a Ciclos de Grado Medio y de Grado Superior que se van a impartir en los centros públicos autorizados</w:t>
      </w:r>
      <w:r w:rsidR="00F72344" w:rsidRPr="00DE7C7E">
        <w:rPr>
          <w:rFonts w:ascii="Courier New" w:hAnsi="Courier New" w:cs="Courier New"/>
        </w:rPr>
        <w:t xml:space="preserve"> de la Comunidad Foral de Navarra</w:t>
      </w:r>
      <w:r w:rsidR="004F0838" w:rsidRPr="00DE7C7E">
        <w:rPr>
          <w:rFonts w:ascii="Courier New" w:hAnsi="Courier New" w:cs="Courier New"/>
        </w:rPr>
        <w:t>.</w:t>
      </w:r>
    </w:p>
    <w:p w:rsidR="006509C7" w:rsidRPr="00DE7C7E" w:rsidRDefault="009B3CF3" w:rsidP="00DE7C7E">
      <w:pPr>
        <w:pStyle w:val="Normal1"/>
        <w:widowControl w:val="0"/>
        <w:tabs>
          <w:tab w:val="left" w:pos="720"/>
          <w:tab w:val="center" w:pos="3888"/>
        </w:tabs>
        <w:spacing w:after="120" w:line="360" w:lineRule="auto"/>
        <w:ind w:firstLine="720"/>
        <w:jc w:val="both"/>
        <w:rPr>
          <w:rFonts w:ascii="Courier New" w:eastAsia="Courier New" w:hAnsi="Courier New" w:cs="Courier New"/>
          <w:color w:val="000000"/>
        </w:rPr>
      </w:pPr>
      <w:r w:rsidRPr="00DE7C7E">
        <w:rPr>
          <w:rFonts w:ascii="Courier New" w:eastAsia="Courier New" w:hAnsi="Courier New" w:cs="Courier New"/>
        </w:rPr>
        <w:t>2</w:t>
      </w:r>
      <w:r w:rsidRPr="00DE7C7E">
        <w:rPr>
          <w:rFonts w:ascii="Courier New" w:eastAsia="Courier New" w:hAnsi="Courier New" w:cs="Courier New"/>
          <w:color w:val="000000"/>
        </w:rPr>
        <w:t>.3.1. Ratios para constituir los distintos grupos.</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Las ratios vendrán determinadas por la capacidad física del aula en l</w:t>
      </w:r>
      <w:r w:rsidR="00393AA0" w:rsidRPr="00DE7C7E">
        <w:rPr>
          <w:rFonts w:ascii="Courier New" w:eastAsia="Courier New" w:hAnsi="Courier New" w:cs="Courier New"/>
          <w:color w:val="000000"/>
        </w:rPr>
        <w:t>a que se van a impartir.</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Las </w:t>
      </w:r>
      <w:r w:rsidR="005973C1" w:rsidRPr="00DE7C7E">
        <w:rPr>
          <w:rFonts w:ascii="Courier New" w:eastAsia="Courier New" w:hAnsi="Courier New" w:cs="Courier New"/>
          <w:color w:val="000000"/>
        </w:rPr>
        <w:t>ratios mínimas</w:t>
      </w:r>
      <w:r w:rsidRPr="00DE7C7E">
        <w:rPr>
          <w:rFonts w:ascii="Courier New" w:eastAsia="Courier New" w:hAnsi="Courier New" w:cs="Courier New"/>
          <w:color w:val="000000"/>
        </w:rPr>
        <w:t xml:space="preserve"> de las distintas enseñanzas son:</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a) Educación Básica de las Personas Adultas:</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Enseñanzas Iniciales I: mínimo de 10 personas.</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Enseñanzas Iniciales II: mínimo de 15 personas.</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Cursos de preparación de acceso a ESPA: mínimo de 15 personas.</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lastRenderedPageBreak/>
        <w:t xml:space="preserve">b) Módulos formativos de competencias clave: </w:t>
      </w:r>
      <w:r w:rsidR="008D1CC1" w:rsidRPr="00DE7C7E">
        <w:rPr>
          <w:rFonts w:ascii="Courier New" w:eastAsia="Courier New" w:hAnsi="Courier New" w:cs="Courier New"/>
          <w:color w:val="000000"/>
        </w:rPr>
        <w:t>mínimo de 15 personas.</w:t>
      </w:r>
    </w:p>
    <w:p w:rsidR="008D1CC1" w:rsidRPr="00DE7C7E" w:rsidRDefault="008D1CC1"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c) Cursos de Competencias Digitales: mínimo de 15 personas.</w:t>
      </w:r>
    </w:p>
    <w:p w:rsidR="006509C7" w:rsidRPr="00DE7C7E" w:rsidRDefault="008D1CC1"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d</w:t>
      </w:r>
      <w:r w:rsidR="009B3CF3" w:rsidRPr="00DE7C7E">
        <w:rPr>
          <w:rFonts w:ascii="Courier New" w:eastAsia="Courier New" w:hAnsi="Courier New" w:cs="Courier New"/>
          <w:color w:val="000000"/>
        </w:rPr>
        <w:t xml:space="preserve">) Personas migrantes extranjeras: </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Cursos de español: según nivel</w:t>
      </w:r>
    </w:p>
    <w:p w:rsidR="006509C7" w:rsidRPr="00DE7C7E" w:rsidRDefault="009B3CF3" w:rsidP="00DE7C7E">
      <w:pPr>
        <w:pStyle w:val="Prrafodelista"/>
        <w:numPr>
          <w:ilvl w:val="0"/>
          <w:numId w:val="15"/>
        </w:numPr>
        <w:pBdr>
          <w:top w:val="nil"/>
          <w:left w:val="nil"/>
          <w:bottom w:val="nil"/>
          <w:right w:val="nil"/>
          <w:between w:val="nil"/>
        </w:pBdr>
        <w:spacing w:after="120" w:line="360" w:lineRule="auto"/>
        <w:jc w:val="both"/>
        <w:rPr>
          <w:rFonts w:ascii="Courier New" w:eastAsia="Courier New" w:hAnsi="Courier New" w:cs="Courier New"/>
          <w:color w:val="000000"/>
        </w:rPr>
      </w:pPr>
      <w:r w:rsidRPr="00DE7C7E">
        <w:rPr>
          <w:rFonts w:ascii="Courier New" w:eastAsia="Courier New" w:hAnsi="Courier New" w:cs="Courier New"/>
          <w:color w:val="000000"/>
        </w:rPr>
        <w:t>A0 (</w:t>
      </w:r>
      <w:r w:rsidR="008D1CC1" w:rsidRPr="00DE7C7E">
        <w:rPr>
          <w:rFonts w:ascii="Courier New" w:eastAsia="Courier New" w:hAnsi="Courier New" w:cs="Courier New"/>
          <w:color w:val="000000"/>
        </w:rPr>
        <w:t>personas analfabeta</w:t>
      </w:r>
      <w:r w:rsidRPr="00DE7C7E">
        <w:rPr>
          <w:rFonts w:ascii="Courier New" w:eastAsia="Courier New" w:hAnsi="Courier New" w:cs="Courier New"/>
          <w:color w:val="000000"/>
        </w:rPr>
        <w:t>s en su lengua o con muy baja formación previa) o grupos heterogéneos: mínimo de 12 personas.</w:t>
      </w:r>
    </w:p>
    <w:p w:rsidR="006509C7" w:rsidRPr="00DE7C7E" w:rsidRDefault="009B3CF3" w:rsidP="00DE7C7E">
      <w:pPr>
        <w:pStyle w:val="Prrafodelista"/>
        <w:numPr>
          <w:ilvl w:val="0"/>
          <w:numId w:val="15"/>
        </w:numPr>
        <w:pBdr>
          <w:top w:val="nil"/>
          <w:left w:val="nil"/>
          <w:bottom w:val="nil"/>
          <w:right w:val="nil"/>
          <w:between w:val="nil"/>
        </w:pBdr>
        <w:spacing w:after="120" w:line="360" w:lineRule="auto"/>
        <w:jc w:val="both"/>
        <w:rPr>
          <w:rFonts w:ascii="Courier New" w:eastAsia="Courier New" w:hAnsi="Courier New" w:cs="Courier New"/>
          <w:color w:val="000000"/>
        </w:rPr>
      </w:pPr>
      <w:r w:rsidRPr="00DE7C7E">
        <w:rPr>
          <w:rFonts w:ascii="Courier New" w:eastAsia="Courier New" w:hAnsi="Courier New" w:cs="Courier New"/>
          <w:color w:val="000000"/>
        </w:rPr>
        <w:t>A1, A2, B1, B2: mínimo de 15 personas</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Cursos de Conocimientos constitucionales y socioculturales de España: mínimo de 15 personas.</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Cursos de educación vial: mínimo de 15 personas.</w:t>
      </w:r>
    </w:p>
    <w:p w:rsidR="006509C7" w:rsidRPr="00DE7C7E" w:rsidRDefault="008D1CC1"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e</w:t>
      </w:r>
      <w:r w:rsidR="009B3CF3" w:rsidRPr="00DE7C7E">
        <w:rPr>
          <w:rFonts w:ascii="Courier New" w:eastAsia="Courier New" w:hAnsi="Courier New" w:cs="Courier New"/>
          <w:color w:val="000000"/>
        </w:rPr>
        <w:t>) Grupos Específicos de Personas Adultas (GEA): mínimo de 6 a 8 personas, según nivel.</w:t>
      </w:r>
    </w:p>
    <w:p w:rsidR="006509C7" w:rsidRPr="00DE7C7E" w:rsidRDefault="008D1CC1" w:rsidP="00DE7C7E">
      <w:pPr>
        <w:pBdr>
          <w:top w:val="nil"/>
          <w:left w:val="nil"/>
          <w:bottom w:val="nil"/>
          <w:right w:val="nil"/>
          <w:between w:val="nil"/>
        </w:pBdr>
        <w:spacing w:after="120" w:line="360" w:lineRule="auto"/>
        <w:ind w:firstLine="709"/>
        <w:jc w:val="both"/>
        <w:rPr>
          <w:rFonts w:ascii="Courier New" w:eastAsia="Courier New" w:hAnsi="Courier New" w:cs="Courier New"/>
        </w:rPr>
      </w:pPr>
      <w:r w:rsidRPr="00DE7C7E">
        <w:rPr>
          <w:rFonts w:ascii="Courier New" w:eastAsia="Courier New" w:hAnsi="Courier New" w:cs="Courier New"/>
          <w:color w:val="000000"/>
        </w:rPr>
        <w:t>f</w:t>
      </w:r>
      <w:r w:rsidR="009B3CF3" w:rsidRPr="00DE7C7E">
        <w:rPr>
          <w:rFonts w:ascii="Courier New" w:eastAsia="Courier New" w:hAnsi="Courier New" w:cs="Courier New"/>
          <w:color w:val="000000"/>
        </w:rPr>
        <w:t>) Cursos de formación personal: mínimo de 25 personas, con la excepción de Informática que vendrá determinada por la superficie de las aulas.</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Para formalizar grupos con ratios menores a las señaladas se deberá solicitar autorización al Se</w:t>
      </w:r>
      <w:r w:rsidR="00393AA0" w:rsidRPr="00DE7C7E">
        <w:rPr>
          <w:rFonts w:ascii="Courier New" w:eastAsia="Courier New" w:hAnsi="Courier New" w:cs="Courier New"/>
          <w:color w:val="000000"/>
        </w:rPr>
        <w:t>rvicio de Inspección Educativa.</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rPr>
        <w:t>2</w:t>
      </w:r>
      <w:r w:rsidRPr="00DE7C7E">
        <w:rPr>
          <w:rFonts w:ascii="Courier New" w:eastAsia="Courier New" w:hAnsi="Courier New" w:cs="Courier New"/>
          <w:color w:val="000000"/>
        </w:rPr>
        <w:t>.3.2. Horario semanal de las diferentes actividades.</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a) Enseñanzas Iniciales:</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 xml:space="preserve">Enseñanzas Iniciales I: un mínimo de </w:t>
      </w:r>
      <w:r w:rsidR="00591FF4" w:rsidRPr="00DE7C7E">
        <w:rPr>
          <w:rFonts w:ascii="Courier New" w:eastAsia="Courier New" w:hAnsi="Courier New" w:cs="Courier New"/>
          <w:color w:val="000000"/>
        </w:rPr>
        <w:t>4</w:t>
      </w:r>
      <w:r w:rsidRPr="00DE7C7E">
        <w:rPr>
          <w:rFonts w:ascii="Courier New" w:eastAsia="Courier New" w:hAnsi="Courier New" w:cs="Courier New"/>
          <w:color w:val="000000"/>
        </w:rPr>
        <w:t xml:space="preserve"> horas y un máximo</w:t>
      </w:r>
      <w:r w:rsidR="00602519" w:rsidRPr="00DE7C7E">
        <w:rPr>
          <w:rFonts w:ascii="Courier New" w:eastAsia="Courier New" w:hAnsi="Courier New" w:cs="Courier New"/>
          <w:color w:val="000000"/>
        </w:rPr>
        <w:t xml:space="preserve"> de</w:t>
      </w:r>
      <w:r w:rsidRPr="00DE7C7E">
        <w:rPr>
          <w:rFonts w:ascii="Courier New" w:eastAsia="Courier New" w:hAnsi="Courier New" w:cs="Courier New"/>
          <w:color w:val="000000"/>
        </w:rPr>
        <w:t xml:space="preserve"> </w:t>
      </w:r>
      <w:r w:rsidR="00591FF4" w:rsidRPr="00DE7C7E">
        <w:rPr>
          <w:rFonts w:ascii="Courier New" w:eastAsia="Courier New" w:hAnsi="Courier New" w:cs="Courier New"/>
          <w:color w:val="000000"/>
        </w:rPr>
        <w:t>10</w:t>
      </w:r>
      <w:r w:rsidR="00393AA0" w:rsidRPr="00DE7C7E">
        <w:rPr>
          <w:rFonts w:ascii="Courier New" w:eastAsia="Courier New" w:hAnsi="Courier New" w:cs="Courier New"/>
          <w:color w:val="000000"/>
        </w:rPr>
        <w:t xml:space="preserve"> horas semanales.</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lastRenderedPageBreak/>
        <w:t>Enseñanzas Iniciales II: un mínimo de 5 horas y un máximo</w:t>
      </w:r>
      <w:r w:rsidR="00602519" w:rsidRPr="00DE7C7E">
        <w:rPr>
          <w:rFonts w:ascii="Courier New" w:eastAsia="Courier New" w:hAnsi="Courier New" w:cs="Courier New"/>
          <w:color w:val="000000"/>
        </w:rPr>
        <w:t xml:space="preserve"> de</w:t>
      </w:r>
      <w:r w:rsidRPr="00DE7C7E">
        <w:rPr>
          <w:rFonts w:ascii="Courier New" w:eastAsia="Courier New" w:hAnsi="Courier New" w:cs="Courier New"/>
          <w:color w:val="000000"/>
        </w:rPr>
        <w:t xml:space="preserve"> </w:t>
      </w:r>
      <w:r w:rsidR="00591FF4" w:rsidRPr="00DE7C7E">
        <w:rPr>
          <w:rFonts w:ascii="Courier New" w:eastAsia="Courier New" w:hAnsi="Courier New" w:cs="Courier New"/>
          <w:color w:val="000000"/>
        </w:rPr>
        <w:t>12</w:t>
      </w:r>
      <w:r w:rsidR="00393AA0" w:rsidRPr="00DE7C7E">
        <w:rPr>
          <w:rFonts w:ascii="Courier New" w:eastAsia="Courier New" w:hAnsi="Courier New" w:cs="Courier New"/>
          <w:color w:val="000000"/>
        </w:rPr>
        <w:t xml:space="preserve"> horas semanales.</w:t>
      </w:r>
    </w:p>
    <w:p w:rsidR="00602519"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Cursos de preparación de acceso a ESPA: un mínimo de 3 horas y un máximo</w:t>
      </w:r>
      <w:r w:rsidR="00602519" w:rsidRPr="00DE7C7E">
        <w:rPr>
          <w:rFonts w:ascii="Courier New" w:eastAsia="Courier New" w:hAnsi="Courier New" w:cs="Courier New"/>
          <w:color w:val="000000"/>
        </w:rPr>
        <w:t xml:space="preserve"> de</w:t>
      </w:r>
      <w:r w:rsidRPr="00DE7C7E">
        <w:rPr>
          <w:rFonts w:ascii="Courier New" w:eastAsia="Courier New" w:hAnsi="Courier New" w:cs="Courier New"/>
          <w:color w:val="000000"/>
        </w:rPr>
        <w:t xml:space="preserve"> </w:t>
      </w:r>
      <w:r w:rsidR="00602519" w:rsidRPr="00DE7C7E">
        <w:rPr>
          <w:rFonts w:ascii="Courier New" w:eastAsia="Courier New" w:hAnsi="Courier New" w:cs="Courier New"/>
          <w:color w:val="000000"/>
        </w:rPr>
        <w:t>5</w:t>
      </w:r>
      <w:r w:rsidRPr="00DE7C7E">
        <w:rPr>
          <w:rFonts w:ascii="Courier New" w:eastAsia="Courier New" w:hAnsi="Courier New" w:cs="Courier New"/>
          <w:color w:val="000000"/>
        </w:rPr>
        <w:t xml:space="preserve"> horas </w:t>
      </w:r>
      <w:r w:rsidR="00393AA0" w:rsidRPr="00DE7C7E">
        <w:rPr>
          <w:rFonts w:ascii="Courier New" w:eastAsia="Courier New" w:hAnsi="Courier New" w:cs="Courier New"/>
          <w:color w:val="000000"/>
        </w:rPr>
        <w:t>semanales.</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b) Módulos formativos de competencias clave:</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 xml:space="preserve"> Comunicación en lengua castellana N-2 y Matemáticas N-2: 7 horas semanales.</w:t>
      </w:r>
    </w:p>
    <w:p w:rsidR="00591FF4" w:rsidRPr="00DE7C7E" w:rsidRDefault="00591FF4" w:rsidP="00DE7C7E">
      <w:pPr>
        <w:pBdr>
          <w:top w:val="nil"/>
          <w:left w:val="nil"/>
          <w:bottom w:val="nil"/>
          <w:right w:val="nil"/>
          <w:between w:val="nil"/>
        </w:pBdr>
        <w:tabs>
          <w:tab w:val="left" w:pos="1134"/>
          <w:tab w:val="left" w:pos="2127"/>
        </w:tabs>
        <w:spacing w:after="120" w:line="360" w:lineRule="auto"/>
        <w:ind w:left="718"/>
        <w:jc w:val="both"/>
        <w:rPr>
          <w:rFonts w:ascii="Courier New" w:eastAsia="Courier New" w:hAnsi="Courier New" w:cs="Courier New"/>
        </w:rPr>
      </w:pPr>
      <w:r w:rsidRPr="00DE7C7E">
        <w:rPr>
          <w:rFonts w:ascii="Courier New" w:eastAsia="Courier New" w:hAnsi="Courier New" w:cs="Courier New"/>
        </w:rPr>
        <w:t>c) Competencias digitales: 3 horas semanales.</w:t>
      </w:r>
    </w:p>
    <w:p w:rsidR="006509C7" w:rsidRPr="00DE7C7E" w:rsidRDefault="00591FF4"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d</w:t>
      </w:r>
      <w:r w:rsidR="009B3CF3" w:rsidRPr="00DE7C7E">
        <w:rPr>
          <w:rFonts w:ascii="Courier New" w:eastAsia="Courier New" w:hAnsi="Courier New" w:cs="Courier New"/>
          <w:color w:val="000000"/>
        </w:rPr>
        <w:t>) Cursos dirigidos a personas migrantes extranjeras:</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rPr>
      </w:pPr>
      <w:r w:rsidRPr="00DE7C7E">
        <w:rPr>
          <w:rFonts w:ascii="Courier New" w:eastAsia="Courier New" w:hAnsi="Courier New" w:cs="Courier New"/>
        </w:rPr>
        <w:t xml:space="preserve"> E/L2: un mínimo de 3</w:t>
      </w:r>
      <w:r w:rsidR="00D305AF" w:rsidRPr="00DE7C7E">
        <w:rPr>
          <w:rFonts w:ascii="Courier New" w:eastAsia="Courier New" w:hAnsi="Courier New" w:cs="Courier New"/>
        </w:rPr>
        <w:t>,5</w:t>
      </w:r>
      <w:r w:rsidRPr="00DE7C7E">
        <w:rPr>
          <w:rFonts w:ascii="Courier New" w:eastAsia="Courier New" w:hAnsi="Courier New" w:cs="Courier New"/>
        </w:rPr>
        <w:t xml:space="preserve"> horas y un máximo de </w:t>
      </w:r>
      <w:r w:rsidR="00591FF4" w:rsidRPr="00DE7C7E">
        <w:rPr>
          <w:rFonts w:ascii="Courier New" w:eastAsia="Courier New" w:hAnsi="Courier New" w:cs="Courier New"/>
        </w:rPr>
        <w:t>5</w:t>
      </w:r>
      <w:r w:rsidR="00393AA0" w:rsidRPr="00DE7C7E">
        <w:rPr>
          <w:rFonts w:ascii="Courier New" w:eastAsia="Courier New" w:hAnsi="Courier New" w:cs="Courier New"/>
        </w:rPr>
        <w:t xml:space="preserve"> horas semanales.</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 xml:space="preserve"> Conocimientos constitucionales y socioculturales de España: un mínimo de 2 horas y máximo 3 horas semanales.</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 xml:space="preserve"> Educación vial: un mínimo de 2 horas y un máximo de 4 horas semanales.</w:t>
      </w:r>
    </w:p>
    <w:p w:rsidR="006509C7" w:rsidRPr="00DE7C7E" w:rsidRDefault="00591FF4"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e</w:t>
      </w:r>
      <w:r w:rsidR="009B3CF3" w:rsidRPr="00DE7C7E">
        <w:rPr>
          <w:rFonts w:ascii="Courier New" w:eastAsia="Courier New" w:hAnsi="Courier New" w:cs="Courier New"/>
          <w:color w:val="000000"/>
        </w:rPr>
        <w:t>) Grupos Específicos de Personas Adultas (GEA): de 3 a 6 horas semanales.</w:t>
      </w:r>
    </w:p>
    <w:p w:rsidR="006509C7" w:rsidRPr="00DE7C7E" w:rsidRDefault="00591FF4"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f</w:t>
      </w:r>
      <w:r w:rsidR="009B3CF3" w:rsidRPr="00DE7C7E">
        <w:rPr>
          <w:rFonts w:ascii="Courier New" w:eastAsia="Courier New" w:hAnsi="Courier New" w:cs="Courier New"/>
          <w:color w:val="000000"/>
        </w:rPr>
        <w:t>) Cursos de las Aulas Mentor: las personas que deseen realizar el curso acudiendo al aula dispondrán de un ordenador 3 horas a la semana.</w:t>
      </w:r>
    </w:p>
    <w:p w:rsidR="006509C7" w:rsidRPr="00DE7C7E" w:rsidRDefault="00591FF4"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g</w:t>
      </w:r>
      <w:r w:rsidR="009B3CF3" w:rsidRPr="00DE7C7E">
        <w:rPr>
          <w:rFonts w:ascii="Courier New" w:eastAsia="Courier New" w:hAnsi="Courier New" w:cs="Courier New"/>
          <w:color w:val="000000"/>
        </w:rPr>
        <w:t>) Enseñanzas no regladas de formación instrumental (Informática e idiomas): un mínimo de 2 horas semanales.</w:t>
      </w:r>
    </w:p>
    <w:p w:rsidR="006509C7" w:rsidRPr="00DE7C7E" w:rsidRDefault="00591FF4"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h</w:t>
      </w:r>
      <w:r w:rsidR="009B3CF3" w:rsidRPr="00DE7C7E">
        <w:rPr>
          <w:rFonts w:ascii="Courier New" w:eastAsia="Courier New" w:hAnsi="Courier New" w:cs="Courier New"/>
          <w:color w:val="000000"/>
        </w:rPr>
        <w:t xml:space="preserve">) Cursos de ampliación cultural: </w:t>
      </w:r>
      <w:r w:rsidR="00636CB0" w:rsidRPr="00DE7C7E">
        <w:rPr>
          <w:rFonts w:ascii="Courier New" w:eastAsia="Courier New" w:hAnsi="Courier New" w:cs="Courier New"/>
          <w:color w:val="000000"/>
        </w:rPr>
        <w:t>un mínimo de 2 horas y un máximo de 3 horas semanales</w:t>
      </w:r>
      <w:r w:rsidR="009B3CF3" w:rsidRPr="00DE7C7E">
        <w:rPr>
          <w:rFonts w:ascii="Courier New" w:eastAsia="Courier New" w:hAnsi="Courier New" w:cs="Courier New"/>
          <w:color w:val="000000"/>
        </w:rPr>
        <w:t>.</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lastRenderedPageBreak/>
        <w:t>Los cursos que no se ajusten al horario semanal indicado deberán contar con la autorización tanto del Servicio de Inspección Educativa como del Servicio de Ordenación, Formación y Calidad.</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Los centros y </w:t>
      </w:r>
      <w:r w:rsidR="007E39D6" w:rsidRPr="00DE7C7E">
        <w:rPr>
          <w:rFonts w:ascii="Courier New" w:eastAsia="Courier New" w:hAnsi="Courier New" w:cs="Courier New"/>
          <w:color w:val="000000"/>
        </w:rPr>
        <w:t>aulas</w:t>
      </w:r>
      <w:r w:rsidRPr="00DE7C7E">
        <w:rPr>
          <w:rFonts w:ascii="Courier New" w:eastAsia="Courier New" w:hAnsi="Courier New" w:cs="Courier New"/>
          <w:color w:val="000000"/>
        </w:rPr>
        <w:t xml:space="preserve"> distribuirán el horario lectivo de sus diferentes actividades formativas de lunes a viernes, en turnos de mañana, tarde y noche si las necesidades y demandas formativas de la población adulta de la zona geográfica así lo aconsejasen.</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b/>
          <w:color w:val="000000"/>
        </w:rPr>
      </w:pPr>
      <w:bookmarkStart w:id="25" w:name="_lnxbz9" w:colFirst="0" w:colLast="0"/>
      <w:bookmarkEnd w:id="25"/>
      <w:r w:rsidRPr="00DE7C7E">
        <w:rPr>
          <w:rFonts w:ascii="Courier New" w:eastAsia="Courier New" w:hAnsi="Courier New" w:cs="Courier New"/>
          <w:b/>
        </w:rPr>
        <w:t>2</w:t>
      </w:r>
      <w:r w:rsidRPr="00DE7C7E">
        <w:rPr>
          <w:rFonts w:ascii="Courier New" w:eastAsia="Courier New" w:hAnsi="Courier New" w:cs="Courier New"/>
          <w:b/>
          <w:color w:val="000000"/>
        </w:rPr>
        <w:t>.4. Evaluación y certificación.</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rPr>
      </w:pPr>
      <w:r w:rsidRPr="00DE7C7E">
        <w:rPr>
          <w:rFonts w:ascii="Courier New" w:eastAsia="Courier New" w:hAnsi="Courier New" w:cs="Courier New"/>
        </w:rPr>
        <w:t>2.4.1. Evaluación de los cursos de Enseñanzas Iniciales.</w:t>
      </w:r>
    </w:p>
    <w:p w:rsidR="0064481C" w:rsidRPr="00DE7C7E" w:rsidRDefault="0064481C" w:rsidP="00DE7C7E">
      <w:pPr>
        <w:pBdr>
          <w:top w:val="nil"/>
          <w:left w:val="nil"/>
          <w:bottom w:val="nil"/>
          <w:right w:val="nil"/>
          <w:between w:val="nil"/>
        </w:pBdr>
        <w:spacing w:after="120" w:line="360" w:lineRule="auto"/>
        <w:ind w:firstLine="709"/>
        <w:jc w:val="both"/>
        <w:rPr>
          <w:rFonts w:ascii="Courier New" w:eastAsia="Courier New" w:hAnsi="Courier New" w:cs="Courier New"/>
        </w:rPr>
      </w:pPr>
      <w:bookmarkStart w:id="26" w:name="_35nkun2" w:colFirst="0" w:colLast="0"/>
      <w:bookmarkEnd w:id="26"/>
      <w:r w:rsidRPr="00DE7C7E">
        <w:rPr>
          <w:rFonts w:ascii="Courier New" w:eastAsia="Courier New" w:hAnsi="Courier New" w:cs="Courier New"/>
        </w:rPr>
        <w:t>En todo lo referido a la evaluación</w:t>
      </w:r>
      <w:r w:rsidR="003912F4" w:rsidRPr="00DE7C7E">
        <w:rPr>
          <w:rFonts w:ascii="Courier New" w:eastAsia="Courier New" w:hAnsi="Courier New" w:cs="Courier New"/>
        </w:rPr>
        <w:t xml:space="preserve"> de los cursos de Enseñanzas Iniciales, se estará a lo normativamente dispuesto por el Departamento de Educación y, en su caso, a las oportunas instrucciones que a tal efecto pudieran ser dictadas.</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rPr>
        <w:t>2</w:t>
      </w:r>
      <w:r w:rsidRPr="00DE7C7E">
        <w:rPr>
          <w:rFonts w:ascii="Courier New" w:eastAsia="Courier New" w:hAnsi="Courier New" w:cs="Courier New"/>
          <w:color w:val="000000"/>
        </w:rPr>
        <w:t>.4.2. Evaluación del alumnado de los Grupos Específicos de Personas Adultas (GEA).</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La evaluación del alumnado tendrá un carácter claramente formativo poniendo especial énfasis en los aspectos cualitativos, de forma que facilite el ajuste permanente de los procesos de enseñanza y aprendizaje y la recogida de intereses y </w:t>
      </w:r>
      <w:r w:rsidR="003912F4" w:rsidRPr="00DE7C7E">
        <w:rPr>
          <w:rFonts w:ascii="Courier New" w:eastAsia="Courier New" w:hAnsi="Courier New" w:cs="Courier New"/>
          <w:color w:val="000000"/>
        </w:rPr>
        <w:t xml:space="preserve">necesidades del alumnado. Podrá </w:t>
      </w:r>
      <w:r w:rsidRPr="00DE7C7E">
        <w:rPr>
          <w:rFonts w:ascii="Courier New" w:eastAsia="Courier New" w:hAnsi="Courier New" w:cs="Courier New"/>
          <w:color w:val="000000"/>
        </w:rPr>
        <w:t>complementarse con una recogida de información inicial y final para la que se propone con carácter orientativo un Protocolo de Evaluación de los GEA, disponible en la página Web del CREENA:</w:t>
      </w:r>
    </w:p>
    <w:bookmarkStart w:id="27" w:name="_1ksv4uv" w:colFirst="0" w:colLast="0"/>
    <w:bookmarkEnd w:id="27"/>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70C0"/>
          <w:u w:val="single"/>
        </w:rPr>
      </w:pPr>
      <w:r w:rsidRPr="00DE7C7E">
        <w:rPr>
          <w:rFonts w:ascii="Courier New" w:hAnsi="Courier New" w:cs="Courier New"/>
          <w:color w:val="0070C0"/>
        </w:rPr>
        <w:fldChar w:fldCharType="begin"/>
      </w:r>
      <w:r w:rsidRPr="00DE7C7E">
        <w:rPr>
          <w:rFonts w:ascii="Courier New" w:hAnsi="Courier New" w:cs="Courier New"/>
          <w:color w:val="0070C0"/>
        </w:rPr>
        <w:instrText xml:space="preserve"> HYPERLINK "http://creena.educacion.navarra.es/web/necesidades-educativas-especiales/educacion-de-adultos/recursosea/" \h </w:instrText>
      </w:r>
      <w:r w:rsidRPr="00DE7C7E">
        <w:rPr>
          <w:rFonts w:ascii="Courier New" w:hAnsi="Courier New" w:cs="Courier New"/>
          <w:color w:val="0070C0"/>
        </w:rPr>
        <w:fldChar w:fldCharType="separate"/>
      </w:r>
      <w:r w:rsidRPr="00DE7C7E">
        <w:rPr>
          <w:rFonts w:ascii="Courier New" w:eastAsia="Courier New" w:hAnsi="Courier New" w:cs="Courier New"/>
          <w:color w:val="0070C0"/>
          <w:u w:val="single"/>
        </w:rPr>
        <w:t>http://creena.educacion.navarra.es/web/necesidades-educativas-especiales/educacion-de-adultos/recursosea/</w:t>
      </w:r>
      <w:r w:rsidRPr="00DE7C7E">
        <w:rPr>
          <w:rFonts w:ascii="Courier New" w:eastAsia="Courier New" w:hAnsi="Courier New" w:cs="Courier New"/>
          <w:color w:val="0070C0"/>
          <w:u w:val="single"/>
        </w:rPr>
        <w:fldChar w:fldCharType="end"/>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rPr>
        <w:lastRenderedPageBreak/>
        <w:t>2</w:t>
      </w:r>
      <w:r w:rsidRPr="00DE7C7E">
        <w:rPr>
          <w:rFonts w:ascii="Courier New" w:eastAsia="Courier New" w:hAnsi="Courier New" w:cs="Courier New"/>
          <w:color w:val="000000"/>
        </w:rPr>
        <w:t>.4.3. Evaluación de los módulos formativos de competencias clave N-2.</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strike/>
          <w:color w:val="000000"/>
        </w:rPr>
      </w:pPr>
      <w:bookmarkStart w:id="28" w:name="_44sinio" w:colFirst="0" w:colLast="0"/>
      <w:bookmarkEnd w:id="28"/>
      <w:r w:rsidRPr="00DE7C7E">
        <w:rPr>
          <w:rFonts w:ascii="Courier New" w:eastAsia="Courier New" w:hAnsi="Courier New" w:cs="Courier New"/>
          <w:color w:val="000000"/>
        </w:rPr>
        <w:t>Para obtener la calificación de Apto en los módulos formativos de Comunicación en lengua castellana N-2 y de Matemáticas N-2, el alumnado deberá superar el Curso de Competencias Clave.</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rPr>
        <w:t>2</w:t>
      </w:r>
      <w:r w:rsidRPr="00DE7C7E">
        <w:rPr>
          <w:rFonts w:ascii="Courier New" w:eastAsia="Courier New" w:hAnsi="Courier New" w:cs="Courier New"/>
          <w:color w:val="000000"/>
        </w:rPr>
        <w:t>.4.4. Certificación de los cursos de las aulas Mentor.</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29" w:name="_2jxsxqh" w:colFirst="0" w:colLast="0"/>
      <w:bookmarkEnd w:id="29"/>
      <w:r w:rsidRPr="00DE7C7E">
        <w:rPr>
          <w:rFonts w:ascii="Courier New" w:eastAsia="Courier New" w:hAnsi="Courier New" w:cs="Courier New"/>
          <w:color w:val="000000"/>
        </w:rPr>
        <w:t>Las personas que hayan finalizado un curso y superado la prueba de evaluación final presencial recibirán un certificado de aprovechamiento expedido por el Ministerio de Educación y el Departamento de Educación del Gobierno de Navarra.</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rPr>
        <w:t>2</w:t>
      </w:r>
      <w:r w:rsidRPr="00DE7C7E">
        <w:rPr>
          <w:rFonts w:ascii="Courier New" w:eastAsia="Courier New" w:hAnsi="Courier New" w:cs="Courier New"/>
          <w:color w:val="000000"/>
        </w:rPr>
        <w:t>.4.5. Certificación del resto de actividades formativas.</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333333"/>
        </w:rPr>
      </w:pPr>
      <w:r w:rsidRPr="00DE7C7E">
        <w:rPr>
          <w:rFonts w:ascii="Courier New" w:eastAsia="Courier New" w:hAnsi="Courier New" w:cs="Courier New"/>
          <w:color w:val="000000"/>
        </w:rPr>
        <w:t>Al inicio de cada curso cuatrimestral, el profesorado dará a conocer a las personas participantes una síntesis de la programación del curso que incluirá: horas totales, calendario, objetivos, contenidos y requisitos mínimos para sup</w:t>
      </w:r>
      <w:r w:rsidRPr="00DE7C7E">
        <w:rPr>
          <w:rFonts w:ascii="Courier New" w:eastAsia="Courier New" w:hAnsi="Courier New" w:cs="Courier New"/>
          <w:color w:val="333333"/>
        </w:rPr>
        <w:t>erarlo.</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strike/>
          <w:color w:val="333333"/>
        </w:rPr>
      </w:pPr>
      <w:r w:rsidRPr="00DE7C7E">
        <w:rPr>
          <w:rFonts w:ascii="Courier New" w:eastAsia="Courier New" w:hAnsi="Courier New" w:cs="Courier New"/>
          <w:color w:val="333333"/>
        </w:rPr>
        <w:t>Una vez finalizado el curso, las personas que hayan alcanzado los objetivos y cumplido los requisitos señalados recib</w:t>
      </w:r>
      <w:r w:rsidR="00393AA0" w:rsidRPr="00DE7C7E">
        <w:rPr>
          <w:rFonts w:ascii="Courier New" w:eastAsia="Courier New" w:hAnsi="Courier New" w:cs="Courier New"/>
          <w:color w:val="333333"/>
        </w:rPr>
        <w:t>irán un certificado del centro.</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333333"/>
        </w:rPr>
      </w:pPr>
      <w:r w:rsidRPr="00DE7C7E">
        <w:rPr>
          <w:rFonts w:ascii="Courier New" w:eastAsia="Courier New" w:hAnsi="Courier New" w:cs="Courier New"/>
          <w:color w:val="333333"/>
        </w:rPr>
        <w:t>En los certificados expedidos a las personas que hayan finalizado con valoración positiva un curso de español deberá hacerse referencia al nivel del curso y no será necesario consignar el número de horas del curso.</w:t>
      </w:r>
    </w:p>
    <w:p w:rsidR="006509C7" w:rsidRPr="00DE7C7E" w:rsidRDefault="009B3CF3" w:rsidP="00DE7C7E">
      <w:pPr>
        <w:keepNext/>
        <w:keepLines/>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rPr>
        <w:lastRenderedPageBreak/>
        <w:t>2</w:t>
      </w:r>
      <w:r w:rsidRPr="00DE7C7E">
        <w:rPr>
          <w:rFonts w:ascii="Courier New" w:eastAsia="Courier New" w:hAnsi="Courier New" w:cs="Courier New"/>
          <w:color w:val="000000"/>
        </w:rPr>
        <w:t>.4.6. Certificados de asistencia.</w:t>
      </w:r>
    </w:p>
    <w:p w:rsidR="006509C7" w:rsidRPr="00DE7C7E" w:rsidRDefault="009B3CF3" w:rsidP="00DE7C7E">
      <w:pPr>
        <w:keepNext/>
        <w:keepLines/>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30" w:name="_3j2qqm3" w:colFirst="0" w:colLast="0"/>
      <w:bookmarkEnd w:id="30"/>
      <w:r w:rsidRPr="00DE7C7E">
        <w:rPr>
          <w:rFonts w:ascii="Courier New" w:eastAsia="Courier New" w:hAnsi="Courier New" w:cs="Courier New"/>
          <w:color w:val="000000"/>
        </w:rPr>
        <w:t>Las personas participantes tendrán derecho a que se les certifique la inscripción o asistencia en las actividades formativas siempre y cuando hayan acudido a clases de forma continuada un mínimo del 80% de la duración de las mismas.</w:t>
      </w:r>
    </w:p>
    <w:p w:rsidR="006509C7" w:rsidRPr="00DE7C7E" w:rsidRDefault="009B3CF3" w:rsidP="00DE7C7E">
      <w:pPr>
        <w:keepNext/>
        <w:spacing w:after="120" w:line="360" w:lineRule="auto"/>
        <w:ind w:firstLine="709"/>
        <w:jc w:val="both"/>
        <w:outlineLvl w:val="2"/>
        <w:rPr>
          <w:rFonts w:ascii="Courier New" w:hAnsi="Courier New" w:cs="Courier New"/>
          <w:b/>
          <w:bCs/>
        </w:rPr>
      </w:pPr>
      <w:bookmarkStart w:id="31" w:name="_1y810tw" w:colFirst="0" w:colLast="0"/>
      <w:bookmarkStart w:id="32" w:name="_Toc168659624"/>
      <w:bookmarkEnd w:id="31"/>
      <w:r w:rsidRPr="00DE7C7E">
        <w:rPr>
          <w:rFonts w:ascii="Courier New" w:hAnsi="Courier New" w:cs="Courier New"/>
          <w:b/>
          <w:bCs/>
        </w:rPr>
        <w:t>3. Profesorado.</w:t>
      </w:r>
      <w:bookmarkEnd w:id="32"/>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b/>
        </w:rPr>
        <w:t>3</w:t>
      </w:r>
      <w:r w:rsidRPr="00DE7C7E">
        <w:rPr>
          <w:rFonts w:ascii="Courier New" w:eastAsia="Courier New" w:hAnsi="Courier New" w:cs="Courier New"/>
          <w:b/>
          <w:color w:val="000000"/>
        </w:rPr>
        <w:t>.1. Jornada laboral.</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Según se establece en el artículo 1 del Decreto Foral 225/1998, la jornada laboral del profesorado será la establecida con carácter general para los funcionarios dependientes del Gobierno de Navarra, atendiendo a las particularidades de las enseñanzas de formación básica impartidas en los centros públicos y aulas de educación de personas adultas.</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La distribución horaria del profesorado será de 30 horas semanales, de las cuales 25 serán lectivas y 5 complementarias. De las 25 horas lectivas, 19,5 serán de docencia directa y 5,5 de cómputo lectivo. Dado que las plazas de centros de adultos son puestos singulares y atendiendo a las particularidades de las enseñanzas de adultos, las horas de </w:t>
      </w:r>
      <w:r w:rsidRPr="00DE7C7E">
        <w:rPr>
          <w:rFonts w:ascii="Courier New" w:eastAsia="Courier New" w:hAnsi="Courier New" w:cs="Courier New"/>
        </w:rPr>
        <w:t>cómputo</w:t>
      </w:r>
      <w:r w:rsidRPr="00DE7C7E">
        <w:rPr>
          <w:rFonts w:ascii="Courier New" w:eastAsia="Courier New" w:hAnsi="Courier New" w:cs="Courier New"/>
          <w:color w:val="000000"/>
        </w:rPr>
        <w:t xml:space="preserve"> lectivo se podrán dedicar a la compensación por itinerancias, tal y como se establece en el Decreto Foral 225/1998 de Jornada y Horario y atendiendo al siguiente criterio:</w:t>
      </w:r>
    </w:p>
    <w:p w:rsidR="00F374D1" w:rsidRPr="00DE7C7E" w:rsidRDefault="00F374D1" w:rsidP="00DE7C7E">
      <w:pPr>
        <w:keepNext/>
        <w:keepLines/>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Hasta 50 km semanales, 1 hora de cómputo lectivo.</w:t>
      </w:r>
    </w:p>
    <w:p w:rsidR="006509C7" w:rsidRPr="00DE7C7E" w:rsidRDefault="000021FA" w:rsidP="00DE7C7E">
      <w:pPr>
        <w:keepNext/>
        <w:keepLines/>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 xml:space="preserve">Hasta 100 km semanales, </w:t>
      </w:r>
      <w:r w:rsidR="009B3CF3" w:rsidRPr="00DE7C7E">
        <w:rPr>
          <w:rFonts w:ascii="Courier New" w:eastAsia="Courier New" w:hAnsi="Courier New" w:cs="Courier New"/>
          <w:color w:val="000000"/>
        </w:rPr>
        <w:t>2 horas de cómputo lectivo.</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Hasta 200 km semanales</w:t>
      </w:r>
      <w:r w:rsidR="000021FA" w:rsidRPr="00DE7C7E">
        <w:rPr>
          <w:rFonts w:ascii="Courier New" w:eastAsia="Courier New" w:hAnsi="Courier New" w:cs="Courier New"/>
          <w:color w:val="000000"/>
        </w:rPr>
        <w:t xml:space="preserve">, </w:t>
      </w:r>
      <w:r w:rsidRPr="00DE7C7E">
        <w:rPr>
          <w:rFonts w:ascii="Courier New" w:eastAsia="Courier New" w:hAnsi="Courier New" w:cs="Courier New"/>
          <w:color w:val="000000"/>
        </w:rPr>
        <w:t>4 horas de cómputo lectivo.</w:t>
      </w:r>
    </w:p>
    <w:p w:rsidR="006509C7" w:rsidRPr="00DE7C7E" w:rsidRDefault="000021FA"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 xml:space="preserve">Más de 200 km semanales, </w:t>
      </w:r>
      <w:r w:rsidR="009B3CF3" w:rsidRPr="00DE7C7E">
        <w:rPr>
          <w:rFonts w:ascii="Courier New" w:eastAsia="Courier New" w:hAnsi="Courier New" w:cs="Courier New"/>
          <w:color w:val="000000"/>
        </w:rPr>
        <w:t>5,5 horas de cómputo lectivo.</w:t>
      </w:r>
    </w:p>
    <w:p w:rsidR="006509C7" w:rsidRPr="00DE7C7E" w:rsidRDefault="009B3CF3" w:rsidP="00DE7C7E">
      <w:pPr>
        <w:pBdr>
          <w:top w:val="nil"/>
          <w:left w:val="nil"/>
          <w:bottom w:val="nil"/>
          <w:right w:val="nil"/>
          <w:between w:val="nil"/>
        </w:pBdr>
        <w:spacing w:after="120" w:line="360" w:lineRule="auto"/>
        <w:ind w:firstLine="709"/>
        <w:jc w:val="both"/>
        <w:rPr>
          <w:rFonts w:ascii="Courier New" w:hAnsi="Courier New" w:cs="Courier New"/>
          <w:color w:val="000000"/>
        </w:rPr>
      </w:pPr>
      <w:r w:rsidRPr="00DE7C7E">
        <w:rPr>
          <w:rFonts w:ascii="Courier New" w:eastAsia="Courier New" w:hAnsi="Courier New" w:cs="Courier New"/>
          <w:color w:val="000000"/>
        </w:rPr>
        <w:lastRenderedPageBreak/>
        <w:t>La documentación para la notificación de las itinerancias del profesorado, instrucciones y ficha y formulario mensual de desplazamientos estará accesible en el sistema de gestión escolar EDUCA.</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Durante los días laborables no lectivos, de junio, septiembre y los comprendidos entre el final del primer cuatrimestre y el principio del segundo, el profesorado realizará en el centro educativo una jornada presencial continuada de cinco horas diarias.</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Los centros y </w:t>
      </w:r>
      <w:r w:rsidR="007E39D6" w:rsidRPr="00DE7C7E">
        <w:rPr>
          <w:rFonts w:ascii="Courier New" w:eastAsia="Courier New" w:hAnsi="Courier New" w:cs="Courier New"/>
          <w:color w:val="000000"/>
        </w:rPr>
        <w:t>aulas</w:t>
      </w:r>
      <w:r w:rsidRPr="00DE7C7E">
        <w:rPr>
          <w:rFonts w:ascii="Courier New" w:eastAsia="Courier New" w:hAnsi="Courier New" w:cs="Courier New"/>
          <w:color w:val="000000"/>
        </w:rPr>
        <w:t xml:space="preserve"> de </w:t>
      </w:r>
      <w:r w:rsidR="00747186" w:rsidRPr="00DE7C7E">
        <w:rPr>
          <w:rFonts w:ascii="Courier New" w:eastAsia="Courier New" w:hAnsi="Courier New" w:cs="Courier New"/>
          <w:color w:val="000000"/>
        </w:rPr>
        <w:t xml:space="preserve">Educación Básica de las Personas </w:t>
      </w:r>
      <w:r w:rsidR="00747186" w:rsidRPr="00DE7C7E">
        <w:rPr>
          <w:rFonts w:ascii="Courier New" w:eastAsia="Courier New" w:hAnsi="Courier New" w:cs="Courier New"/>
        </w:rPr>
        <w:t>Adultas</w:t>
      </w:r>
      <w:r w:rsidRPr="00DE7C7E">
        <w:rPr>
          <w:rFonts w:ascii="Courier New" w:eastAsia="Courier New" w:hAnsi="Courier New" w:cs="Courier New"/>
        </w:rPr>
        <w:t xml:space="preserve"> podrán dejar l</w:t>
      </w:r>
      <w:r w:rsidRPr="00DE7C7E">
        <w:rPr>
          <w:rFonts w:ascii="Courier New" w:eastAsia="Courier New" w:hAnsi="Courier New" w:cs="Courier New"/>
          <w:color w:val="000000"/>
        </w:rPr>
        <w:t xml:space="preserve">ibre de actividad lectiva la mañana del </w:t>
      </w:r>
      <w:r w:rsidRPr="00DE7C7E">
        <w:rPr>
          <w:rFonts w:ascii="Courier New" w:eastAsia="Courier New" w:hAnsi="Courier New" w:cs="Courier New"/>
        </w:rPr>
        <w:t xml:space="preserve">miércoles para facilitar la coordinación entre el profesorado. </w:t>
      </w:r>
      <w:r w:rsidRPr="00DE7C7E">
        <w:rPr>
          <w:rFonts w:ascii="Courier New" w:eastAsia="Courier New" w:hAnsi="Courier New" w:cs="Courier New"/>
          <w:color w:val="000000"/>
        </w:rPr>
        <w:t>Este horario se dedicará a:</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 xml:space="preserve">Elaboración y revisión de los documentos </w:t>
      </w:r>
      <w:r w:rsidR="00393AA0" w:rsidRPr="00DE7C7E">
        <w:rPr>
          <w:rFonts w:ascii="Courier New" w:eastAsia="Courier New" w:hAnsi="Courier New" w:cs="Courier New"/>
          <w:color w:val="000000"/>
        </w:rPr>
        <w:t>de planificación institucional.</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 xml:space="preserve">Reuniones de los </w:t>
      </w:r>
      <w:r w:rsidR="00393AA0" w:rsidRPr="00DE7C7E">
        <w:rPr>
          <w:rFonts w:ascii="Courier New" w:eastAsia="Courier New" w:hAnsi="Courier New" w:cs="Courier New"/>
          <w:color w:val="000000"/>
        </w:rPr>
        <w:t>órganos de coordinación docente.</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Sesiones de evaluación.</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Claustros.</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bookmarkStart w:id="33" w:name="_4i7ojhp" w:colFirst="0" w:colLast="0"/>
      <w:bookmarkEnd w:id="33"/>
      <w:r w:rsidRPr="00DE7C7E">
        <w:rPr>
          <w:rFonts w:ascii="Courier New" w:eastAsia="Courier New" w:hAnsi="Courier New" w:cs="Courier New"/>
          <w:color w:val="000000"/>
        </w:rPr>
        <w:t xml:space="preserve">Actividades de perfeccionamiento incluidas en el Plan de </w:t>
      </w:r>
      <w:r w:rsidR="006852AC" w:rsidRPr="00DE7C7E">
        <w:rPr>
          <w:rFonts w:ascii="Courier New" w:eastAsia="Courier New" w:hAnsi="Courier New" w:cs="Courier New"/>
          <w:color w:val="000000"/>
        </w:rPr>
        <w:t>F</w:t>
      </w:r>
      <w:r w:rsidRPr="00DE7C7E">
        <w:rPr>
          <w:rFonts w:ascii="Courier New" w:eastAsia="Courier New" w:hAnsi="Courier New" w:cs="Courier New"/>
          <w:color w:val="000000"/>
        </w:rPr>
        <w:t>ormación de centro.</w:t>
      </w:r>
    </w:p>
    <w:p w:rsidR="00BB3B00" w:rsidRPr="00DE7C7E" w:rsidRDefault="00BB3B00" w:rsidP="00DE7C7E">
      <w:pPr>
        <w:keepNext/>
        <w:pBdr>
          <w:top w:val="nil"/>
          <w:left w:val="nil"/>
          <w:bottom w:val="nil"/>
          <w:right w:val="nil"/>
          <w:between w:val="nil"/>
        </w:pBdr>
        <w:spacing w:after="120" w:line="360" w:lineRule="auto"/>
        <w:ind w:firstLine="709"/>
        <w:jc w:val="both"/>
        <w:rPr>
          <w:rFonts w:ascii="Courier New" w:eastAsia="Courier New" w:hAnsi="Courier New" w:cs="Courier New"/>
          <w:b/>
        </w:rPr>
      </w:pPr>
      <w:r w:rsidRPr="00DE7C7E">
        <w:rPr>
          <w:rFonts w:ascii="Courier New" w:eastAsia="Courier New" w:hAnsi="Courier New" w:cs="Courier New"/>
          <w:b/>
        </w:rPr>
        <w:t>3.2</w:t>
      </w:r>
      <w:r w:rsidR="00385F81" w:rsidRPr="00DE7C7E">
        <w:rPr>
          <w:rFonts w:ascii="Courier New" w:eastAsia="Courier New" w:hAnsi="Courier New" w:cs="Courier New"/>
          <w:b/>
        </w:rPr>
        <w:t>.</w:t>
      </w:r>
      <w:r w:rsidRPr="00DE7C7E">
        <w:rPr>
          <w:rFonts w:ascii="Courier New" w:eastAsia="Courier New" w:hAnsi="Courier New" w:cs="Courier New"/>
          <w:b/>
        </w:rPr>
        <w:t xml:space="preserve"> Elaboración y aprobación del horario del profesorado.</w:t>
      </w:r>
    </w:p>
    <w:p w:rsidR="00BB3B00" w:rsidRPr="00DE7C7E" w:rsidRDefault="00482D01"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L</w:t>
      </w:r>
      <w:r w:rsidR="00BB3B00" w:rsidRPr="00DE7C7E">
        <w:rPr>
          <w:rFonts w:ascii="Courier New" w:eastAsia="Courier New" w:hAnsi="Courier New" w:cs="Courier New"/>
        </w:rPr>
        <w:t>os horarios de las profesoras y profesores serán elabora</w:t>
      </w:r>
      <w:r w:rsidRPr="00DE7C7E">
        <w:rPr>
          <w:rFonts w:ascii="Courier New" w:eastAsia="Courier New" w:hAnsi="Courier New" w:cs="Courier New"/>
        </w:rPr>
        <w:t>dos por la jefatura de estudios o, en su caso,</w:t>
      </w:r>
      <w:r w:rsidR="00BB3B00" w:rsidRPr="00DE7C7E">
        <w:rPr>
          <w:rFonts w:ascii="Courier New" w:eastAsia="Courier New" w:hAnsi="Courier New" w:cs="Courier New"/>
        </w:rPr>
        <w:t xml:space="preserve"> jefas o jefes de equipo</w:t>
      </w:r>
      <w:r w:rsidRPr="00DE7C7E">
        <w:rPr>
          <w:rFonts w:ascii="Courier New" w:eastAsia="Courier New" w:hAnsi="Courier New" w:cs="Courier New"/>
        </w:rPr>
        <w:t>,</w:t>
      </w:r>
      <w:r w:rsidR="00BB3B00" w:rsidRPr="00DE7C7E">
        <w:rPr>
          <w:rFonts w:ascii="Courier New" w:eastAsia="Courier New" w:hAnsi="Courier New" w:cs="Courier New"/>
        </w:rPr>
        <w:t xml:space="preserve"> aprobados por la directora o director del centro </w:t>
      </w:r>
      <w:r w:rsidR="00385F81" w:rsidRPr="00DE7C7E">
        <w:rPr>
          <w:rFonts w:ascii="Courier New" w:eastAsia="Courier New" w:hAnsi="Courier New" w:cs="Courier New"/>
        </w:rPr>
        <w:t xml:space="preserve">o, en su caso, la jefa o jefe de equipo </w:t>
      </w:r>
      <w:r w:rsidR="00BB3B00" w:rsidRPr="00DE7C7E">
        <w:rPr>
          <w:rFonts w:ascii="Courier New" w:eastAsia="Courier New" w:hAnsi="Courier New" w:cs="Courier New"/>
        </w:rPr>
        <w:t xml:space="preserve">y notificados a través del programa de gestión EDUCA con plazo límite de 30 de septiembre. Cualquier reclamación al respecto será resuelta por </w:t>
      </w:r>
      <w:r w:rsidR="00BB3B00" w:rsidRPr="00DE7C7E">
        <w:rPr>
          <w:rFonts w:ascii="Courier New" w:eastAsia="Courier New" w:hAnsi="Courier New" w:cs="Courier New"/>
        </w:rPr>
        <w:lastRenderedPageBreak/>
        <w:t>el Servicio de Inspección Educativa, disponiendo para ello de un plazo máximo de quince días.</w:t>
      </w:r>
    </w:p>
    <w:p w:rsidR="00BB3B00" w:rsidRPr="00DE7C7E" w:rsidRDefault="00BB3B00" w:rsidP="00DE7C7E">
      <w:pPr>
        <w:spacing w:after="120" w:line="360" w:lineRule="auto"/>
        <w:ind w:firstLine="697"/>
        <w:jc w:val="both"/>
        <w:rPr>
          <w:rFonts w:ascii="Courier New" w:eastAsia="Courier New" w:hAnsi="Courier New" w:cs="Courier New"/>
        </w:rPr>
      </w:pPr>
      <w:r w:rsidRPr="00DE7C7E">
        <w:rPr>
          <w:rFonts w:ascii="Courier New" w:eastAsia="Courier New" w:hAnsi="Courier New" w:cs="Courier New"/>
        </w:rPr>
        <w:t>Para la elaboración de los horarios se cuenta con documentación de ayuda, tabla horaria de contratos y conceptos del horario del profesorado que estará accesible en el sistema de gestión escolar EDUCA (Centro &gt; Documentación institucional &gt; Documentos de Inspección &gt; Horario del profesorado).</w:t>
      </w:r>
    </w:p>
    <w:p w:rsidR="00BB3B00" w:rsidRPr="00DE7C7E" w:rsidRDefault="00BB3B00" w:rsidP="00DE7C7E">
      <w:pPr>
        <w:spacing w:after="120" w:line="360" w:lineRule="auto"/>
        <w:ind w:firstLine="697"/>
        <w:jc w:val="both"/>
        <w:rPr>
          <w:rFonts w:ascii="Courier New" w:eastAsia="Courier New" w:hAnsi="Courier New" w:cs="Courier New"/>
          <w:b/>
        </w:rPr>
      </w:pPr>
      <w:r w:rsidRPr="00DE7C7E">
        <w:rPr>
          <w:rFonts w:ascii="Courier New" w:eastAsia="Courier New" w:hAnsi="Courier New" w:cs="Courier New"/>
        </w:rPr>
        <w:t xml:space="preserve">El Servicio de Inspección Educativa supervisará la correcta distribución del horario semanal del profesorado </w:t>
      </w:r>
      <w:r w:rsidR="00B37659" w:rsidRPr="00DE7C7E">
        <w:rPr>
          <w:rFonts w:ascii="Courier New" w:eastAsia="Courier New" w:hAnsi="Courier New" w:cs="Courier New"/>
        </w:rPr>
        <w:t>(horas</w:t>
      </w:r>
      <w:r w:rsidR="00B37659" w:rsidRPr="00DE7C7E">
        <w:rPr>
          <w:rFonts w:ascii="Courier New" w:hAnsi="Courier New" w:cs="Courier New"/>
        </w:rPr>
        <w:t xml:space="preserve"> </w:t>
      </w:r>
      <w:r w:rsidR="007D0CBF" w:rsidRPr="00DE7C7E">
        <w:rPr>
          <w:rFonts w:ascii="Courier New" w:hAnsi="Courier New" w:cs="Courier New"/>
        </w:rPr>
        <w:t>dedicas a</w:t>
      </w:r>
      <w:r w:rsidR="00B37659" w:rsidRPr="00DE7C7E">
        <w:rPr>
          <w:rFonts w:ascii="Courier New" w:hAnsi="Courier New" w:cs="Courier New"/>
        </w:rPr>
        <w:t xml:space="preserve"> docencia directa, de cómputo lectivo y complementarias)</w:t>
      </w:r>
      <w:r w:rsidRPr="00DE7C7E">
        <w:rPr>
          <w:rFonts w:ascii="Courier New" w:eastAsia="Courier New" w:hAnsi="Courier New" w:cs="Courier New"/>
        </w:rPr>
        <w:t>.</w:t>
      </w:r>
    </w:p>
    <w:p w:rsidR="00BB3B00"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b/>
          <w:color w:val="000000"/>
        </w:rPr>
      </w:pPr>
      <w:r w:rsidRPr="00DE7C7E">
        <w:rPr>
          <w:rFonts w:ascii="Courier New" w:eastAsia="Courier New" w:hAnsi="Courier New" w:cs="Courier New"/>
          <w:b/>
        </w:rPr>
        <w:t>3</w:t>
      </w:r>
      <w:r w:rsidRPr="00DE7C7E">
        <w:rPr>
          <w:rFonts w:ascii="Courier New" w:eastAsia="Courier New" w:hAnsi="Courier New" w:cs="Courier New"/>
          <w:b/>
          <w:color w:val="000000"/>
        </w:rPr>
        <w:t>.</w:t>
      </w:r>
      <w:r w:rsidR="00385F81" w:rsidRPr="00DE7C7E">
        <w:rPr>
          <w:rFonts w:ascii="Courier New" w:eastAsia="Courier New" w:hAnsi="Courier New" w:cs="Courier New"/>
          <w:b/>
          <w:color w:val="000000"/>
        </w:rPr>
        <w:t>3</w:t>
      </w:r>
      <w:r w:rsidR="00157C79" w:rsidRPr="00DE7C7E">
        <w:rPr>
          <w:rFonts w:ascii="Courier New" w:eastAsia="Courier New" w:hAnsi="Courier New" w:cs="Courier New"/>
          <w:b/>
          <w:color w:val="000000"/>
        </w:rPr>
        <w:t>. Ausencias del profesorado.</w:t>
      </w:r>
    </w:p>
    <w:p w:rsidR="00BB3B00" w:rsidRPr="00DE7C7E" w:rsidRDefault="00BB3B00"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El control que debe realizar la dirección del centro de las ausencias del profesorado por incapacidad temporal se regirá por lo establecido en la página Web del Departamento de Educación:</w:t>
      </w:r>
    </w:p>
    <w:p w:rsidR="00BB3B00" w:rsidRPr="00DE7C7E" w:rsidRDefault="00C6621F"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70C0"/>
          <w:u w:val="single"/>
        </w:rPr>
      </w:pPr>
      <w:hyperlink r:id="rId8">
        <w:r w:rsidR="00BB3B00" w:rsidRPr="00DE7C7E">
          <w:rPr>
            <w:rFonts w:ascii="Courier New" w:eastAsia="Courier New" w:hAnsi="Courier New" w:cs="Courier New"/>
            <w:color w:val="0070C0"/>
            <w:u w:val="single"/>
          </w:rPr>
          <w:t>http://www.educacion.navarra.es/web/dpto/incapacidad-temporal</w:t>
        </w:r>
      </w:hyperlink>
    </w:p>
    <w:p w:rsidR="00BB3B00" w:rsidRPr="00DE7C7E" w:rsidRDefault="00BB3B00"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El personal de MUFACE que se encuentre en una situación de incapacidad temporal deberá presentar justificante de baja en un periodo máximo de 3 días desde el primer día de ausencia de trabajo. Los partes de confirmación que le sucedan se presentarán quincenalmente o mensualmente, si así lo considera el facultativo. En el caso del parte de alta médica se comunicará en un plazo máximo de 24 horas desde su emisión.</w:t>
      </w:r>
    </w:p>
    <w:p w:rsidR="00BB3B00" w:rsidRPr="00DE7C7E" w:rsidRDefault="00BB3B00"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El envío de los partes originales del personal de MUFACE al Departamento de Educación se puede realizar por Registro General Electrónico, de manera presencial en cualquier oficina de Registro Oficial de Gobierno de Navarra, o a través de correo ordinario.</w:t>
      </w:r>
    </w:p>
    <w:p w:rsidR="00BB3B00" w:rsidRPr="00DE7C7E" w:rsidRDefault="00BB3B00"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lastRenderedPageBreak/>
        <w:t xml:space="preserve">Asimismo, será obligatoria la presentación o envío de una copia </w:t>
      </w:r>
      <w:r w:rsidR="00B37659" w:rsidRPr="00DE7C7E">
        <w:rPr>
          <w:rFonts w:ascii="Courier New" w:hAnsi="Courier New" w:cs="Courier New"/>
          <w:bCs/>
        </w:rPr>
        <w:t xml:space="preserve">al equipo directivo del centro educativo o </w:t>
      </w:r>
      <w:r w:rsidR="00B37659" w:rsidRPr="00DE7C7E">
        <w:rPr>
          <w:rFonts w:ascii="Courier New" w:eastAsia="Courier New" w:hAnsi="Courier New" w:cs="Courier New"/>
        </w:rPr>
        <w:t>a las jefas o jefes de equipo</w:t>
      </w:r>
      <w:r w:rsidR="00BD3D6E" w:rsidRPr="00DE7C7E">
        <w:rPr>
          <w:rFonts w:ascii="Courier New" w:eastAsia="Courier New" w:hAnsi="Courier New" w:cs="Courier New"/>
        </w:rPr>
        <w:t xml:space="preserve"> de las aulas</w:t>
      </w:r>
      <w:r w:rsidRPr="00DE7C7E">
        <w:rPr>
          <w:rFonts w:ascii="Courier New" w:eastAsia="Courier New" w:hAnsi="Courier New" w:cs="Courier New"/>
        </w:rPr>
        <w:t>, a la mayor brevedad posible, a fin de que este conozca con exactitud las fechas de ausencia, la evolución y/o finalización de la baja, e igualmente poder solicitar la sustitución de la necesidad.</w:t>
      </w:r>
    </w:p>
    <w:p w:rsidR="00BB3B00" w:rsidRPr="00DE7C7E" w:rsidRDefault="00BB3B00"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Respecto al parte de alta, si no se cumple con el plazo establecido para su comunicación y, transcurrido el plazo de 2 días naturales contados a partir del día en que se produzca la incorporación al centro, la dirección lo comunicará al Servicio de Inspección Educativa con el fin de proceder según establezca la normativa vigente. Igualmente será informado por escrito la profesora o profesor afectado.</w:t>
      </w:r>
    </w:p>
    <w:p w:rsidR="00BB3B00" w:rsidRPr="00DE7C7E" w:rsidRDefault="00BB3B00"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Con el fin de cumplir con los plazos a efectos de sustituciones, cotizaciones y demás elementos con repercusión en nómina, se propone como mejor vía de comunicación el Registro General Electrónico.</w:t>
      </w:r>
    </w:p>
    <w:p w:rsidR="00BB3B00" w:rsidRPr="00DE7C7E" w:rsidRDefault="00BB3B00"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Para notificar cualquier tipo de incidencia en el envío de los partes, se podrá utilizar, como vía complementaria, el correo electrónico </w:t>
      </w:r>
      <w:hyperlink r:id="rId9">
        <w:r w:rsidRPr="00DE7C7E">
          <w:rPr>
            <w:rFonts w:ascii="Courier New" w:eastAsia="Courier New" w:hAnsi="Courier New" w:cs="Courier New"/>
            <w:color w:val="0070C0"/>
            <w:u w:val="single"/>
          </w:rPr>
          <w:t>planificacionrheducacion@navarra.es</w:t>
        </w:r>
      </w:hyperlink>
      <w:r w:rsidRPr="00DE7C7E">
        <w:rPr>
          <w:rFonts w:ascii="Courier New" w:eastAsia="Courier New" w:hAnsi="Courier New" w:cs="Courier New"/>
          <w:color w:val="0070C0"/>
          <w:u w:val="single"/>
        </w:rPr>
        <w:t>.</w:t>
      </w:r>
    </w:p>
    <w:p w:rsidR="00BB3B00" w:rsidRPr="00DE7C7E" w:rsidRDefault="00BB3B00" w:rsidP="00DE7C7E">
      <w:pPr>
        <w:shd w:val="clear" w:color="auto" w:fill="FFFFFF"/>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El personal de Seguridad Social en situación de incapacidad temporal por enfermedad o accidente debe informar de la duración del parte de baja desde el primer día de ausencia del trabajo. Los partes de confirmación de dicha baja, deberán comunicarse con la periodicidad que el médico lo estime. Asimismo, para dar por finalizada la baja y proceder a la reincorporación del empleado a su puesto de trabajo es imprescindible la </w:t>
      </w:r>
      <w:r w:rsidRPr="00DE7C7E">
        <w:rPr>
          <w:rFonts w:ascii="Courier New" w:eastAsia="Courier New" w:hAnsi="Courier New" w:cs="Courier New"/>
        </w:rPr>
        <w:lastRenderedPageBreak/>
        <w:t>notificación del parte de alta médica al centro de trabajo, en el mismo día.</w:t>
      </w:r>
    </w:p>
    <w:p w:rsidR="00B37659" w:rsidRPr="00DE7C7E" w:rsidRDefault="00B37659" w:rsidP="00DE7C7E">
      <w:pPr>
        <w:shd w:val="clear" w:color="auto" w:fill="FFFFFF"/>
        <w:spacing w:after="120" w:line="360" w:lineRule="auto"/>
        <w:ind w:firstLine="700"/>
        <w:jc w:val="both"/>
        <w:rPr>
          <w:rFonts w:ascii="Courier New" w:eastAsia="Courier New" w:hAnsi="Courier New" w:cs="Courier New"/>
        </w:rPr>
      </w:pPr>
      <w:r w:rsidRPr="00DE7C7E">
        <w:rPr>
          <w:rFonts w:ascii="Courier New" w:eastAsia="Courier New" w:hAnsi="Courier New" w:cs="Courier New"/>
          <w:bCs/>
        </w:rPr>
        <w:t>Igualmente, será obligatoria la comunicación al equipo directivo del centro educativo o las jefas o jefes de equipo</w:t>
      </w:r>
      <w:r w:rsidR="001033AC" w:rsidRPr="00DE7C7E">
        <w:rPr>
          <w:rFonts w:ascii="Courier New" w:eastAsia="Courier New" w:hAnsi="Courier New" w:cs="Courier New"/>
          <w:bCs/>
        </w:rPr>
        <w:t xml:space="preserve"> de las aulas</w:t>
      </w:r>
      <w:r w:rsidRPr="00DE7C7E">
        <w:rPr>
          <w:rFonts w:ascii="Courier New" w:eastAsia="Courier New" w:hAnsi="Courier New" w:cs="Courier New"/>
          <w:bCs/>
        </w:rPr>
        <w:t>, a la mayor brevedad posible, a fin de que este conozca con exactitud las fechas de ausencia, la evolución y/o finalización de la baja, para poder gestionar la sustitución de la necesidad.</w:t>
      </w:r>
    </w:p>
    <w:p w:rsidR="00BB3B00" w:rsidRPr="00DE7C7E" w:rsidRDefault="00BB3B00"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Las vías de comunicación tanto del personal de MUFACE como de Seguridad Social con los centros se establecerán, en los mismos, según el funcionamiento que determine cada equipo directivo</w:t>
      </w:r>
      <w:r w:rsidR="00385F81" w:rsidRPr="00DE7C7E">
        <w:rPr>
          <w:rFonts w:ascii="Courier New" w:eastAsia="Courier New" w:hAnsi="Courier New" w:cs="Courier New"/>
        </w:rPr>
        <w:t xml:space="preserve"> o, en su caso, la jefa o jefe de equipo</w:t>
      </w:r>
      <w:r w:rsidRPr="00DE7C7E">
        <w:rPr>
          <w:rFonts w:ascii="Courier New" w:eastAsia="Courier New" w:hAnsi="Courier New" w:cs="Courier New"/>
        </w:rPr>
        <w:t>.</w:t>
      </w:r>
    </w:p>
    <w:p w:rsidR="00BB3B00" w:rsidRPr="00DE7C7E" w:rsidRDefault="00BB3B00"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Es importante señalar que, además de informar de las situaciones de baja por enfermedad, la comunicación para la tramitación de la licencia por parto, o licencia para progenitor distinto de la madre, se haga en un plazo máximo de cinco días según el procedimiento establecido.</w:t>
      </w:r>
    </w:p>
    <w:p w:rsidR="00BB3B00" w:rsidRPr="00DE7C7E" w:rsidRDefault="00BB3B00"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En situaciones de sustitución en las que la persona sustituta no se incorpore a su puesto de trabajo y no haya comunicado su renuncia al puesto por registro general a la Sección de Contratación</w:t>
      </w:r>
      <w:r w:rsidR="000F13ED" w:rsidRPr="00DE7C7E">
        <w:rPr>
          <w:rFonts w:ascii="Courier New" w:eastAsia="Courier New" w:hAnsi="Courier New" w:cs="Courier New"/>
        </w:rPr>
        <w:t>,</w:t>
      </w:r>
      <w:r w:rsidRPr="00DE7C7E">
        <w:rPr>
          <w:rFonts w:ascii="Courier New" w:eastAsia="Courier New" w:hAnsi="Courier New" w:cs="Courier New"/>
        </w:rPr>
        <w:t xml:space="preserve"> la dirección del centro</w:t>
      </w:r>
      <w:r w:rsidR="00073B04" w:rsidRPr="00DE7C7E">
        <w:rPr>
          <w:rFonts w:ascii="Courier New" w:eastAsia="Courier New" w:hAnsi="Courier New" w:cs="Courier New"/>
        </w:rPr>
        <w:t xml:space="preserve"> o las jefa</w:t>
      </w:r>
      <w:r w:rsidR="00B37659" w:rsidRPr="00DE7C7E">
        <w:rPr>
          <w:rFonts w:ascii="Courier New" w:eastAsia="Courier New" w:hAnsi="Courier New" w:cs="Courier New"/>
        </w:rPr>
        <w:t>s o jefes de equipo</w:t>
      </w:r>
      <w:r w:rsidRPr="00DE7C7E">
        <w:rPr>
          <w:rFonts w:ascii="Courier New" w:eastAsia="Courier New" w:hAnsi="Courier New" w:cs="Courier New"/>
        </w:rPr>
        <w:t xml:space="preserve"> enviará</w:t>
      </w:r>
      <w:r w:rsidR="00B37659" w:rsidRPr="00DE7C7E">
        <w:rPr>
          <w:rFonts w:ascii="Courier New" w:eastAsia="Courier New" w:hAnsi="Courier New" w:cs="Courier New"/>
        </w:rPr>
        <w:t>n</w:t>
      </w:r>
      <w:r w:rsidRPr="00DE7C7E">
        <w:rPr>
          <w:rFonts w:ascii="Courier New" w:eastAsia="Courier New" w:hAnsi="Courier New" w:cs="Courier New"/>
        </w:rPr>
        <w:t xml:space="preserve"> </w:t>
      </w:r>
      <w:r w:rsidR="00B37659" w:rsidRPr="00DE7C7E">
        <w:rPr>
          <w:rFonts w:ascii="Courier New" w:hAnsi="Courier New" w:cs="Courier New"/>
          <w:bCs/>
        </w:rPr>
        <w:t>un informe que comunique la incomparecencia</w:t>
      </w:r>
      <w:r w:rsidRPr="00DE7C7E">
        <w:rPr>
          <w:rFonts w:ascii="Courier New" w:eastAsia="Courier New" w:hAnsi="Courier New" w:cs="Courier New"/>
        </w:rPr>
        <w:t xml:space="preserve"> a </w:t>
      </w:r>
      <w:hyperlink r:id="rId10">
        <w:r w:rsidRPr="00DE7C7E">
          <w:rPr>
            <w:rFonts w:ascii="Courier New" w:eastAsia="Courier New" w:hAnsi="Courier New" w:cs="Courier New"/>
            <w:color w:val="0070C0"/>
            <w:u w:val="single"/>
          </w:rPr>
          <w:t>contratoseducacion@navarra.es</w:t>
        </w:r>
      </w:hyperlink>
      <w:r w:rsidRPr="00DE7C7E">
        <w:rPr>
          <w:rFonts w:ascii="Courier New" w:eastAsia="Courier New" w:hAnsi="Courier New" w:cs="Courier New"/>
        </w:rPr>
        <w:t>, para que la plaza se vuelva a ofertar.</w:t>
      </w:r>
    </w:p>
    <w:p w:rsidR="00B37659" w:rsidRPr="00DE7C7E" w:rsidRDefault="00B37659"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bCs/>
        </w:rPr>
        <w:t>En los centros educativos</w:t>
      </w:r>
      <w:r w:rsidR="00073B04" w:rsidRPr="00DE7C7E">
        <w:rPr>
          <w:rFonts w:ascii="Courier New" w:eastAsia="Courier New" w:hAnsi="Courier New" w:cs="Courier New"/>
          <w:bCs/>
        </w:rPr>
        <w:t xml:space="preserve"> y en las aulas</w:t>
      </w:r>
      <w:r w:rsidRPr="00DE7C7E">
        <w:rPr>
          <w:rFonts w:ascii="Courier New" w:eastAsia="Courier New" w:hAnsi="Courier New" w:cs="Courier New"/>
          <w:bCs/>
        </w:rPr>
        <w:t xml:space="preserve"> se deberá registrar en el sistema de gestión EDUCA los permisos concedidos en el propio centro. Para poder conceder permiso por asuntos particulares, se dispone de sistema de gestión EDUCA (Menú </w:t>
      </w:r>
      <w:r w:rsidRPr="00DE7C7E">
        <w:rPr>
          <w:rFonts w:ascii="Courier New" w:eastAsia="Courier New" w:hAnsi="Courier New" w:cs="Courier New"/>
          <w:bCs/>
        </w:rPr>
        <w:lastRenderedPageBreak/>
        <w:t xml:space="preserve">Personal &gt; Profesorado &gt; </w:t>
      </w:r>
      <w:hyperlink r:id="rId11" w:history="1">
        <w:r w:rsidRPr="00DE7C7E">
          <w:rPr>
            <w:rFonts w:ascii="Courier New" w:eastAsia="Courier New" w:hAnsi="Courier New" w:cs="Courier New"/>
            <w:color w:val="0070C0"/>
            <w:u w:val="single"/>
          </w:rPr>
          <w:t>Nueva/ Ver faltas</w:t>
        </w:r>
      </w:hyperlink>
      <w:r w:rsidRPr="00DE7C7E">
        <w:rPr>
          <w:rFonts w:ascii="Courier New" w:eastAsia="Courier New" w:hAnsi="Courier New" w:cs="Courier New"/>
          <w:bCs/>
        </w:rPr>
        <w:t>) que permite visualizar las horas disfrutadas por cada docente. En el caso de profesorado itinerante y profesorado que acumula diferentes contratos en un mismo curso y diferente centro, en esa pantalla se contabilizarán las acumuladas en los diferentes centros y contratos por curso escolar. En el caso del PAS, se contabilizarán los totales por año natural.</w:t>
      </w:r>
    </w:p>
    <w:p w:rsidR="00837984" w:rsidRPr="00DE7C7E" w:rsidRDefault="00385F81" w:rsidP="00DE7C7E">
      <w:pPr>
        <w:keepNext/>
        <w:pBdr>
          <w:top w:val="nil"/>
          <w:left w:val="nil"/>
          <w:bottom w:val="nil"/>
          <w:right w:val="nil"/>
          <w:between w:val="nil"/>
        </w:pBdr>
        <w:spacing w:after="120" w:line="360" w:lineRule="auto"/>
        <w:ind w:firstLine="709"/>
        <w:jc w:val="both"/>
        <w:rPr>
          <w:rFonts w:ascii="Courier New" w:eastAsia="Courier New" w:hAnsi="Courier New" w:cs="Courier New"/>
          <w:b/>
        </w:rPr>
      </w:pPr>
      <w:r w:rsidRPr="00DE7C7E">
        <w:rPr>
          <w:rFonts w:ascii="Courier New" w:eastAsia="Courier New" w:hAnsi="Courier New" w:cs="Courier New"/>
          <w:b/>
        </w:rPr>
        <w:t>3.4</w:t>
      </w:r>
      <w:r w:rsidR="00837984" w:rsidRPr="00DE7C7E">
        <w:rPr>
          <w:rFonts w:ascii="Courier New" w:eastAsia="Courier New" w:hAnsi="Courier New" w:cs="Courier New"/>
          <w:b/>
        </w:rPr>
        <w:t>. Gastos de desplazamiento del profesorado itinerante.</w:t>
      </w:r>
    </w:p>
    <w:p w:rsidR="00837984" w:rsidRPr="00DE7C7E" w:rsidRDefault="00837984"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Las direcciones de los centros base notificarán en plazo al Servicio de Inspección Educativa los desplazamientos de su profesorado itinerante a localidad diferente a la de su centro</w:t>
      </w:r>
      <w:r w:rsidR="00073B04" w:rsidRPr="00DE7C7E">
        <w:rPr>
          <w:rFonts w:ascii="Courier New" w:eastAsia="Courier New" w:hAnsi="Courier New" w:cs="Courier New"/>
        </w:rPr>
        <w:t xml:space="preserve"> </w:t>
      </w:r>
      <w:r w:rsidR="00073B04" w:rsidRPr="00DE7C7E">
        <w:rPr>
          <w:rFonts w:ascii="Courier New" w:hAnsi="Courier New" w:cs="Courier New"/>
        </w:rPr>
        <w:t>de acuerdo a la planificación prevista en la plantilla de funcionamiento</w:t>
      </w:r>
      <w:r w:rsidRPr="00DE7C7E">
        <w:rPr>
          <w:rFonts w:ascii="Courier New" w:eastAsia="Courier New" w:hAnsi="Courier New" w:cs="Courier New"/>
        </w:rPr>
        <w:t>.</w:t>
      </w:r>
    </w:p>
    <w:p w:rsidR="00837984" w:rsidRPr="00DE7C7E" w:rsidRDefault="00837984"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Se enviará el estadillo-ficha cumplimentado por la directora o director </w:t>
      </w:r>
      <w:r w:rsidR="00385F81" w:rsidRPr="00DE7C7E">
        <w:rPr>
          <w:rFonts w:ascii="Courier New" w:eastAsia="Courier New" w:hAnsi="Courier New" w:cs="Courier New"/>
        </w:rPr>
        <w:t xml:space="preserve">o, en su caso, la jefa o jefe de equipo </w:t>
      </w:r>
      <w:r w:rsidRPr="00DE7C7E">
        <w:rPr>
          <w:rFonts w:ascii="Courier New" w:eastAsia="Courier New" w:hAnsi="Courier New" w:cs="Courier New"/>
        </w:rPr>
        <w:t>del centro base y la profesora o el profesor itinerante antes del 31 de octubre.</w:t>
      </w:r>
    </w:p>
    <w:p w:rsidR="00837984" w:rsidRPr="00DE7C7E" w:rsidRDefault="00837984"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El resto de desplazamientos se gestionarán a través del Servicio convocante de las reuniones</w:t>
      </w:r>
      <w:r w:rsidR="00073B04" w:rsidRPr="00DE7C7E">
        <w:rPr>
          <w:rFonts w:ascii="Courier New" w:eastAsia="Courier New" w:hAnsi="Courier New" w:cs="Courier New"/>
        </w:rPr>
        <w:t xml:space="preserve">, </w:t>
      </w:r>
      <w:r w:rsidR="00073B04" w:rsidRPr="00DE7C7E">
        <w:rPr>
          <w:rFonts w:ascii="Courier New" w:hAnsi="Courier New" w:cs="Courier New"/>
        </w:rPr>
        <w:t>incluidas las reuniones de coordinación de orientación</w:t>
      </w:r>
      <w:r w:rsidRPr="00DE7C7E">
        <w:rPr>
          <w:rFonts w:ascii="Courier New" w:eastAsia="Courier New" w:hAnsi="Courier New" w:cs="Courier New"/>
        </w:rPr>
        <w:t>.</w:t>
      </w:r>
    </w:p>
    <w:p w:rsidR="00837984" w:rsidRPr="00DE7C7E" w:rsidRDefault="00837984"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La documentación para la notificación de las itinerancias del profesorado, instrucciones y ficha y formulario mensual de desplazamientos estará accesible en el sistema de gestión escolar EDUCA (Centro &gt; Documentación institucional &gt; Documentos de Inspección &gt; Itinerancias).</w:t>
      </w:r>
    </w:p>
    <w:p w:rsidR="00837984" w:rsidRPr="00DE7C7E" w:rsidRDefault="009B3CF3" w:rsidP="00DE7C7E">
      <w:pPr>
        <w:keepNext/>
        <w:keepLines/>
        <w:spacing w:after="120" w:line="360" w:lineRule="auto"/>
        <w:ind w:firstLine="697"/>
        <w:jc w:val="both"/>
        <w:rPr>
          <w:rFonts w:ascii="Courier New" w:eastAsia="Courier New" w:hAnsi="Courier New" w:cs="Courier New"/>
          <w:b/>
          <w:strike/>
        </w:rPr>
      </w:pPr>
      <w:r w:rsidRPr="00DE7C7E">
        <w:rPr>
          <w:rFonts w:ascii="Courier New" w:eastAsia="Courier New" w:hAnsi="Courier New" w:cs="Courier New"/>
          <w:b/>
        </w:rPr>
        <w:lastRenderedPageBreak/>
        <w:t>3.</w:t>
      </w:r>
      <w:r w:rsidR="00385F81" w:rsidRPr="00DE7C7E">
        <w:rPr>
          <w:rFonts w:ascii="Courier New" w:eastAsia="Courier New" w:hAnsi="Courier New" w:cs="Courier New"/>
          <w:b/>
        </w:rPr>
        <w:t>5</w:t>
      </w:r>
      <w:r w:rsidRPr="00DE7C7E">
        <w:rPr>
          <w:rFonts w:ascii="Courier New" w:eastAsia="Courier New" w:hAnsi="Courier New" w:cs="Courier New"/>
          <w:b/>
        </w:rPr>
        <w:t>. Formación obligatoria.</w:t>
      </w:r>
    </w:p>
    <w:p w:rsidR="00407CDD" w:rsidRPr="00DE7C7E" w:rsidRDefault="00407CDD" w:rsidP="00DE7C7E">
      <w:pPr>
        <w:keepNext/>
        <w:keepLines/>
        <w:spacing w:after="120" w:line="360" w:lineRule="auto"/>
        <w:ind w:right="-40" w:firstLine="697"/>
        <w:jc w:val="both"/>
        <w:rPr>
          <w:rFonts w:ascii="Courier New" w:eastAsia="Courier New" w:hAnsi="Courier New" w:cs="Courier New"/>
        </w:rPr>
      </w:pPr>
      <w:r w:rsidRPr="00DE7C7E">
        <w:rPr>
          <w:rFonts w:ascii="Courier New" w:eastAsia="Courier New" w:hAnsi="Courier New" w:cs="Courier New"/>
        </w:rPr>
        <w:t>La formación continua es un derecho y una obligación del profesorado, así como una responsabilidad del Departamento de Educación y de los propios centros, con el fin último de mejorar la calidad del sistema educativo navarro mediante el desarrollo de la profesión docente.</w:t>
      </w:r>
    </w:p>
    <w:p w:rsidR="00407CDD" w:rsidRPr="00DE7C7E" w:rsidRDefault="00407CDD" w:rsidP="00DE7C7E">
      <w:pPr>
        <w:spacing w:after="120" w:line="360" w:lineRule="auto"/>
        <w:ind w:right="-40" w:firstLine="700"/>
        <w:jc w:val="both"/>
        <w:rPr>
          <w:rFonts w:ascii="Courier New" w:eastAsia="Courier New" w:hAnsi="Courier New" w:cs="Courier New"/>
        </w:rPr>
      </w:pPr>
      <w:r w:rsidRPr="00DE7C7E">
        <w:rPr>
          <w:rFonts w:ascii="Courier New" w:eastAsia="Courier New" w:hAnsi="Courier New" w:cs="Courier New"/>
        </w:rPr>
        <w:t xml:space="preserve">En esta línea, los centros educativos establecerán un Plan de Formación Institucional del Centro que será elaborado por el equipo directivo </w:t>
      </w:r>
      <w:r w:rsidR="00EB6462" w:rsidRPr="00DE7C7E">
        <w:rPr>
          <w:rFonts w:ascii="Courier New" w:eastAsia="Courier New" w:hAnsi="Courier New" w:cs="Courier New"/>
        </w:rPr>
        <w:t>o por</w:t>
      </w:r>
      <w:r w:rsidR="00EB6462" w:rsidRPr="00DE7C7E">
        <w:rPr>
          <w:rFonts w:ascii="Courier New" w:eastAsia="Courier New" w:hAnsi="Courier New" w:cs="Courier New"/>
          <w:color w:val="000000" w:themeColor="text1"/>
        </w:rPr>
        <w:t xml:space="preserve"> las jefas y jefes de equipo </w:t>
      </w:r>
      <w:r w:rsidRPr="00DE7C7E">
        <w:rPr>
          <w:rFonts w:ascii="Courier New" w:eastAsia="Courier New" w:hAnsi="Courier New" w:cs="Courier New"/>
        </w:rPr>
        <w:t>teniendo en cuenta tanto las necesidades formativas derivadas de los proyectos estratégicos, planes y líneas prioritarias propuestas por el propio Departamento de Educación, las necesidades de formación emanadas del trabajo de los claustros y los equipos docentes de los propios centros como las necesidades formativas constatadas en el proceso de detección realizado por los centros de Apoyo al Profesorado.</w:t>
      </w:r>
    </w:p>
    <w:p w:rsidR="00407CDD" w:rsidRPr="00DE7C7E" w:rsidRDefault="00407CDD" w:rsidP="00DE7C7E">
      <w:pPr>
        <w:spacing w:after="120" w:line="360" w:lineRule="auto"/>
        <w:ind w:right="-40" w:firstLine="700"/>
        <w:jc w:val="both"/>
        <w:rPr>
          <w:rFonts w:ascii="Courier New" w:eastAsia="Courier New" w:hAnsi="Courier New" w:cs="Courier New"/>
        </w:rPr>
      </w:pPr>
      <w:r w:rsidRPr="00DE7C7E">
        <w:rPr>
          <w:rFonts w:ascii="Courier New" w:eastAsia="Courier New" w:hAnsi="Courier New" w:cs="Courier New"/>
        </w:rPr>
        <w:t xml:space="preserve">Las acciones formativas podrán estar dirigidas a la totalidad del Claustro o a un grupo de profesorado. Aquellas acciones formativas propuestas para el desarrollo de proyectos estratégicos, planes y líneas prioritarias del Departamento de Educación o de los centros educativos tendrán carácter prioritario y serán de obligado cumplimiento para el profesorado. </w:t>
      </w:r>
    </w:p>
    <w:p w:rsidR="00407CDD" w:rsidRPr="00DE7C7E" w:rsidRDefault="00407CDD" w:rsidP="00DE7C7E">
      <w:pPr>
        <w:spacing w:after="120" w:line="360" w:lineRule="auto"/>
        <w:ind w:right="-40" w:firstLine="700"/>
        <w:jc w:val="both"/>
        <w:rPr>
          <w:rFonts w:ascii="Courier New" w:eastAsia="Courier New" w:hAnsi="Courier New" w:cs="Courier New"/>
        </w:rPr>
      </w:pPr>
      <w:r w:rsidRPr="00DE7C7E">
        <w:rPr>
          <w:rFonts w:ascii="Courier New" w:eastAsia="Courier New" w:hAnsi="Courier New" w:cs="Courier New"/>
        </w:rPr>
        <w:t xml:space="preserve">La formación institucional obligatoria, cuya duración será de 35 horas por curso académico, podrá verse incrementada para dar cumplimiento efectivo a las necesidades establecidas por el propio centro </w:t>
      </w:r>
      <w:r w:rsidR="00297782" w:rsidRPr="00DE7C7E">
        <w:rPr>
          <w:rFonts w:ascii="Courier New" w:eastAsia="Courier New" w:hAnsi="Courier New" w:cs="Courier New"/>
        </w:rPr>
        <w:t>o</w:t>
      </w:r>
      <w:r w:rsidRPr="00DE7C7E">
        <w:rPr>
          <w:rFonts w:ascii="Courier New" w:eastAsia="Courier New" w:hAnsi="Courier New" w:cs="Courier New"/>
        </w:rPr>
        <w:t>,</w:t>
      </w:r>
      <w:r w:rsidR="00EB6462" w:rsidRPr="00DE7C7E">
        <w:rPr>
          <w:rFonts w:ascii="Courier New" w:eastAsia="Courier New" w:hAnsi="Courier New" w:cs="Courier New"/>
        </w:rPr>
        <w:t xml:space="preserve"> </w:t>
      </w:r>
      <w:r w:rsidRPr="00DE7C7E">
        <w:rPr>
          <w:rFonts w:ascii="Courier New" w:eastAsia="Courier New" w:hAnsi="Courier New" w:cs="Courier New"/>
        </w:rPr>
        <w:t xml:space="preserve">en su caso, por el Departamento de Educación. En este supuesto, la participación del profesorado será </w:t>
      </w:r>
      <w:r w:rsidRPr="00DE7C7E">
        <w:rPr>
          <w:rFonts w:ascii="Courier New" w:eastAsia="Courier New" w:hAnsi="Courier New" w:cs="Courier New"/>
        </w:rPr>
        <w:lastRenderedPageBreak/>
        <w:t>voluntaria en aquellas horas que superen las 35 horas de forma</w:t>
      </w:r>
      <w:r w:rsidR="00B67C4E" w:rsidRPr="00DE7C7E">
        <w:rPr>
          <w:rFonts w:ascii="Courier New" w:eastAsia="Courier New" w:hAnsi="Courier New" w:cs="Courier New"/>
        </w:rPr>
        <w:t>ción institucional obligatoria.</w:t>
      </w:r>
    </w:p>
    <w:p w:rsidR="00297782" w:rsidRPr="00DE7C7E" w:rsidRDefault="00407CDD" w:rsidP="00DE7C7E">
      <w:pPr>
        <w:spacing w:after="120" w:line="360" w:lineRule="auto"/>
        <w:ind w:right="-40" w:firstLine="700"/>
        <w:jc w:val="both"/>
        <w:rPr>
          <w:rFonts w:ascii="Courier New" w:eastAsia="Courier New" w:hAnsi="Courier New" w:cs="Courier New"/>
        </w:rPr>
      </w:pPr>
      <w:r w:rsidRPr="00DE7C7E">
        <w:rPr>
          <w:rFonts w:ascii="Courier New" w:eastAsia="Courier New" w:hAnsi="Courier New" w:cs="Courier New"/>
        </w:rPr>
        <w:t>Cada centro educativo está adscrito a un Centro de Apoyo al Profesorado (CAP) y tiene una asesora o asesor de referencia que puede ayudar en la elaboración de dicho Plan de Formación Institucional del Centro. Los centros designarán una persona responsable de formación que sirva de enlace entre el centro y la asesoría del Centro</w:t>
      </w:r>
      <w:r w:rsidR="00B67C4E" w:rsidRPr="00DE7C7E">
        <w:rPr>
          <w:rFonts w:ascii="Courier New" w:eastAsia="Courier New" w:hAnsi="Courier New" w:cs="Courier New"/>
        </w:rPr>
        <w:t xml:space="preserve"> de Apoyo al Profesorado (CAP).</w:t>
      </w:r>
    </w:p>
    <w:p w:rsidR="00407CDD" w:rsidRPr="00DE7C7E" w:rsidRDefault="00407CDD" w:rsidP="00DE7C7E">
      <w:pPr>
        <w:spacing w:after="120" w:line="360" w:lineRule="auto"/>
        <w:ind w:right="-40" w:firstLine="700"/>
        <w:jc w:val="both"/>
        <w:rPr>
          <w:rFonts w:ascii="Courier New" w:eastAsia="Courier New" w:hAnsi="Courier New" w:cs="Courier New"/>
        </w:rPr>
      </w:pPr>
      <w:r w:rsidRPr="00DE7C7E">
        <w:rPr>
          <w:rFonts w:ascii="Courier New" w:eastAsia="Courier New" w:hAnsi="Courier New" w:cs="Courier New"/>
        </w:rPr>
        <w:t>El profesorado que durante el mismo curso académico pase a desempeñar sus funciones en otro centro deberá presentar, a la dirección del nuevo, la correspondiente certificación de la formación institucional realizada. En el supuesto de haber iniciado alguna actividad formativa institucional y no haberla finalizado, conllevando la imposibilidad de emisión de la correspondiente certificación, el profesorado, previa acreditación del número de horas de formación completadas emitida por la dirección del centro educativo del que procediera, podrá acogerse a completar el número de horas de formación prosiguiendo la formación iniciada en el centro de origen o realizando las actividades de formación del centro de destino.</w:t>
      </w:r>
    </w:p>
    <w:p w:rsidR="00407CDD" w:rsidRPr="00DE7C7E" w:rsidRDefault="00407CDD" w:rsidP="00DE7C7E">
      <w:pPr>
        <w:keepNext/>
        <w:keepLines/>
        <w:spacing w:after="120" w:line="360" w:lineRule="auto"/>
        <w:ind w:right="-40" w:firstLine="697"/>
        <w:jc w:val="both"/>
        <w:rPr>
          <w:rFonts w:ascii="Courier New" w:eastAsia="Courier New" w:hAnsi="Courier New" w:cs="Courier New"/>
        </w:rPr>
      </w:pPr>
      <w:r w:rsidRPr="00DE7C7E">
        <w:rPr>
          <w:rFonts w:ascii="Courier New" w:eastAsia="Courier New" w:hAnsi="Courier New" w:cs="Courier New"/>
        </w:rPr>
        <w:t>Al profesorado que tuviera un contrato parcial, a la hora de fijar las horas de formación institucional obligatoria que debiera realizar, se le aplicará el porcentaje de su contrato a las 35 horas de formación institucional obligatoria.</w:t>
      </w:r>
    </w:p>
    <w:p w:rsidR="00407CDD" w:rsidRPr="00DE7C7E" w:rsidRDefault="00407CDD" w:rsidP="00DE7C7E">
      <w:pPr>
        <w:spacing w:after="120" w:line="360" w:lineRule="auto"/>
        <w:ind w:right="-40" w:firstLine="700"/>
        <w:jc w:val="both"/>
        <w:rPr>
          <w:rFonts w:ascii="Courier New" w:eastAsia="Courier New" w:hAnsi="Courier New" w:cs="Courier New"/>
        </w:rPr>
      </w:pPr>
      <w:r w:rsidRPr="00DE7C7E">
        <w:rPr>
          <w:rFonts w:ascii="Courier New" w:eastAsia="Courier New" w:hAnsi="Courier New" w:cs="Courier New"/>
        </w:rPr>
        <w:t xml:space="preserve">A los efectos de la realización de la formación obligatoria, quedará exento de la misma el profesorado que tuviese un contrato igual o inferior a un tercio de jornada, si así lo decidiera el mismo. En el supuesto de que la persona interesada no realizara </w:t>
      </w:r>
      <w:r w:rsidRPr="00DE7C7E">
        <w:rPr>
          <w:rFonts w:ascii="Courier New" w:eastAsia="Courier New" w:hAnsi="Courier New" w:cs="Courier New"/>
        </w:rPr>
        <w:lastRenderedPageBreak/>
        <w:t>la formación, las horas complementarias correspondientes a su contrato se dedicarán a las tareas reflejadas en la normativa vigente.</w:t>
      </w:r>
    </w:p>
    <w:p w:rsidR="00407CDD" w:rsidRPr="00DE7C7E" w:rsidRDefault="00407CDD" w:rsidP="00DE7C7E">
      <w:pPr>
        <w:spacing w:after="120" w:line="360" w:lineRule="auto"/>
        <w:ind w:right="-40" w:firstLine="700"/>
        <w:jc w:val="both"/>
        <w:rPr>
          <w:rFonts w:ascii="Courier New" w:eastAsia="Courier New" w:hAnsi="Courier New" w:cs="Courier New"/>
        </w:rPr>
      </w:pPr>
      <w:r w:rsidRPr="00DE7C7E">
        <w:rPr>
          <w:rFonts w:ascii="Courier New" w:eastAsia="Courier New" w:hAnsi="Courier New" w:cs="Courier New"/>
        </w:rPr>
        <w:t>Con el fin de flexibilizar el cómputo de las horas de formación institucional obligatoria, deberán realizarse, al menos, 25 horas de la misma en cada curso académico, pudiendo realizarse en el periodo de dos cursos consecutivos el resto de las horas hasta completar las 70 horas de formación institucional obligatoria correspondientes al cómputo bienal de las mismas. En todo caso deberá quedar salvaguardada la formación relativa a proyectos estratégicos, planes y líneas prioritarias del Departamento de Educación o de los centros educativos.</w:t>
      </w:r>
    </w:p>
    <w:p w:rsidR="00407CDD" w:rsidRPr="00DE7C7E" w:rsidRDefault="00407CDD" w:rsidP="00DE7C7E">
      <w:pPr>
        <w:spacing w:after="120" w:line="360" w:lineRule="auto"/>
        <w:ind w:right="-40" w:firstLine="700"/>
        <w:jc w:val="both"/>
        <w:rPr>
          <w:rFonts w:ascii="Courier New" w:eastAsia="Courier New" w:hAnsi="Courier New" w:cs="Courier New"/>
        </w:rPr>
      </w:pPr>
      <w:r w:rsidRPr="00DE7C7E">
        <w:rPr>
          <w:rFonts w:ascii="Courier New" w:eastAsia="Courier New" w:hAnsi="Courier New" w:cs="Courier New"/>
        </w:rPr>
        <w:t>Las actividades formativas realizadas por el profesorado deberán ser acreditadas ante la dirección del centro, correspondiendo su supervisión al Servicio de Inspección Educativa.</w:t>
      </w:r>
    </w:p>
    <w:p w:rsidR="00407CDD" w:rsidRPr="00DE7C7E" w:rsidRDefault="00407CDD" w:rsidP="00DE7C7E">
      <w:pPr>
        <w:spacing w:after="120" w:line="360" w:lineRule="auto"/>
        <w:ind w:right="-40" w:firstLine="700"/>
        <w:jc w:val="both"/>
        <w:rPr>
          <w:rFonts w:ascii="Courier New" w:eastAsia="Courier New" w:hAnsi="Courier New" w:cs="Courier New"/>
        </w:rPr>
      </w:pPr>
      <w:r w:rsidRPr="00DE7C7E">
        <w:rPr>
          <w:rFonts w:ascii="Courier New" w:eastAsia="Courier New" w:hAnsi="Courier New" w:cs="Courier New"/>
        </w:rPr>
        <w:t>Además de las 35 horas de formación institucional, el profesorado, con carácter voluntario, podrá seguir ejerciendo su derecho a la formación.</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34" w:name="_2bn6wsx" w:colFirst="0" w:colLast="0"/>
      <w:bookmarkEnd w:id="34"/>
      <w:r w:rsidRPr="00DE7C7E">
        <w:rPr>
          <w:rFonts w:ascii="Courier New" w:eastAsia="Courier New" w:hAnsi="Courier New" w:cs="Courier New"/>
          <w:b/>
        </w:rPr>
        <w:t>3</w:t>
      </w:r>
      <w:r w:rsidRPr="00DE7C7E">
        <w:rPr>
          <w:rFonts w:ascii="Courier New" w:eastAsia="Courier New" w:hAnsi="Courier New" w:cs="Courier New"/>
          <w:b/>
          <w:color w:val="000000"/>
        </w:rPr>
        <w:t>.</w:t>
      </w:r>
      <w:r w:rsidR="009B29C4" w:rsidRPr="00DE7C7E">
        <w:rPr>
          <w:rFonts w:ascii="Courier New" w:eastAsia="Courier New" w:hAnsi="Courier New" w:cs="Courier New"/>
          <w:b/>
          <w:color w:val="000000"/>
        </w:rPr>
        <w:t>6</w:t>
      </w:r>
      <w:r w:rsidRPr="00DE7C7E">
        <w:rPr>
          <w:rFonts w:ascii="Courier New" w:eastAsia="Courier New" w:hAnsi="Courier New" w:cs="Courier New"/>
          <w:b/>
          <w:color w:val="000000"/>
        </w:rPr>
        <w:t>. Administradores del Aula Mentor.</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rPr>
        <w:t>3</w:t>
      </w:r>
      <w:r w:rsidRPr="00DE7C7E">
        <w:rPr>
          <w:rFonts w:ascii="Courier New" w:eastAsia="Courier New" w:hAnsi="Courier New" w:cs="Courier New"/>
          <w:color w:val="000000"/>
        </w:rPr>
        <w:t>.</w:t>
      </w:r>
      <w:r w:rsidR="009B29C4" w:rsidRPr="00DE7C7E">
        <w:rPr>
          <w:rFonts w:ascii="Courier New" w:eastAsia="Courier New" w:hAnsi="Courier New" w:cs="Courier New"/>
          <w:color w:val="000000"/>
        </w:rPr>
        <w:t>6</w:t>
      </w:r>
      <w:r w:rsidRPr="00DE7C7E">
        <w:rPr>
          <w:rFonts w:ascii="Courier New" w:eastAsia="Courier New" w:hAnsi="Courier New" w:cs="Courier New"/>
          <w:color w:val="000000"/>
        </w:rPr>
        <w:t>.1. Funciones:</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hAnsi="Courier New" w:cs="Courier New"/>
        </w:rPr>
      </w:pPr>
      <w:r w:rsidRPr="00DE7C7E">
        <w:rPr>
          <w:rFonts w:ascii="Courier New" w:eastAsia="Courier New" w:hAnsi="Courier New" w:cs="Courier New"/>
          <w:color w:val="000000"/>
        </w:rPr>
        <w:t>Asegurar el buen funcionamiento del equipamiento audiovisual, informático y de consulta del aula.</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hAnsi="Courier New" w:cs="Courier New"/>
        </w:rPr>
      </w:pPr>
      <w:r w:rsidRPr="00DE7C7E">
        <w:rPr>
          <w:rFonts w:ascii="Courier New" w:eastAsia="Courier New" w:hAnsi="Courier New" w:cs="Courier New"/>
          <w:color w:val="000000"/>
        </w:rPr>
        <w:t>Asesorar a las personas interesadas en esta oferta sobre las características de los cursos y sobre cuáles se adecuan a sus necesidades e intereses.</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hAnsi="Courier New" w:cs="Courier New"/>
        </w:rPr>
      </w:pPr>
      <w:r w:rsidRPr="00DE7C7E">
        <w:rPr>
          <w:rFonts w:ascii="Courier New" w:eastAsia="Courier New" w:hAnsi="Courier New" w:cs="Courier New"/>
          <w:color w:val="000000"/>
        </w:rPr>
        <w:lastRenderedPageBreak/>
        <w:t>Guiar a las personas en sus primeras comunicaciones telemáticas para resolver las dificultades que se encuentre.</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hAnsi="Courier New" w:cs="Courier New"/>
        </w:rPr>
      </w:pPr>
      <w:r w:rsidRPr="00DE7C7E">
        <w:rPr>
          <w:rFonts w:ascii="Courier New" w:eastAsia="Courier New" w:hAnsi="Courier New" w:cs="Courier New"/>
          <w:color w:val="000000"/>
        </w:rPr>
        <w:t>Resolver las dificultades que puedan plantearse entre el alumnado y los tutores del curso.</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hAnsi="Courier New" w:cs="Courier New"/>
        </w:rPr>
      </w:pPr>
      <w:r w:rsidRPr="00DE7C7E">
        <w:rPr>
          <w:rFonts w:ascii="Courier New" w:eastAsia="Courier New" w:hAnsi="Courier New" w:cs="Courier New"/>
          <w:color w:val="000000"/>
        </w:rPr>
        <w:t>Informar a los tutores sobre las circunstancias de alguna persona en particular.</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hAnsi="Courier New" w:cs="Courier New"/>
        </w:rPr>
      </w:pPr>
      <w:r w:rsidRPr="00DE7C7E">
        <w:rPr>
          <w:rFonts w:ascii="Courier New" w:eastAsia="Courier New" w:hAnsi="Courier New" w:cs="Courier New"/>
          <w:color w:val="000000"/>
        </w:rPr>
        <w:t>Organizar las convocatorias de examen junto con las personas encargadas de la tutorización y coordinación de los cursos.</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hAnsi="Courier New" w:cs="Courier New"/>
        </w:rPr>
      </w:pPr>
      <w:bookmarkStart w:id="35" w:name="_qsh70q" w:colFirst="0" w:colLast="0"/>
      <w:bookmarkEnd w:id="35"/>
      <w:r w:rsidRPr="00DE7C7E">
        <w:rPr>
          <w:rFonts w:ascii="Courier New" w:eastAsia="Courier New" w:hAnsi="Courier New" w:cs="Courier New"/>
          <w:color w:val="000000"/>
        </w:rPr>
        <w:t>Gestionar el uso del aula, rentabilizando al máximo su funcionamiento, compatibilizando los intereses del alumnado y las demandas existentes.</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rPr>
        <w:t>3</w:t>
      </w:r>
      <w:r w:rsidRPr="00DE7C7E">
        <w:rPr>
          <w:rFonts w:ascii="Courier New" w:eastAsia="Courier New" w:hAnsi="Courier New" w:cs="Courier New"/>
          <w:color w:val="000000"/>
        </w:rPr>
        <w:t>.</w:t>
      </w:r>
      <w:r w:rsidR="009B29C4" w:rsidRPr="00DE7C7E">
        <w:rPr>
          <w:rFonts w:ascii="Courier New" w:eastAsia="Courier New" w:hAnsi="Courier New" w:cs="Courier New"/>
          <w:color w:val="000000"/>
        </w:rPr>
        <w:t>6</w:t>
      </w:r>
      <w:r w:rsidRPr="00DE7C7E">
        <w:rPr>
          <w:rFonts w:ascii="Courier New" w:eastAsia="Courier New" w:hAnsi="Courier New" w:cs="Courier New"/>
          <w:color w:val="000000"/>
        </w:rPr>
        <w:t>.2. Horario:</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Los administradores dispondrán para realizar sus funciones del siguiente horario semanal:</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Aulas Mentor de Tudela, Tafalla y Estella: un máximo de 6 horas semanales, siendo 2 horas de docencia directa</w:t>
      </w:r>
      <w:r w:rsidR="00142436" w:rsidRPr="00DE7C7E">
        <w:rPr>
          <w:rFonts w:ascii="Courier New" w:eastAsia="Courier New" w:hAnsi="Courier New" w:cs="Courier New"/>
          <w:color w:val="000000"/>
        </w:rPr>
        <w:t xml:space="preserve"> y</w:t>
      </w:r>
      <w:r w:rsidRPr="00DE7C7E">
        <w:rPr>
          <w:rFonts w:ascii="Courier New" w:eastAsia="Courier New" w:hAnsi="Courier New" w:cs="Courier New"/>
          <w:color w:val="000000"/>
        </w:rPr>
        <w:t xml:space="preserve"> las 4</w:t>
      </w:r>
      <w:r w:rsidR="00142436" w:rsidRPr="00DE7C7E">
        <w:rPr>
          <w:rFonts w:ascii="Courier New" w:eastAsia="Courier New" w:hAnsi="Courier New" w:cs="Courier New"/>
          <w:color w:val="000000"/>
        </w:rPr>
        <w:t xml:space="preserve"> horas</w:t>
      </w:r>
      <w:r w:rsidRPr="00DE7C7E">
        <w:rPr>
          <w:rFonts w:ascii="Courier New" w:eastAsia="Courier New" w:hAnsi="Courier New" w:cs="Courier New"/>
          <w:color w:val="000000"/>
        </w:rPr>
        <w:t xml:space="preserve"> restantes de cómputo lectivo y complementarias.</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36" w:name="_3as4poj" w:colFirst="0" w:colLast="0"/>
      <w:bookmarkEnd w:id="36"/>
      <w:r w:rsidRPr="00DE7C7E">
        <w:rPr>
          <w:rFonts w:ascii="Courier New" w:eastAsia="Courier New" w:hAnsi="Courier New" w:cs="Courier New"/>
          <w:color w:val="000000"/>
        </w:rPr>
        <w:t xml:space="preserve">Aula Mentor de Pamplona: un máximo de 12 horas semanales, siendo 6 horas de docencia directa y las 6 </w:t>
      </w:r>
      <w:r w:rsidR="000B3EFE" w:rsidRPr="00DE7C7E">
        <w:rPr>
          <w:rFonts w:ascii="Courier New" w:eastAsia="Courier New" w:hAnsi="Courier New" w:cs="Courier New"/>
          <w:color w:val="000000"/>
        </w:rPr>
        <w:t xml:space="preserve">horas </w:t>
      </w:r>
      <w:r w:rsidRPr="00DE7C7E">
        <w:rPr>
          <w:rFonts w:ascii="Courier New" w:eastAsia="Courier New" w:hAnsi="Courier New" w:cs="Courier New"/>
          <w:color w:val="000000"/>
        </w:rPr>
        <w:t>restantes de cómputo lectivo y complementarias.</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b/>
        </w:rPr>
        <w:t>3</w:t>
      </w:r>
      <w:r w:rsidRPr="00DE7C7E">
        <w:rPr>
          <w:rFonts w:ascii="Courier New" w:eastAsia="Courier New" w:hAnsi="Courier New" w:cs="Courier New"/>
          <w:b/>
          <w:color w:val="000000"/>
        </w:rPr>
        <w:t>.</w:t>
      </w:r>
      <w:r w:rsidR="009B29C4" w:rsidRPr="00DE7C7E">
        <w:rPr>
          <w:rFonts w:ascii="Courier New" w:eastAsia="Courier New" w:hAnsi="Courier New" w:cs="Courier New"/>
          <w:b/>
          <w:color w:val="000000"/>
        </w:rPr>
        <w:t>7</w:t>
      </w:r>
      <w:r w:rsidRPr="00DE7C7E">
        <w:rPr>
          <w:rFonts w:ascii="Courier New" w:eastAsia="Courier New" w:hAnsi="Courier New" w:cs="Courier New"/>
          <w:b/>
          <w:color w:val="000000"/>
        </w:rPr>
        <w:t>. Profesorado de las aulas ubicadas en el Centro Penitenciario de Pamplona.</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Las aulas de </w:t>
      </w:r>
      <w:r w:rsidR="009B29C4" w:rsidRPr="00DE7C7E">
        <w:rPr>
          <w:rFonts w:ascii="Courier New" w:eastAsia="Courier New" w:hAnsi="Courier New" w:cs="Courier New"/>
          <w:color w:val="000000"/>
        </w:rPr>
        <w:t>E</w:t>
      </w:r>
      <w:r w:rsidRPr="00DE7C7E">
        <w:rPr>
          <w:rFonts w:ascii="Courier New" w:eastAsia="Courier New" w:hAnsi="Courier New" w:cs="Courier New"/>
          <w:color w:val="000000"/>
        </w:rPr>
        <w:t xml:space="preserve">ducación </w:t>
      </w:r>
      <w:r w:rsidR="009B29C4" w:rsidRPr="00DE7C7E">
        <w:rPr>
          <w:rFonts w:ascii="Courier New" w:eastAsia="Courier New" w:hAnsi="Courier New" w:cs="Courier New"/>
          <w:color w:val="000000"/>
        </w:rPr>
        <w:t>B</w:t>
      </w:r>
      <w:r w:rsidRPr="00DE7C7E">
        <w:rPr>
          <w:rFonts w:ascii="Courier New" w:eastAsia="Courier New" w:hAnsi="Courier New" w:cs="Courier New"/>
          <w:color w:val="000000"/>
        </w:rPr>
        <w:t xml:space="preserve">ásica del Centro Penitenciario de Pamplona estarán adscritas al </w:t>
      </w:r>
      <w:r w:rsidR="004010A4" w:rsidRPr="00DE7C7E">
        <w:rPr>
          <w:rFonts w:ascii="Courier New" w:eastAsia="Courier New" w:hAnsi="Courier New" w:cs="Courier New"/>
          <w:color w:val="000000"/>
        </w:rPr>
        <w:t>CPEBPA</w:t>
      </w:r>
      <w:r w:rsidRPr="00DE7C7E">
        <w:rPr>
          <w:rFonts w:ascii="Courier New" w:eastAsia="Courier New" w:hAnsi="Courier New" w:cs="Courier New"/>
          <w:color w:val="000000"/>
        </w:rPr>
        <w:t xml:space="preserve"> José Mª Iribarren, al igual que el resto de las aulas de la zona de Pamplona. Su profesorado </w:t>
      </w:r>
      <w:r w:rsidRPr="00DE7C7E">
        <w:rPr>
          <w:rFonts w:ascii="Courier New" w:eastAsia="Courier New" w:hAnsi="Courier New" w:cs="Courier New"/>
          <w:color w:val="000000"/>
        </w:rPr>
        <w:lastRenderedPageBreak/>
        <w:t xml:space="preserve">dependerá funcionalmente del centro y, además, acatará todas las normas de control y seguridad que </w:t>
      </w:r>
      <w:r w:rsidRPr="00DE7C7E">
        <w:rPr>
          <w:rFonts w:ascii="Courier New" w:eastAsia="Courier New" w:hAnsi="Courier New" w:cs="Courier New"/>
        </w:rPr>
        <w:t>rigen</w:t>
      </w:r>
      <w:r w:rsidRPr="00DE7C7E">
        <w:rPr>
          <w:rFonts w:ascii="Courier New" w:eastAsia="Courier New" w:hAnsi="Courier New" w:cs="Courier New"/>
          <w:color w:val="000000"/>
        </w:rPr>
        <w:t xml:space="preserve"> en el Ce</w:t>
      </w:r>
      <w:r w:rsidR="00393AA0" w:rsidRPr="00DE7C7E">
        <w:rPr>
          <w:rFonts w:ascii="Courier New" w:eastAsia="Courier New" w:hAnsi="Courier New" w:cs="Courier New"/>
          <w:color w:val="000000"/>
        </w:rPr>
        <w:t>ntro Penitenciario de Pamplona.</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Su actividad lectiva se desarrollará en el Centro Penitenciario, distribuida entre todos los días de la semana, de lunes a viernes.</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Dentro de las horas de cómputo lectivo, pero sin la consideración de horas de docencia directa, el profesorado realizará las siguientes actividades:</w:t>
      </w:r>
    </w:p>
    <w:p w:rsidR="006509C7" w:rsidRPr="00DE7C7E" w:rsidRDefault="009B3CF3" w:rsidP="00DE7C7E">
      <w:pPr>
        <w:keepNext/>
        <w:keepLines/>
        <w:numPr>
          <w:ilvl w:val="0"/>
          <w:numId w:val="9"/>
        </w:numPr>
        <w:pBdr>
          <w:top w:val="nil"/>
          <w:left w:val="nil"/>
          <w:bottom w:val="nil"/>
          <w:right w:val="nil"/>
          <w:between w:val="nil"/>
        </w:pBdr>
        <w:tabs>
          <w:tab w:val="left" w:pos="1134"/>
        </w:tabs>
        <w:spacing w:after="120" w:line="360" w:lineRule="auto"/>
        <w:ind w:left="0" w:firstLine="720"/>
        <w:jc w:val="both"/>
        <w:rPr>
          <w:rFonts w:ascii="Courier New" w:hAnsi="Courier New" w:cs="Courier New"/>
        </w:rPr>
      </w:pPr>
      <w:r w:rsidRPr="00DE7C7E">
        <w:rPr>
          <w:rFonts w:ascii="Courier New" w:eastAsia="Courier New" w:hAnsi="Courier New" w:cs="Courier New"/>
          <w:color w:val="000000"/>
        </w:rPr>
        <w:t>Coordinación didáctica y tutorial de los grupos.</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hAnsi="Courier New" w:cs="Courier New"/>
        </w:rPr>
      </w:pPr>
      <w:r w:rsidRPr="00DE7C7E">
        <w:rPr>
          <w:rFonts w:ascii="Courier New" w:eastAsia="Courier New" w:hAnsi="Courier New" w:cs="Courier New"/>
          <w:color w:val="000000"/>
        </w:rPr>
        <w:t xml:space="preserve">Acogida y valoración inicial de las personas que se van a incorporar a los grupos de </w:t>
      </w:r>
      <w:r w:rsidR="00CD4AEB" w:rsidRPr="00DE7C7E">
        <w:rPr>
          <w:rFonts w:ascii="Courier New" w:eastAsia="Courier New" w:hAnsi="Courier New" w:cs="Courier New"/>
          <w:color w:val="000000"/>
        </w:rPr>
        <w:t>Educación Básica</w:t>
      </w:r>
      <w:r w:rsidR="00393AA0" w:rsidRPr="00DE7C7E">
        <w:rPr>
          <w:rFonts w:ascii="Courier New" w:eastAsia="Courier New" w:hAnsi="Courier New" w:cs="Courier New"/>
          <w:color w:val="000000"/>
        </w:rPr>
        <w:t>.</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hAnsi="Courier New" w:cs="Courier New"/>
        </w:rPr>
      </w:pPr>
      <w:r w:rsidRPr="00DE7C7E">
        <w:rPr>
          <w:rFonts w:ascii="Courier New" w:eastAsia="Courier New" w:hAnsi="Courier New" w:cs="Courier New"/>
          <w:color w:val="000000"/>
        </w:rPr>
        <w:t xml:space="preserve">Colaborar en el desarrollo de actividades educativas propias de proyectos o campañas promovidas por el </w:t>
      </w:r>
      <w:r w:rsidR="004010A4" w:rsidRPr="00DE7C7E">
        <w:rPr>
          <w:rFonts w:ascii="Courier New" w:eastAsia="Courier New" w:hAnsi="Courier New" w:cs="Courier New"/>
          <w:color w:val="000000"/>
        </w:rPr>
        <w:t>CPEBPA</w:t>
      </w:r>
      <w:r w:rsidRPr="00DE7C7E">
        <w:rPr>
          <w:rFonts w:ascii="Courier New" w:eastAsia="Courier New" w:hAnsi="Courier New" w:cs="Courier New"/>
          <w:color w:val="000000"/>
        </w:rPr>
        <w:t xml:space="preserve"> José Mª Iribarren o Instituciones Penitenciarias.</w:t>
      </w:r>
    </w:p>
    <w:p w:rsidR="006509C7" w:rsidRPr="00DE7C7E" w:rsidRDefault="009B3CF3" w:rsidP="00DE7C7E">
      <w:pPr>
        <w:pBdr>
          <w:top w:val="nil"/>
          <w:left w:val="nil"/>
          <w:bottom w:val="nil"/>
          <w:right w:val="nil"/>
          <w:between w:val="nil"/>
        </w:pBdr>
        <w:tabs>
          <w:tab w:val="left" w:pos="1134"/>
        </w:tabs>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Las horas complementarias de obligada permanencia en el centro las dedicarán a las siguientes actividades:</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hAnsi="Courier New" w:cs="Courier New"/>
        </w:rPr>
      </w:pPr>
      <w:r w:rsidRPr="00DE7C7E">
        <w:rPr>
          <w:rFonts w:ascii="Courier New" w:eastAsia="Courier New" w:hAnsi="Courier New" w:cs="Courier New"/>
          <w:color w:val="000000"/>
        </w:rPr>
        <w:t>Programación de actividades y elaboración de material didáctico.</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hAnsi="Courier New" w:cs="Courier New"/>
        </w:rPr>
      </w:pPr>
      <w:r w:rsidRPr="00DE7C7E">
        <w:rPr>
          <w:rFonts w:ascii="Courier New" w:eastAsia="Courier New" w:hAnsi="Courier New" w:cs="Courier New"/>
          <w:color w:val="000000"/>
        </w:rPr>
        <w:t>Sesiones de evaluación.</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hAnsi="Courier New" w:cs="Courier New"/>
        </w:rPr>
      </w:pPr>
      <w:r w:rsidRPr="00DE7C7E">
        <w:rPr>
          <w:rFonts w:ascii="Courier New" w:eastAsia="Courier New" w:hAnsi="Courier New" w:cs="Courier New"/>
          <w:color w:val="000000"/>
        </w:rPr>
        <w:t>Cumplimentación de documentos administrativos.</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rPr>
      </w:pPr>
      <w:r w:rsidRPr="00DE7C7E">
        <w:rPr>
          <w:rFonts w:ascii="Courier New" w:eastAsia="Courier New" w:hAnsi="Courier New" w:cs="Courier New"/>
          <w:color w:val="000000"/>
        </w:rPr>
        <w:t xml:space="preserve">Dentro de las horas complementarias semanales de permanencia en el centro se contemplarán las actividades que realicen en el centro </w:t>
      </w:r>
      <w:r w:rsidR="004010A4" w:rsidRPr="00DE7C7E">
        <w:rPr>
          <w:rFonts w:ascii="Courier New" w:eastAsia="Courier New" w:hAnsi="Courier New" w:cs="Courier New"/>
          <w:color w:val="000000"/>
        </w:rPr>
        <w:t xml:space="preserve">CPEBPA </w:t>
      </w:r>
      <w:r w:rsidRPr="00DE7C7E">
        <w:rPr>
          <w:rFonts w:ascii="Courier New" w:eastAsia="Courier New" w:hAnsi="Courier New" w:cs="Courier New"/>
          <w:color w:val="000000"/>
        </w:rPr>
        <w:t xml:space="preserve">José Mª Iribarren: </w:t>
      </w:r>
      <w:r w:rsidR="00E150AC" w:rsidRPr="00DE7C7E">
        <w:rPr>
          <w:rFonts w:ascii="Courier New" w:eastAsia="Courier New" w:hAnsi="Courier New" w:cs="Courier New"/>
          <w:color w:val="000000"/>
        </w:rPr>
        <w:t>Claustro</w:t>
      </w:r>
      <w:r w:rsidRPr="00DE7C7E">
        <w:rPr>
          <w:rFonts w:ascii="Courier New" w:eastAsia="Courier New" w:hAnsi="Courier New" w:cs="Courier New"/>
          <w:color w:val="000000"/>
        </w:rPr>
        <w:t>s, reuniones de los órganos de coordinación docente, actividades de perfeccionamiento, etc</w:t>
      </w:r>
      <w:r w:rsidR="00157C79" w:rsidRPr="00DE7C7E">
        <w:rPr>
          <w:rFonts w:ascii="Courier New" w:eastAsia="Courier New" w:hAnsi="Courier New" w:cs="Courier New"/>
        </w:rPr>
        <w:t>.</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lastRenderedPageBreak/>
        <w:t xml:space="preserve">Deberá comunicar al </w:t>
      </w:r>
      <w:r w:rsidRPr="00DE7C7E">
        <w:rPr>
          <w:rFonts w:ascii="Courier New" w:eastAsia="Courier New" w:hAnsi="Courier New" w:cs="Courier New"/>
        </w:rPr>
        <w:t>equipo</w:t>
      </w:r>
      <w:r w:rsidRPr="00DE7C7E">
        <w:rPr>
          <w:rFonts w:ascii="Courier New" w:eastAsia="Courier New" w:hAnsi="Courier New" w:cs="Courier New"/>
          <w:color w:val="000000"/>
        </w:rPr>
        <w:t xml:space="preserve"> directivo del CPEBPA José Mª Iribarren, a la mayor brevedad, cualquier ausencia o incidencia que se produzca en el ejercicio de su función docente para que se incluya en el parte mensual de faltas de asistencia, tanto del horario lectivo como del complementario.</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A estos efectos la </w:t>
      </w:r>
      <w:r w:rsidR="001D7BB9" w:rsidRPr="00DE7C7E">
        <w:rPr>
          <w:rFonts w:ascii="Courier New" w:eastAsia="Courier New" w:hAnsi="Courier New" w:cs="Courier New"/>
          <w:color w:val="000000"/>
        </w:rPr>
        <w:t>dirección</w:t>
      </w:r>
      <w:r w:rsidRPr="00DE7C7E">
        <w:rPr>
          <w:rFonts w:ascii="Courier New" w:eastAsia="Courier New" w:hAnsi="Courier New" w:cs="Courier New"/>
          <w:color w:val="000000"/>
        </w:rPr>
        <w:t xml:space="preserve"> del CPEBPA José Mª Iribarren podrá recabar de los responsables del Centro Penitenciario cuanta información considere oportuna.</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Los días no lectivos de septiembre y junio, en el caso de que los tuvieran, deberán acudir al </w:t>
      </w:r>
      <w:r w:rsidR="004010A4" w:rsidRPr="00DE7C7E">
        <w:rPr>
          <w:rFonts w:ascii="Courier New" w:eastAsia="Courier New" w:hAnsi="Courier New" w:cs="Courier New"/>
          <w:color w:val="000000"/>
        </w:rPr>
        <w:t>CPEBPA</w:t>
      </w:r>
      <w:r w:rsidRPr="00DE7C7E">
        <w:rPr>
          <w:rFonts w:ascii="Courier New" w:eastAsia="Courier New" w:hAnsi="Courier New" w:cs="Courier New"/>
          <w:color w:val="000000"/>
        </w:rPr>
        <w:t xml:space="preserve"> José María Iribarren a realizar las tarea</w:t>
      </w:r>
      <w:r w:rsidR="00393AA0" w:rsidRPr="00DE7C7E">
        <w:rPr>
          <w:rFonts w:ascii="Courier New" w:eastAsia="Courier New" w:hAnsi="Courier New" w:cs="Courier New"/>
          <w:color w:val="000000"/>
        </w:rPr>
        <w:t>s programadas para esas fechas.</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37" w:name="_1pxezwc" w:colFirst="0" w:colLast="0"/>
      <w:bookmarkEnd w:id="37"/>
      <w:r w:rsidRPr="00DE7C7E">
        <w:rPr>
          <w:rFonts w:ascii="Courier New" w:eastAsia="Courier New" w:hAnsi="Courier New" w:cs="Courier New"/>
          <w:color w:val="000000"/>
        </w:rPr>
        <w:t xml:space="preserve">El equipo de profesoras y profesores actuará bajo la coordinación de uno de ellos, designado por la </w:t>
      </w:r>
      <w:r w:rsidR="001D7BB9" w:rsidRPr="00DE7C7E">
        <w:rPr>
          <w:rFonts w:ascii="Courier New" w:eastAsia="Courier New" w:hAnsi="Courier New" w:cs="Courier New"/>
          <w:color w:val="000000"/>
        </w:rPr>
        <w:t>dirección</w:t>
      </w:r>
      <w:r w:rsidRPr="00DE7C7E">
        <w:rPr>
          <w:rFonts w:ascii="Courier New" w:eastAsia="Courier New" w:hAnsi="Courier New" w:cs="Courier New"/>
          <w:color w:val="000000"/>
        </w:rPr>
        <w:t xml:space="preserve"> del CPEBPA José Mª Iribarren. Desempeñará las funciones de coordinador de nivel y será el interlocutor y representante del equipo ante la institución penitenciaria para tratar aquellas cuestiones que faciliten el correcto desarrollo de las actividades educativas. Podrá dedicar 3 </w:t>
      </w:r>
      <w:r w:rsidRPr="00DE7C7E">
        <w:rPr>
          <w:rFonts w:ascii="Courier New" w:eastAsia="Courier New" w:hAnsi="Courier New" w:cs="Courier New"/>
        </w:rPr>
        <w:t xml:space="preserve">horas </w:t>
      </w:r>
      <w:r w:rsidRPr="00DE7C7E">
        <w:rPr>
          <w:rFonts w:ascii="Courier New" w:eastAsia="Courier New" w:hAnsi="Courier New" w:cs="Courier New"/>
          <w:color w:val="000000"/>
        </w:rPr>
        <w:t>lectivas semanales al desempeño de estas tareas.</w:t>
      </w:r>
    </w:p>
    <w:p w:rsidR="006509C7" w:rsidRPr="00DE7C7E" w:rsidRDefault="009B3CF3" w:rsidP="00DE7C7E">
      <w:pPr>
        <w:keepNext/>
        <w:spacing w:after="120" w:line="360" w:lineRule="auto"/>
        <w:ind w:firstLine="709"/>
        <w:jc w:val="both"/>
        <w:outlineLvl w:val="2"/>
        <w:rPr>
          <w:rFonts w:ascii="Courier New" w:hAnsi="Courier New" w:cs="Courier New"/>
          <w:b/>
          <w:bCs/>
        </w:rPr>
      </w:pPr>
      <w:bookmarkStart w:id="38" w:name="_49x2ik5" w:colFirst="0" w:colLast="0"/>
      <w:bookmarkStart w:id="39" w:name="_Toc168659625"/>
      <w:bookmarkEnd w:id="38"/>
      <w:r w:rsidRPr="00DE7C7E">
        <w:rPr>
          <w:rFonts w:ascii="Courier New" w:hAnsi="Courier New" w:cs="Courier New"/>
          <w:b/>
          <w:bCs/>
        </w:rPr>
        <w:t>4. Órganos de gobierno.</w:t>
      </w:r>
      <w:bookmarkEnd w:id="39"/>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b/>
        </w:rPr>
        <w:t>4</w:t>
      </w:r>
      <w:r w:rsidRPr="00DE7C7E">
        <w:rPr>
          <w:rFonts w:ascii="Courier New" w:eastAsia="Courier New" w:hAnsi="Courier New" w:cs="Courier New"/>
          <w:b/>
          <w:color w:val="000000"/>
        </w:rPr>
        <w:t xml:space="preserve">.1. Centros Públicos de </w:t>
      </w:r>
      <w:r w:rsidR="00747186" w:rsidRPr="00DE7C7E">
        <w:rPr>
          <w:rFonts w:ascii="Courier New" w:eastAsia="Courier New" w:hAnsi="Courier New" w:cs="Courier New"/>
          <w:b/>
          <w:color w:val="000000"/>
        </w:rPr>
        <w:t>Educación Básica de las Personas Adultas</w:t>
      </w:r>
      <w:r w:rsidRPr="00DE7C7E">
        <w:rPr>
          <w:rFonts w:ascii="Courier New" w:eastAsia="Courier New" w:hAnsi="Courier New" w:cs="Courier New"/>
          <w:b/>
          <w:color w:val="000000"/>
        </w:rPr>
        <w:t>.</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Los centros contarán con los siguientes órganos de gobierno: el Consejo Escolar, el Claustro de profesores y el </w:t>
      </w:r>
      <w:r w:rsidRPr="00DE7C7E">
        <w:rPr>
          <w:rFonts w:ascii="Courier New" w:eastAsia="Courier New" w:hAnsi="Courier New" w:cs="Courier New"/>
        </w:rPr>
        <w:t>equipo</w:t>
      </w:r>
      <w:r w:rsidRPr="00DE7C7E">
        <w:rPr>
          <w:rFonts w:ascii="Courier New" w:eastAsia="Courier New" w:hAnsi="Courier New" w:cs="Courier New"/>
          <w:color w:val="000000"/>
        </w:rPr>
        <w:t xml:space="preserve"> directivo.</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b/>
          <w:color w:val="333333"/>
        </w:rPr>
      </w:pPr>
      <w:bookmarkStart w:id="40" w:name="_2p2csry" w:colFirst="0" w:colLast="0"/>
      <w:bookmarkEnd w:id="40"/>
      <w:r w:rsidRPr="00DE7C7E">
        <w:rPr>
          <w:rFonts w:ascii="Courier New" w:eastAsia="Courier New" w:hAnsi="Courier New" w:cs="Courier New"/>
          <w:color w:val="333333"/>
        </w:rPr>
        <w:t xml:space="preserve">Respecto a su composición y funciones, será de aplicación lo señalado en el Capítulo III de la Ley Orgánica de Educación (LOE), además de lo recogido en el Reglamento Orgánico de los </w:t>
      </w:r>
      <w:r w:rsidRPr="00DE7C7E">
        <w:rPr>
          <w:rFonts w:ascii="Courier New" w:eastAsia="Courier New" w:hAnsi="Courier New" w:cs="Courier New"/>
          <w:color w:val="333333"/>
        </w:rPr>
        <w:lastRenderedPageBreak/>
        <w:t>Colegios Públicos de Educación Infantil y Primaria (Decreto Foral 24/1997, de 10 de febrero).</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b/>
        </w:rPr>
        <w:t>4</w:t>
      </w:r>
      <w:r w:rsidRPr="00DE7C7E">
        <w:rPr>
          <w:rFonts w:ascii="Courier New" w:eastAsia="Courier New" w:hAnsi="Courier New" w:cs="Courier New"/>
          <w:b/>
          <w:color w:val="000000"/>
        </w:rPr>
        <w:t xml:space="preserve">.2. Aulas de </w:t>
      </w:r>
      <w:r w:rsidR="00747186" w:rsidRPr="00DE7C7E">
        <w:rPr>
          <w:rFonts w:ascii="Courier New" w:eastAsia="Courier New" w:hAnsi="Courier New" w:cs="Courier New"/>
          <w:b/>
          <w:color w:val="000000"/>
        </w:rPr>
        <w:t>Educación Básica de las Personas Adultas</w:t>
      </w:r>
      <w:r w:rsidRPr="00DE7C7E">
        <w:rPr>
          <w:rFonts w:ascii="Courier New" w:eastAsia="Courier New" w:hAnsi="Courier New" w:cs="Courier New"/>
          <w:b/>
          <w:color w:val="000000"/>
        </w:rPr>
        <w:t>.</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El </w:t>
      </w:r>
      <w:r w:rsidRPr="00DE7C7E">
        <w:rPr>
          <w:rFonts w:ascii="Courier New" w:eastAsia="Courier New" w:hAnsi="Courier New" w:cs="Courier New"/>
        </w:rPr>
        <w:t>equipo</w:t>
      </w:r>
      <w:r w:rsidRPr="00DE7C7E">
        <w:rPr>
          <w:rFonts w:ascii="Courier New" w:eastAsia="Courier New" w:hAnsi="Courier New" w:cs="Courier New"/>
          <w:color w:val="000000"/>
        </w:rPr>
        <w:t xml:space="preserve"> de </w:t>
      </w:r>
      <w:r w:rsidR="00F436AA" w:rsidRPr="00DE7C7E">
        <w:rPr>
          <w:rFonts w:ascii="Courier New" w:eastAsia="Courier New" w:hAnsi="Courier New" w:cs="Courier New"/>
          <w:color w:val="000000"/>
        </w:rPr>
        <w:t>profesoras y profesores</w:t>
      </w:r>
      <w:r w:rsidRPr="00DE7C7E">
        <w:rPr>
          <w:rFonts w:ascii="Courier New" w:eastAsia="Courier New" w:hAnsi="Courier New" w:cs="Courier New"/>
          <w:color w:val="000000"/>
        </w:rPr>
        <w:t xml:space="preserve"> de </w:t>
      </w:r>
      <w:r w:rsidR="008C3BF4" w:rsidRPr="00DE7C7E">
        <w:rPr>
          <w:rFonts w:ascii="Courier New" w:eastAsia="Courier New" w:hAnsi="Courier New" w:cs="Courier New"/>
        </w:rPr>
        <w:t>aula</w:t>
      </w:r>
      <w:r w:rsidRPr="00DE7C7E">
        <w:rPr>
          <w:rFonts w:ascii="Courier New" w:eastAsia="Courier New" w:hAnsi="Courier New" w:cs="Courier New"/>
          <w:color w:val="000000"/>
        </w:rPr>
        <w:t xml:space="preserve">, formado por el profesorado que atiende las aulas de cada una de las zonas geográficas, actuará bajo la dirección de uno de ellos que ejercerá de </w:t>
      </w:r>
      <w:r w:rsidRPr="00DE7C7E">
        <w:rPr>
          <w:rFonts w:ascii="Courier New" w:eastAsia="Courier New" w:hAnsi="Courier New" w:cs="Courier New"/>
        </w:rPr>
        <w:t>j</w:t>
      </w:r>
      <w:r w:rsidRPr="00DE7C7E">
        <w:rPr>
          <w:rFonts w:ascii="Courier New" w:eastAsia="Courier New" w:hAnsi="Courier New" w:cs="Courier New"/>
          <w:color w:val="000000"/>
        </w:rPr>
        <w:t>ef</w:t>
      </w:r>
      <w:r w:rsidR="005729E3" w:rsidRPr="00DE7C7E">
        <w:rPr>
          <w:rFonts w:ascii="Courier New" w:eastAsia="Courier New" w:hAnsi="Courier New" w:cs="Courier New"/>
          <w:color w:val="000000"/>
        </w:rPr>
        <w:t>a</w:t>
      </w:r>
      <w:r w:rsidRPr="00DE7C7E">
        <w:rPr>
          <w:rFonts w:ascii="Courier New" w:eastAsia="Courier New" w:hAnsi="Courier New" w:cs="Courier New"/>
          <w:color w:val="000000"/>
        </w:rPr>
        <w:t xml:space="preserve"> o </w:t>
      </w:r>
      <w:r w:rsidRPr="00DE7C7E">
        <w:rPr>
          <w:rFonts w:ascii="Courier New" w:eastAsia="Courier New" w:hAnsi="Courier New" w:cs="Courier New"/>
        </w:rPr>
        <w:t>j</w:t>
      </w:r>
      <w:r w:rsidRPr="00DE7C7E">
        <w:rPr>
          <w:rFonts w:ascii="Courier New" w:eastAsia="Courier New" w:hAnsi="Courier New" w:cs="Courier New"/>
          <w:color w:val="000000"/>
        </w:rPr>
        <w:t>ef</w:t>
      </w:r>
      <w:r w:rsidR="005729E3" w:rsidRPr="00DE7C7E">
        <w:rPr>
          <w:rFonts w:ascii="Courier New" w:eastAsia="Courier New" w:hAnsi="Courier New" w:cs="Courier New"/>
          <w:color w:val="000000"/>
        </w:rPr>
        <w:t>e</w:t>
      </w:r>
      <w:r w:rsidRPr="00DE7C7E">
        <w:rPr>
          <w:rFonts w:ascii="Courier New" w:eastAsia="Courier New" w:hAnsi="Courier New" w:cs="Courier New"/>
          <w:color w:val="000000"/>
        </w:rPr>
        <w:t xml:space="preserve"> de </w:t>
      </w:r>
      <w:r w:rsidRPr="00DE7C7E">
        <w:rPr>
          <w:rFonts w:ascii="Courier New" w:eastAsia="Courier New" w:hAnsi="Courier New" w:cs="Courier New"/>
        </w:rPr>
        <w:t>e</w:t>
      </w:r>
      <w:r w:rsidRPr="00DE7C7E">
        <w:rPr>
          <w:rFonts w:ascii="Courier New" w:eastAsia="Courier New" w:hAnsi="Courier New" w:cs="Courier New"/>
          <w:color w:val="000000"/>
        </w:rPr>
        <w:t>quipo.</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41" w:name="_147n2zr" w:colFirst="0" w:colLast="0"/>
      <w:bookmarkEnd w:id="41"/>
      <w:r w:rsidRPr="00DE7C7E">
        <w:rPr>
          <w:rFonts w:ascii="Courier New" w:eastAsia="Courier New" w:hAnsi="Courier New" w:cs="Courier New"/>
          <w:color w:val="000000"/>
        </w:rPr>
        <w:t>Est</w:t>
      </w:r>
      <w:r w:rsidR="009B29C4" w:rsidRPr="00DE7C7E">
        <w:rPr>
          <w:rFonts w:ascii="Courier New" w:eastAsia="Courier New" w:hAnsi="Courier New" w:cs="Courier New"/>
          <w:color w:val="000000"/>
        </w:rPr>
        <w:t>a</w:t>
      </w:r>
      <w:r w:rsidRPr="00DE7C7E">
        <w:rPr>
          <w:rFonts w:ascii="Courier New" w:eastAsia="Courier New" w:hAnsi="Courier New" w:cs="Courier New"/>
          <w:color w:val="000000"/>
        </w:rPr>
        <w:t xml:space="preserve"> </w:t>
      </w:r>
      <w:r w:rsidR="005729E3" w:rsidRPr="00DE7C7E">
        <w:rPr>
          <w:rFonts w:ascii="Courier New" w:eastAsia="Courier New" w:hAnsi="Courier New" w:cs="Courier New"/>
        </w:rPr>
        <w:t>jefa o jefe</w:t>
      </w:r>
      <w:r w:rsidRPr="00DE7C7E">
        <w:rPr>
          <w:rFonts w:ascii="Courier New" w:eastAsia="Courier New" w:hAnsi="Courier New" w:cs="Courier New"/>
          <w:color w:val="000000"/>
        </w:rPr>
        <w:t xml:space="preserve"> de </w:t>
      </w:r>
      <w:r w:rsidRPr="00DE7C7E">
        <w:rPr>
          <w:rFonts w:ascii="Courier New" w:eastAsia="Courier New" w:hAnsi="Courier New" w:cs="Courier New"/>
        </w:rPr>
        <w:t>e</w:t>
      </w:r>
      <w:r w:rsidRPr="00DE7C7E">
        <w:rPr>
          <w:rFonts w:ascii="Courier New" w:eastAsia="Courier New" w:hAnsi="Courier New" w:cs="Courier New"/>
          <w:color w:val="000000"/>
        </w:rPr>
        <w:t>quipo será designad</w:t>
      </w:r>
      <w:r w:rsidR="00F436AA" w:rsidRPr="00DE7C7E">
        <w:rPr>
          <w:rFonts w:ascii="Courier New" w:eastAsia="Courier New" w:hAnsi="Courier New" w:cs="Courier New"/>
          <w:color w:val="000000"/>
        </w:rPr>
        <w:t>a</w:t>
      </w:r>
      <w:r w:rsidRPr="00DE7C7E">
        <w:rPr>
          <w:rFonts w:ascii="Courier New" w:eastAsia="Courier New" w:hAnsi="Courier New" w:cs="Courier New"/>
          <w:color w:val="000000"/>
        </w:rPr>
        <w:t xml:space="preserve"> o designad</w:t>
      </w:r>
      <w:r w:rsidR="00F436AA" w:rsidRPr="00DE7C7E">
        <w:rPr>
          <w:rFonts w:ascii="Courier New" w:eastAsia="Courier New" w:hAnsi="Courier New" w:cs="Courier New"/>
          <w:color w:val="000000"/>
        </w:rPr>
        <w:t>o</w:t>
      </w:r>
      <w:r w:rsidRPr="00DE7C7E">
        <w:rPr>
          <w:rFonts w:ascii="Courier New" w:eastAsia="Courier New" w:hAnsi="Courier New" w:cs="Courier New"/>
          <w:color w:val="000000"/>
        </w:rPr>
        <w:t xml:space="preserve">, entre el profesorado con destino </w:t>
      </w:r>
      <w:r w:rsidRPr="00DE7C7E">
        <w:rPr>
          <w:rFonts w:ascii="Courier New" w:eastAsia="Courier New" w:hAnsi="Courier New" w:cs="Courier New"/>
        </w:rPr>
        <w:t xml:space="preserve">definitivo en </w:t>
      </w:r>
      <w:r w:rsidR="008C3BF4" w:rsidRPr="00DE7C7E">
        <w:rPr>
          <w:rFonts w:ascii="Courier New" w:eastAsia="Courier New" w:hAnsi="Courier New" w:cs="Courier New"/>
        </w:rPr>
        <w:t>el aula</w:t>
      </w:r>
      <w:r w:rsidRPr="00DE7C7E">
        <w:rPr>
          <w:rFonts w:ascii="Courier New" w:eastAsia="Courier New" w:hAnsi="Courier New" w:cs="Courier New"/>
          <w:color w:val="000000"/>
        </w:rPr>
        <w:t xml:space="preserve">, por el Departamento de Educación para un curso académico. Contará con una liberación </w:t>
      </w:r>
      <w:r w:rsidR="001640F9" w:rsidRPr="00DE7C7E">
        <w:rPr>
          <w:rFonts w:ascii="Courier New" w:eastAsia="Courier New" w:hAnsi="Courier New" w:cs="Courier New"/>
          <w:color w:val="000000"/>
        </w:rPr>
        <w:t>horaria de docencia directa semanal para el desempeño de su labor en función del número de alumnas y alumnos matriculados. Este criterio será determinado por el Departamento de Educación.</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rPr>
      </w:pPr>
      <w:r w:rsidRPr="00DE7C7E">
        <w:rPr>
          <w:rFonts w:ascii="Courier New" w:eastAsia="Courier New" w:hAnsi="Courier New" w:cs="Courier New"/>
        </w:rPr>
        <w:t>4.2.1. F</w:t>
      </w:r>
      <w:r w:rsidR="00F436AA" w:rsidRPr="00DE7C7E">
        <w:rPr>
          <w:rFonts w:ascii="Courier New" w:eastAsia="Courier New" w:hAnsi="Courier New" w:cs="Courier New"/>
        </w:rPr>
        <w:t>unciones del equipo de profesora</w:t>
      </w:r>
      <w:r w:rsidRPr="00DE7C7E">
        <w:rPr>
          <w:rFonts w:ascii="Courier New" w:eastAsia="Courier New" w:hAnsi="Courier New" w:cs="Courier New"/>
        </w:rPr>
        <w:t>s y profesor</w:t>
      </w:r>
      <w:r w:rsidR="00F436AA" w:rsidRPr="00DE7C7E">
        <w:rPr>
          <w:rFonts w:ascii="Courier New" w:eastAsia="Courier New" w:hAnsi="Courier New" w:cs="Courier New"/>
        </w:rPr>
        <w:t>e</w:t>
      </w:r>
      <w:r w:rsidRPr="00DE7C7E">
        <w:rPr>
          <w:rFonts w:ascii="Courier New" w:eastAsia="Courier New" w:hAnsi="Courier New" w:cs="Courier New"/>
        </w:rPr>
        <w:t xml:space="preserve">s de </w:t>
      </w:r>
      <w:r w:rsidR="008C3BF4" w:rsidRPr="00DE7C7E">
        <w:rPr>
          <w:rFonts w:ascii="Courier New" w:eastAsia="Courier New" w:hAnsi="Courier New" w:cs="Courier New"/>
        </w:rPr>
        <w:t>aula</w:t>
      </w:r>
      <w:r w:rsidRPr="00DE7C7E">
        <w:rPr>
          <w:rFonts w:ascii="Courier New" w:eastAsia="Courier New" w:hAnsi="Courier New" w:cs="Courier New"/>
        </w:rPr>
        <w:t>.</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rPr>
      </w:pPr>
      <w:r w:rsidRPr="00DE7C7E">
        <w:rPr>
          <w:rFonts w:ascii="Courier New" w:eastAsia="Courier New" w:hAnsi="Courier New" w:cs="Courier New"/>
        </w:rPr>
        <w:t>a) Organizar y desarrollar coordinadamente las actividades formativas de</w:t>
      </w:r>
      <w:r w:rsidR="008C3BF4" w:rsidRPr="00DE7C7E">
        <w:rPr>
          <w:rFonts w:ascii="Courier New" w:eastAsia="Courier New" w:hAnsi="Courier New" w:cs="Courier New"/>
        </w:rPr>
        <w:t>l aula</w:t>
      </w:r>
      <w:r w:rsidRPr="00DE7C7E">
        <w:rPr>
          <w:rFonts w:ascii="Courier New" w:eastAsia="Courier New" w:hAnsi="Courier New" w:cs="Courier New"/>
        </w:rPr>
        <w:t>: planificación de la oferta, inscripciones, realización de las VIA, constitución de grupos, impartición de las clases y evaluación.</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rPr>
      </w:pPr>
      <w:r w:rsidRPr="00DE7C7E">
        <w:rPr>
          <w:rFonts w:ascii="Courier New" w:eastAsia="Courier New" w:hAnsi="Courier New" w:cs="Courier New"/>
        </w:rPr>
        <w:t>b) Gestionar las actuaciones de</w:t>
      </w:r>
      <w:r w:rsidR="008C3BF4" w:rsidRPr="00DE7C7E">
        <w:rPr>
          <w:rFonts w:ascii="Courier New" w:eastAsia="Courier New" w:hAnsi="Courier New" w:cs="Courier New"/>
        </w:rPr>
        <w:t>l aula</w:t>
      </w:r>
      <w:r w:rsidRPr="00DE7C7E">
        <w:rPr>
          <w:rFonts w:ascii="Courier New" w:eastAsia="Courier New" w:hAnsi="Courier New" w:cs="Courier New"/>
        </w:rPr>
        <w:t>: altas, bajas.</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rPr>
        <w:t xml:space="preserve">c) Gestionar a través de </w:t>
      </w:r>
      <w:r w:rsidR="00C6075A" w:rsidRPr="00DE7C7E">
        <w:rPr>
          <w:rFonts w:ascii="Courier New" w:eastAsia="Courier New" w:hAnsi="Courier New" w:cs="Courier New"/>
        </w:rPr>
        <w:t>EDUCA</w:t>
      </w:r>
      <w:r w:rsidR="00393AA0" w:rsidRPr="00DE7C7E">
        <w:rPr>
          <w:rFonts w:ascii="Courier New" w:eastAsia="Courier New" w:hAnsi="Courier New" w:cs="Courier New"/>
        </w:rPr>
        <w:t xml:space="preserve"> </w:t>
      </w:r>
      <w:r w:rsidRPr="00DE7C7E">
        <w:rPr>
          <w:rFonts w:ascii="Courier New" w:eastAsia="Courier New" w:hAnsi="Courier New" w:cs="Courier New"/>
        </w:rPr>
        <w:t>la matrícula y el seguimiento del alumnado y documentación de los diferentes cursos</w:t>
      </w:r>
      <w:r w:rsidRPr="00DE7C7E">
        <w:rPr>
          <w:rFonts w:ascii="Courier New" w:eastAsia="Courier New" w:hAnsi="Courier New" w:cs="Courier New"/>
          <w:color w:val="000000"/>
        </w:rPr>
        <w:t>.</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d) Elaborar o modificar, en su caso, los documentos de planificación institucional (Proyecto educativo, Programación general anual, Memoria final y normas de organización y funcionamiento), bajo la dirección de</w:t>
      </w:r>
      <w:r w:rsidR="00637626" w:rsidRPr="00DE7C7E">
        <w:rPr>
          <w:rFonts w:ascii="Courier New" w:eastAsia="Courier New" w:hAnsi="Courier New" w:cs="Courier New"/>
          <w:color w:val="000000"/>
        </w:rPr>
        <w:t xml:space="preserve"> </w:t>
      </w:r>
      <w:r w:rsidRPr="00DE7C7E">
        <w:rPr>
          <w:rFonts w:ascii="Courier New" w:eastAsia="Courier New" w:hAnsi="Courier New" w:cs="Courier New"/>
          <w:color w:val="000000"/>
        </w:rPr>
        <w:t>l</w:t>
      </w:r>
      <w:r w:rsidR="00637626" w:rsidRPr="00DE7C7E">
        <w:rPr>
          <w:rFonts w:ascii="Courier New" w:eastAsia="Courier New" w:hAnsi="Courier New" w:cs="Courier New"/>
          <w:color w:val="000000"/>
        </w:rPr>
        <w:t>a</w:t>
      </w:r>
      <w:r w:rsidRPr="00DE7C7E">
        <w:rPr>
          <w:rFonts w:ascii="Courier New" w:eastAsia="Courier New" w:hAnsi="Courier New" w:cs="Courier New"/>
          <w:color w:val="000000"/>
        </w:rPr>
        <w:t xml:space="preserve"> </w:t>
      </w:r>
      <w:r w:rsidRPr="00DE7C7E">
        <w:rPr>
          <w:rFonts w:ascii="Courier New" w:eastAsia="Courier New" w:hAnsi="Courier New" w:cs="Courier New"/>
        </w:rPr>
        <w:t>j</w:t>
      </w:r>
      <w:r w:rsidRPr="00DE7C7E">
        <w:rPr>
          <w:rFonts w:ascii="Courier New" w:eastAsia="Courier New" w:hAnsi="Courier New" w:cs="Courier New"/>
          <w:color w:val="000000"/>
        </w:rPr>
        <w:t>ef</w:t>
      </w:r>
      <w:r w:rsidR="00637626" w:rsidRPr="00DE7C7E">
        <w:rPr>
          <w:rFonts w:ascii="Courier New" w:eastAsia="Courier New" w:hAnsi="Courier New" w:cs="Courier New"/>
          <w:color w:val="000000"/>
        </w:rPr>
        <w:t>a</w:t>
      </w:r>
      <w:r w:rsidRPr="00DE7C7E">
        <w:rPr>
          <w:rFonts w:ascii="Courier New" w:eastAsia="Courier New" w:hAnsi="Courier New" w:cs="Courier New"/>
          <w:color w:val="000000"/>
        </w:rPr>
        <w:t xml:space="preserve"> o </w:t>
      </w:r>
      <w:r w:rsidRPr="00DE7C7E">
        <w:rPr>
          <w:rFonts w:ascii="Courier New" w:eastAsia="Courier New" w:hAnsi="Courier New" w:cs="Courier New"/>
        </w:rPr>
        <w:t>j</w:t>
      </w:r>
      <w:r w:rsidRPr="00DE7C7E">
        <w:rPr>
          <w:rFonts w:ascii="Courier New" w:eastAsia="Courier New" w:hAnsi="Courier New" w:cs="Courier New"/>
          <w:color w:val="000000"/>
        </w:rPr>
        <w:t>ef</w:t>
      </w:r>
      <w:r w:rsidR="00637626" w:rsidRPr="00DE7C7E">
        <w:rPr>
          <w:rFonts w:ascii="Courier New" w:eastAsia="Courier New" w:hAnsi="Courier New" w:cs="Courier New"/>
          <w:color w:val="000000"/>
        </w:rPr>
        <w:t>e</w:t>
      </w:r>
      <w:r w:rsidRPr="00DE7C7E">
        <w:rPr>
          <w:rFonts w:ascii="Courier New" w:eastAsia="Courier New" w:hAnsi="Courier New" w:cs="Courier New"/>
          <w:color w:val="000000"/>
        </w:rPr>
        <w:t xml:space="preserve"> de </w:t>
      </w:r>
      <w:r w:rsidRPr="00DE7C7E">
        <w:rPr>
          <w:rFonts w:ascii="Courier New" w:eastAsia="Courier New" w:hAnsi="Courier New" w:cs="Courier New"/>
        </w:rPr>
        <w:t>equipo</w:t>
      </w:r>
      <w:r w:rsidR="00393AA0" w:rsidRPr="00DE7C7E">
        <w:rPr>
          <w:rFonts w:ascii="Courier New" w:eastAsia="Courier New" w:hAnsi="Courier New" w:cs="Courier New"/>
        </w:rPr>
        <w:t>.</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lastRenderedPageBreak/>
        <w:t>e) Establecer las líneas generales que, basadas en el Proyecto educativo, guiarán la elaboración de las programaciones de aula.</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f) Propiciar la utilización de las metodologías didácticas más adecuadas para el proceso de aprendizaje del alumnado.</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g) Proponer materiales didácticos para la práctica docente</w:t>
      </w:r>
      <w:r w:rsidR="00393AA0" w:rsidRPr="00DE7C7E">
        <w:rPr>
          <w:rFonts w:ascii="Courier New" w:eastAsia="Courier New" w:hAnsi="Courier New" w:cs="Courier New"/>
          <w:color w:val="000000"/>
        </w:rPr>
        <w:t>.</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rPr>
      </w:pPr>
      <w:bookmarkStart w:id="42" w:name="_3o7alnk" w:colFirst="0" w:colLast="0"/>
      <w:bookmarkEnd w:id="42"/>
      <w:r w:rsidRPr="00DE7C7E">
        <w:rPr>
          <w:rFonts w:ascii="Courier New" w:eastAsia="Courier New" w:hAnsi="Courier New" w:cs="Courier New"/>
        </w:rPr>
        <w:t>h) Cualquier otra que le sea atribuida por el Departamento de Educación o que se establezca en las Normas de organización y funcionamiento del</w:t>
      </w:r>
      <w:r w:rsidR="008C3BF4" w:rsidRPr="00DE7C7E">
        <w:rPr>
          <w:rFonts w:ascii="Courier New" w:eastAsia="Courier New" w:hAnsi="Courier New" w:cs="Courier New"/>
        </w:rPr>
        <w:t xml:space="preserve"> aula</w:t>
      </w:r>
      <w:r w:rsidRPr="00DE7C7E">
        <w:rPr>
          <w:rFonts w:ascii="Courier New" w:eastAsia="Courier New" w:hAnsi="Courier New" w:cs="Courier New"/>
        </w:rPr>
        <w:t>.</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rPr>
      </w:pPr>
      <w:r w:rsidRPr="00DE7C7E">
        <w:rPr>
          <w:rFonts w:ascii="Courier New" w:eastAsia="Courier New" w:hAnsi="Courier New" w:cs="Courier New"/>
        </w:rPr>
        <w:t>4.2.2. Funciones d</w:t>
      </w:r>
      <w:r w:rsidR="00637626" w:rsidRPr="00DE7C7E">
        <w:rPr>
          <w:rFonts w:ascii="Courier New" w:eastAsia="Courier New" w:hAnsi="Courier New" w:cs="Courier New"/>
        </w:rPr>
        <w:t>e la</w:t>
      </w:r>
      <w:r w:rsidRPr="00DE7C7E">
        <w:rPr>
          <w:rFonts w:ascii="Courier New" w:eastAsia="Courier New" w:hAnsi="Courier New" w:cs="Courier New"/>
        </w:rPr>
        <w:t xml:space="preserve"> jef</w:t>
      </w:r>
      <w:r w:rsidR="00637626" w:rsidRPr="00DE7C7E">
        <w:rPr>
          <w:rFonts w:ascii="Courier New" w:eastAsia="Courier New" w:hAnsi="Courier New" w:cs="Courier New"/>
        </w:rPr>
        <w:t>a</w:t>
      </w:r>
      <w:r w:rsidRPr="00DE7C7E">
        <w:rPr>
          <w:rFonts w:ascii="Courier New" w:eastAsia="Courier New" w:hAnsi="Courier New" w:cs="Courier New"/>
        </w:rPr>
        <w:t xml:space="preserve"> o j</w:t>
      </w:r>
      <w:r w:rsidR="00637626" w:rsidRPr="00DE7C7E">
        <w:rPr>
          <w:rFonts w:ascii="Courier New" w:eastAsia="Courier New" w:hAnsi="Courier New" w:cs="Courier New"/>
        </w:rPr>
        <w:t>efe</w:t>
      </w:r>
      <w:r w:rsidRPr="00DE7C7E">
        <w:rPr>
          <w:rFonts w:ascii="Courier New" w:eastAsia="Courier New" w:hAnsi="Courier New" w:cs="Courier New"/>
        </w:rPr>
        <w:t xml:space="preserve"> de equipo de profesor</w:t>
      </w:r>
      <w:r w:rsidR="00F436AA" w:rsidRPr="00DE7C7E">
        <w:rPr>
          <w:rFonts w:ascii="Courier New" w:eastAsia="Courier New" w:hAnsi="Courier New" w:cs="Courier New"/>
        </w:rPr>
        <w:t>a</w:t>
      </w:r>
      <w:r w:rsidRPr="00DE7C7E">
        <w:rPr>
          <w:rFonts w:ascii="Courier New" w:eastAsia="Courier New" w:hAnsi="Courier New" w:cs="Courier New"/>
        </w:rPr>
        <w:t>s y profesor</w:t>
      </w:r>
      <w:r w:rsidR="00F436AA" w:rsidRPr="00DE7C7E">
        <w:rPr>
          <w:rFonts w:ascii="Courier New" w:eastAsia="Courier New" w:hAnsi="Courier New" w:cs="Courier New"/>
        </w:rPr>
        <w:t>e</w:t>
      </w:r>
      <w:r w:rsidRPr="00DE7C7E">
        <w:rPr>
          <w:rFonts w:ascii="Courier New" w:eastAsia="Courier New" w:hAnsi="Courier New" w:cs="Courier New"/>
        </w:rPr>
        <w:t xml:space="preserve">s de </w:t>
      </w:r>
      <w:r w:rsidR="008C3BF4" w:rsidRPr="00DE7C7E">
        <w:rPr>
          <w:rFonts w:ascii="Courier New" w:eastAsia="Courier New" w:hAnsi="Courier New" w:cs="Courier New"/>
        </w:rPr>
        <w:t>aula</w:t>
      </w:r>
      <w:r w:rsidRPr="00DE7C7E">
        <w:rPr>
          <w:rFonts w:ascii="Courier New" w:eastAsia="Courier New" w:hAnsi="Courier New" w:cs="Courier New"/>
        </w:rPr>
        <w:t>.</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rPr>
      </w:pPr>
      <w:r w:rsidRPr="00DE7C7E">
        <w:rPr>
          <w:rFonts w:ascii="Courier New" w:eastAsia="Courier New" w:hAnsi="Courier New" w:cs="Courier New"/>
        </w:rPr>
        <w:t xml:space="preserve">a) Dirigir y coordinar las reuniones que efectúe el equipo de </w:t>
      </w:r>
      <w:r w:rsidR="00F436AA" w:rsidRPr="00DE7C7E">
        <w:rPr>
          <w:rFonts w:ascii="Courier New" w:eastAsia="Courier New" w:hAnsi="Courier New" w:cs="Courier New"/>
        </w:rPr>
        <w:t xml:space="preserve">profesoras y profesores </w:t>
      </w:r>
      <w:r w:rsidRPr="00DE7C7E">
        <w:rPr>
          <w:rFonts w:ascii="Courier New" w:eastAsia="Courier New" w:hAnsi="Courier New" w:cs="Courier New"/>
        </w:rPr>
        <w:t xml:space="preserve">de </w:t>
      </w:r>
      <w:r w:rsidR="008C3BF4" w:rsidRPr="00DE7C7E">
        <w:rPr>
          <w:rFonts w:ascii="Courier New" w:eastAsia="Courier New" w:hAnsi="Courier New" w:cs="Courier New"/>
        </w:rPr>
        <w:t>aula</w:t>
      </w:r>
      <w:r w:rsidRPr="00DE7C7E">
        <w:rPr>
          <w:rFonts w:ascii="Courier New" w:eastAsia="Courier New" w:hAnsi="Courier New" w:cs="Courier New"/>
        </w:rPr>
        <w:t xml:space="preserve"> para el cumplimento de las funciones que dicho equipo tiene asignadas en el apartado anterior, especialmente las referidas a los documentos de planificación institucional.</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rPr>
      </w:pPr>
      <w:r w:rsidRPr="00DE7C7E">
        <w:rPr>
          <w:rFonts w:ascii="Courier New" w:eastAsia="Courier New" w:hAnsi="Courier New" w:cs="Courier New"/>
        </w:rPr>
        <w:t xml:space="preserve">b) Gestionar a través de </w:t>
      </w:r>
      <w:r w:rsidR="00C6075A" w:rsidRPr="00DE7C7E">
        <w:rPr>
          <w:rFonts w:ascii="Courier New" w:eastAsia="Courier New" w:hAnsi="Courier New" w:cs="Courier New"/>
        </w:rPr>
        <w:t>EDUCA</w:t>
      </w:r>
      <w:r w:rsidR="00393AA0" w:rsidRPr="00DE7C7E">
        <w:rPr>
          <w:rFonts w:ascii="Courier New" w:eastAsia="Courier New" w:hAnsi="Courier New" w:cs="Courier New"/>
        </w:rPr>
        <w:t xml:space="preserve"> </w:t>
      </w:r>
      <w:r w:rsidRPr="00DE7C7E">
        <w:rPr>
          <w:rFonts w:ascii="Courier New" w:eastAsia="Courier New" w:hAnsi="Courier New" w:cs="Courier New"/>
        </w:rPr>
        <w:t>las actuaciones del</w:t>
      </w:r>
      <w:r w:rsidR="008C3BF4" w:rsidRPr="00DE7C7E">
        <w:rPr>
          <w:rFonts w:ascii="Courier New" w:eastAsia="Courier New" w:hAnsi="Courier New" w:cs="Courier New"/>
        </w:rPr>
        <w:t xml:space="preserve"> aula</w:t>
      </w:r>
      <w:r w:rsidRPr="00DE7C7E">
        <w:rPr>
          <w:rFonts w:ascii="Courier New" w:eastAsia="Courier New" w:hAnsi="Courier New" w:cs="Courier New"/>
        </w:rPr>
        <w:t>: altas y bajas.</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rPr>
        <w:t>c) Coordinar las actividades formativas del</w:t>
      </w:r>
      <w:r w:rsidR="008C3BF4" w:rsidRPr="00DE7C7E">
        <w:rPr>
          <w:rFonts w:ascii="Courier New" w:eastAsia="Courier New" w:hAnsi="Courier New" w:cs="Courier New"/>
        </w:rPr>
        <w:t xml:space="preserve"> </w:t>
      </w:r>
      <w:r w:rsidRPr="00DE7C7E">
        <w:rPr>
          <w:rFonts w:ascii="Courier New" w:eastAsia="Courier New" w:hAnsi="Courier New" w:cs="Courier New"/>
        </w:rPr>
        <w:t>a</w:t>
      </w:r>
      <w:r w:rsidR="008C3BF4" w:rsidRPr="00DE7C7E">
        <w:rPr>
          <w:rFonts w:ascii="Courier New" w:eastAsia="Courier New" w:hAnsi="Courier New" w:cs="Courier New"/>
        </w:rPr>
        <w:t>ula</w:t>
      </w:r>
      <w:r w:rsidRPr="00DE7C7E">
        <w:rPr>
          <w:rFonts w:ascii="Courier New" w:eastAsia="Courier New" w:hAnsi="Courier New" w:cs="Courier New"/>
        </w:rPr>
        <w:t xml:space="preserve"> y velar para que se desarrollen conforme a lo establecido </w:t>
      </w:r>
      <w:r w:rsidRPr="00DE7C7E">
        <w:rPr>
          <w:rFonts w:ascii="Courier New" w:eastAsia="Courier New" w:hAnsi="Courier New" w:cs="Courier New"/>
          <w:color w:val="000000"/>
        </w:rPr>
        <w:t>en el Proyecto educativo y en la PGA.</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d) Responsabilizarse de la elaboración y presentación al Servicio de Inspección Educativa de la PGA, los partes de incidencias mensuales y otros documentos que le sean demandados.</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rPr>
      </w:pPr>
      <w:r w:rsidRPr="00DE7C7E">
        <w:rPr>
          <w:rFonts w:ascii="Courier New" w:eastAsia="Courier New" w:hAnsi="Courier New" w:cs="Courier New"/>
          <w:color w:val="000000"/>
        </w:rPr>
        <w:t xml:space="preserve">e) </w:t>
      </w:r>
      <w:r w:rsidRPr="00DE7C7E">
        <w:rPr>
          <w:rFonts w:ascii="Courier New" w:eastAsia="Courier New" w:hAnsi="Courier New" w:cs="Courier New"/>
        </w:rPr>
        <w:t>Hacerse cargo de la gestión económica de los gastos de funcionamiento de</w:t>
      </w:r>
      <w:r w:rsidR="008C3BF4" w:rsidRPr="00DE7C7E">
        <w:rPr>
          <w:rFonts w:ascii="Courier New" w:eastAsia="Courier New" w:hAnsi="Courier New" w:cs="Courier New"/>
        </w:rPr>
        <w:t>l</w:t>
      </w:r>
      <w:r w:rsidRPr="00DE7C7E">
        <w:rPr>
          <w:rFonts w:ascii="Courier New" w:eastAsia="Courier New" w:hAnsi="Courier New" w:cs="Courier New"/>
        </w:rPr>
        <w:t xml:space="preserve"> </w:t>
      </w:r>
      <w:r w:rsidR="008C3BF4" w:rsidRPr="00DE7C7E">
        <w:rPr>
          <w:rFonts w:ascii="Courier New" w:eastAsia="Courier New" w:hAnsi="Courier New" w:cs="Courier New"/>
        </w:rPr>
        <w:t>aula</w:t>
      </w:r>
      <w:r w:rsidRPr="00DE7C7E">
        <w:rPr>
          <w:rFonts w:ascii="Courier New" w:eastAsia="Courier New" w:hAnsi="Courier New" w:cs="Courier New"/>
        </w:rPr>
        <w:t xml:space="preserve"> utilizando el sistema contable ECOEDUCA.</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rPr>
      </w:pPr>
      <w:r w:rsidRPr="00DE7C7E">
        <w:rPr>
          <w:rFonts w:ascii="Courier New" w:eastAsia="Courier New" w:hAnsi="Courier New" w:cs="Courier New"/>
        </w:rPr>
        <w:lastRenderedPageBreak/>
        <w:t xml:space="preserve">f) Cualquiera que le sea encomendada por el Departamento de Educación en el ámbito de sus competencias con el fin de conseguir la correcta organización y el buen funcionamiento del equipo de </w:t>
      </w:r>
      <w:r w:rsidR="00F436AA" w:rsidRPr="00DE7C7E">
        <w:rPr>
          <w:rFonts w:ascii="Courier New" w:eastAsia="Courier New" w:hAnsi="Courier New" w:cs="Courier New"/>
        </w:rPr>
        <w:t>profesoras y profesores</w:t>
      </w:r>
      <w:r w:rsidRPr="00DE7C7E">
        <w:rPr>
          <w:rFonts w:ascii="Courier New" w:eastAsia="Courier New" w:hAnsi="Courier New" w:cs="Courier New"/>
        </w:rPr>
        <w:t xml:space="preserve"> de </w:t>
      </w:r>
      <w:r w:rsidR="008C3BF4" w:rsidRPr="00DE7C7E">
        <w:rPr>
          <w:rFonts w:ascii="Courier New" w:eastAsia="Courier New" w:hAnsi="Courier New" w:cs="Courier New"/>
        </w:rPr>
        <w:t>aula</w:t>
      </w:r>
      <w:r w:rsidRPr="00DE7C7E">
        <w:rPr>
          <w:rFonts w:ascii="Courier New" w:eastAsia="Courier New" w:hAnsi="Courier New" w:cs="Courier New"/>
        </w:rPr>
        <w:t>.</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43" w:name="_23ckvvd" w:colFirst="0" w:colLast="0"/>
      <w:bookmarkEnd w:id="43"/>
      <w:r w:rsidRPr="00DE7C7E">
        <w:rPr>
          <w:rFonts w:ascii="Courier New" w:eastAsia="Courier New" w:hAnsi="Courier New" w:cs="Courier New"/>
        </w:rPr>
        <w:t>El CPEBPA José Mª Iribarren de Pamplona se encargará de la gestión del profesorado de</w:t>
      </w:r>
      <w:r w:rsidR="008C3BF4" w:rsidRPr="00DE7C7E">
        <w:rPr>
          <w:rFonts w:ascii="Courier New" w:eastAsia="Courier New" w:hAnsi="Courier New" w:cs="Courier New"/>
        </w:rPr>
        <w:t>l aula</w:t>
      </w:r>
      <w:r w:rsidRPr="00DE7C7E">
        <w:rPr>
          <w:rFonts w:ascii="Courier New" w:eastAsia="Courier New" w:hAnsi="Courier New" w:cs="Courier New"/>
        </w:rPr>
        <w:t xml:space="preserve"> de Sangüesa y de</w:t>
      </w:r>
      <w:r w:rsidR="008C3BF4" w:rsidRPr="00DE7C7E">
        <w:rPr>
          <w:rFonts w:ascii="Courier New" w:eastAsia="Courier New" w:hAnsi="Courier New" w:cs="Courier New"/>
        </w:rPr>
        <w:t>l aula</w:t>
      </w:r>
      <w:r w:rsidRPr="00DE7C7E">
        <w:rPr>
          <w:rFonts w:ascii="Courier New" w:eastAsia="Courier New" w:hAnsi="Courier New" w:cs="Courier New"/>
        </w:rPr>
        <w:t xml:space="preserve"> de Elizondo-</w:t>
      </w:r>
      <w:proofErr w:type="spellStart"/>
      <w:r w:rsidRPr="00DE7C7E">
        <w:rPr>
          <w:rFonts w:ascii="Courier New" w:eastAsia="Courier New" w:hAnsi="Courier New" w:cs="Courier New"/>
        </w:rPr>
        <w:t>Lekarotz</w:t>
      </w:r>
      <w:proofErr w:type="spellEnd"/>
      <w:r w:rsidRPr="00DE7C7E">
        <w:rPr>
          <w:rFonts w:ascii="Courier New" w:eastAsia="Courier New" w:hAnsi="Courier New" w:cs="Courier New"/>
        </w:rPr>
        <w:t xml:space="preserve">. Este profesorado se </w:t>
      </w:r>
      <w:r w:rsidRPr="00DE7C7E">
        <w:rPr>
          <w:rFonts w:ascii="Courier New" w:eastAsia="Courier New" w:hAnsi="Courier New" w:cs="Courier New"/>
          <w:color w:val="000000"/>
        </w:rPr>
        <w:t>coordinará</w:t>
      </w:r>
      <w:r w:rsidR="001640F9" w:rsidRPr="00DE7C7E">
        <w:rPr>
          <w:rFonts w:ascii="Courier New" w:eastAsia="Courier New" w:hAnsi="Courier New" w:cs="Courier New"/>
          <w:color w:val="000000"/>
        </w:rPr>
        <w:t>,</w:t>
      </w:r>
      <w:r w:rsidRPr="00DE7C7E">
        <w:rPr>
          <w:rFonts w:ascii="Courier New" w:eastAsia="Courier New" w:hAnsi="Courier New" w:cs="Courier New"/>
        </w:rPr>
        <w:t xml:space="preserve"> en el horario complementario planificado a tal efecto</w:t>
      </w:r>
      <w:r w:rsidR="001640F9" w:rsidRPr="00DE7C7E">
        <w:rPr>
          <w:rFonts w:ascii="Courier New" w:eastAsia="Courier New" w:hAnsi="Courier New" w:cs="Courier New"/>
        </w:rPr>
        <w:t>,</w:t>
      </w:r>
      <w:r w:rsidRPr="00DE7C7E">
        <w:rPr>
          <w:rFonts w:ascii="Courier New" w:eastAsia="Courier New" w:hAnsi="Courier New" w:cs="Courier New"/>
        </w:rPr>
        <w:t xml:space="preserve"> </w:t>
      </w:r>
      <w:r w:rsidRPr="00DE7C7E">
        <w:rPr>
          <w:rFonts w:ascii="Courier New" w:eastAsia="Courier New" w:hAnsi="Courier New" w:cs="Courier New"/>
          <w:color w:val="000000"/>
        </w:rPr>
        <w:t xml:space="preserve">con los equipos de nivel del </w:t>
      </w:r>
      <w:r w:rsidR="001640F9" w:rsidRPr="00DE7C7E">
        <w:rPr>
          <w:rFonts w:ascii="Courier New" w:eastAsia="Courier New" w:hAnsi="Courier New" w:cs="Courier New"/>
          <w:color w:val="000000"/>
        </w:rPr>
        <w:t>c</w:t>
      </w:r>
      <w:r w:rsidRPr="00DE7C7E">
        <w:rPr>
          <w:rFonts w:ascii="Courier New" w:eastAsia="Courier New" w:hAnsi="Courier New" w:cs="Courier New"/>
          <w:color w:val="000000"/>
        </w:rPr>
        <w:t>entro</w:t>
      </w:r>
      <w:r w:rsidR="001640F9" w:rsidRPr="00DE7C7E">
        <w:rPr>
          <w:rFonts w:ascii="Courier New" w:eastAsia="Courier New" w:hAnsi="Courier New" w:cs="Courier New"/>
          <w:color w:val="000000"/>
        </w:rPr>
        <w:t>, quedando exento de</w:t>
      </w:r>
      <w:r w:rsidRPr="00DE7C7E">
        <w:rPr>
          <w:rFonts w:ascii="Courier New" w:eastAsia="Courier New" w:hAnsi="Courier New" w:cs="Courier New"/>
          <w:color w:val="000000"/>
        </w:rPr>
        <w:t xml:space="preserve"> asistir a los </w:t>
      </w:r>
      <w:r w:rsidR="00E150AC" w:rsidRPr="00DE7C7E">
        <w:rPr>
          <w:rFonts w:ascii="Courier New" w:eastAsia="Courier New" w:hAnsi="Courier New" w:cs="Courier New"/>
          <w:color w:val="000000"/>
        </w:rPr>
        <w:t>Claustro</w:t>
      </w:r>
      <w:r w:rsidRPr="00DE7C7E">
        <w:rPr>
          <w:rFonts w:ascii="Courier New" w:eastAsia="Courier New" w:hAnsi="Courier New" w:cs="Courier New"/>
          <w:color w:val="000000"/>
        </w:rPr>
        <w:t xml:space="preserve">s </w:t>
      </w:r>
      <w:r w:rsidR="001640F9" w:rsidRPr="00DE7C7E">
        <w:rPr>
          <w:rFonts w:ascii="Courier New" w:eastAsia="Courier New" w:hAnsi="Courier New" w:cs="Courier New"/>
          <w:color w:val="000000"/>
        </w:rPr>
        <w:t>y</w:t>
      </w:r>
      <w:r w:rsidRPr="00DE7C7E">
        <w:rPr>
          <w:rFonts w:ascii="Courier New" w:eastAsia="Courier New" w:hAnsi="Courier New" w:cs="Courier New"/>
          <w:color w:val="000000"/>
        </w:rPr>
        <w:t xml:space="preserve"> a las sesiones de evaluación.</w:t>
      </w:r>
    </w:p>
    <w:p w:rsidR="005973C1" w:rsidRPr="00DE7C7E" w:rsidRDefault="005973C1" w:rsidP="00DE7C7E">
      <w:pPr>
        <w:keepNext/>
        <w:spacing w:after="120" w:line="360" w:lineRule="auto"/>
        <w:ind w:firstLine="709"/>
        <w:jc w:val="both"/>
        <w:outlineLvl w:val="2"/>
        <w:rPr>
          <w:rFonts w:ascii="Courier New" w:hAnsi="Courier New" w:cs="Courier New"/>
          <w:b/>
          <w:bCs/>
        </w:rPr>
      </w:pPr>
      <w:bookmarkStart w:id="44" w:name="_Toc168659626"/>
      <w:r w:rsidRPr="00DE7C7E">
        <w:rPr>
          <w:rFonts w:ascii="Courier New" w:hAnsi="Courier New" w:cs="Courier New"/>
          <w:b/>
          <w:bCs/>
        </w:rPr>
        <w:t>5. Órganos de coordinación docente.</w:t>
      </w:r>
      <w:bookmarkEnd w:id="44"/>
    </w:p>
    <w:p w:rsidR="005973C1" w:rsidRPr="00DE7C7E" w:rsidRDefault="005973C1" w:rsidP="00DE7C7E">
      <w:pPr>
        <w:spacing w:after="120" w:line="360" w:lineRule="auto"/>
        <w:ind w:firstLine="709"/>
        <w:jc w:val="both"/>
        <w:rPr>
          <w:rFonts w:ascii="Courier New" w:eastAsia="Courier New" w:hAnsi="Courier New" w:cs="Courier New"/>
        </w:rPr>
      </w:pPr>
      <w:r w:rsidRPr="00DE7C7E">
        <w:rPr>
          <w:rFonts w:ascii="Courier New" w:eastAsia="Courier New" w:hAnsi="Courier New" w:cs="Courier New"/>
        </w:rPr>
        <w:t xml:space="preserve">Los </w:t>
      </w:r>
      <w:r w:rsidR="00D7655B" w:rsidRPr="00DE7C7E">
        <w:rPr>
          <w:rFonts w:ascii="Courier New" w:eastAsia="Courier New" w:hAnsi="Courier New" w:cs="Courier New"/>
        </w:rPr>
        <w:t>centros p</w:t>
      </w:r>
      <w:r w:rsidRPr="00DE7C7E">
        <w:rPr>
          <w:rFonts w:ascii="Courier New" w:eastAsia="Courier New" w:hAnsi="Courier New" w:cs="Courier New"/>
        </w:rPr>
        <w:t>úblicos de Educación Básica de Personas Adultas contarán con los siguientes órganos de coordinación docente:</w:t>
      </w:r>
    </w:p>
    <w:p w:rsidR="005973C1" w:rsidRPr="00DE7C7E" w:rsidRDefault="005973C1"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Tutoras o tutores.</w:t>
      </w:r>
    </w:p>
    <w:p w:rsidR="005973C1" w:rsidRPr="00DE7C7E" w:rsidRDefault="005973C1"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Equipos de nivel.</w:t>
      </w:r>
    </w:p>
    <w:p w:rsidR="005973C1" w:rsidRPr="00DE7C7E" w:rsidRDefault="005973C1"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Comisión de Coordinación Pedagógica.</w:t>
      </w:r>
    </w:p>
    <w:p w:rsidR="005973C1" w:rsidRPr="00DE7C7E" w:rsidRDefault="005973C1" w:rsidP="00DE7C7E">
      <w:pPr>
        <w:spacing w:after="120" w:line="360" w:lineRule="auto"/>
        <w:ind w:firstLine="709"/>
        <w:jc w:val="both"/>
        <w:rPr>
          <w:rFonts w:ascii="Courier New" w:eastAsia="Courier New" w:hAnsi="Courier New" w:cs="Courier New"/>
        </w:rPr>
      </w:pPr>
      <w:r w:rsidRPr="00DE7C7E">
        <w:rPr>
          <w:rFonts w:ascii="Courier New" w:eastAsia="Courier New" w:hAnsi="Courier New" w:cs="Courier New"/>
        </w:rPr>
        <w:t>Los capítulos II, III y IV del Título III del Reglamento Orgánico de los Colegios Públicos de Educación Infantil y Primaria (Decreto Foral 24/1997, de 10 de febrero) y el Título II de la Orden Foral 257/1998, regulan todo lo relativo a designación, composición, funciones y competencias de los órganos de coordinación docente. En este caso, todo lo dispuesto sobre equipos de Ciclo ha de entenderse referido a equipos de nivel.</w:t>
      </w:r>
    </w:p>
    <w:p w:rsidR="005973C1" w:rsidRPr="00DE7C7E" w:rsidRDefault="005973C1" w:rsidP="00DE7C7E">
      <w:pPr>
        <w:keepNext/>
        <w:keepLines/>
        <w:spacing w:after="120" w:line="360" w:lineRule="auto"/>
        <w:ind w:firstLine="709"/>
        <w:jc w:val="both"/>
        <w:rPr>
          <w:rFonts w:ascii="Courier New" w:eastAsia="Courier New" w:hAnsi="Courier New" w:cs="Courier New"/>
        </w:rPr>
      </w:pPr>
      <w:r w:rsidRPr="00DE7C7E">
        <w:rPr>
          <w:rFonts w:ascii="Courier New" w:eastAsia="Courier New" w:hAnsi="Courier New" w:cs="Courier New"/>
        </w:rPr>
        <w:lastRenderedPageBreak/>
        <w:t xml:space="preserve">En los </w:t>
      </w:r>
      <w:r w:rsidR="00D7655B" w:rsidRPr="00DE7C7E">
        <w:rPr>
          <w:rFonts w:ascii="Courier New" w:eastAsia="Courier New" w:hAnsi="Courier New" w:cs="Courier New"/>
        </w:rPr>
        <w:t>c</w:t>
      </w:r>
      <w:r w:rsidRPr="00DE7C7E">
        <w:rPr>
          <w:rFonts w:ascii="Courier New" w:eastAsia="Courier New" w:hAnsi="Courier New" w:cs="Courier New"/>
        </w:rPr>
        <w:t xml:space="preserve">entros </w:t>
      </w:r>
      <w:r w:rsidR="00D7655B" w:rsidRPr="00DE7C7E">
        <w:rPr>
          <w:rFonts w:ascii="Courier New" w:eastAsia="Courier New" w:hAnsi="Courier New" w:cs="Courier New"/>
        </w:rPr>
        <w:t>p</w:t>
      </w:r>
      <w:r w:rsidRPr="00DE7C7E">
        <w:rPr>
          <w:rFonts w:ascii="Courier New" w:eastAsia="Courier New" w:hAnsi="Courier New" w:cs="Courier New"/>
        </w:rPr>
        <w:t>úblicos de Educación Básica de</w:t>
      </w:r>
      <w:r w:rsidR="000435B9" w:rsidRPr="00DE7C7E">
        <w:rPr>
          <w:rFonts w:ascii="Courier New" w:eastAsia="Courier New" w:hAnsi="Courier New" w:cs="Courier New"/>
        </w:rPr>
        <w:t xml:space="preserve"> las</w:t>
      </w:r>
      <w:r w:rsidRPr="00DE7C7E">
        <w:rPr>
          <w:rFonts w:ascii="Courier New" w:eastAsia="Courier New" w:hAnsi="Courier New" w:cs="Courier New"/>
        </w:rPr>
        <w:t xml:space="preserve"> Personas Adultas podrán constituirse equipos de nivel a cargo de otras actividades formativas del centro (castellano para extranjeros, formación personal no reglada...) siempre que haya un mínimo de dos docentes dedicados a estas actividades.</w:t>
      </w:r>
    </w:p>
    <w:p w:rsidR="005973C1" w:rsidRPr="00DE7C7E" w:rsidRDefault="005973C1" w:rsidP="00DE7C7E">
      <w:pPr>
        <w:keepNext/>
        <w:spacing w:after="120" w:line="360" w:lineRule="auto"/>
        <w:ind w:firstLine="709"/>
        <w:jc w:val="both"/>
        <w:rPr>
          <w:rFonts w:ascii="Courier New" w:eastAsia="Courier New" w:hAnsi="Courier New" w:cs="Courier New"/>
        </w:rPr>
      </w:pPr>
      <w:r w:rsidRPr="00DE7C7E">
        <w:rPr>
          <w:rFonts w:ascii="Courier New" w:eastAsia="Courier New" w:hAnsi="Courier New" w:cs="Courier New"/>
          <w:b/>
        </w:rPr>
        <w:t>5.1. Tutoría y orientación.</w:t>
      </w:r>
    </w:p>
    <w:p w:rsidR="005973C1" w:rsidRPr="00DE7C7E" w:rsidRDefault="005973C1" w:rsidP="00DE7C7E">
      <w:pPr>
        <w:spacing w:after="120" w:line="360" w:lineRule="auto"/>
        <w:ind w:firstLine="709"/>
        <w:jc w:val="both"/>
        <w:rPr>
          <w:rFonts w:ascii="Courier New" w:eastAsia="Courier New" w:hAnsi="Courier New" w:cs="Courier New"/>
        </w:rPr>
      </w:pPr>
      <w:r w:rsidRPr="00DE7C7E">
        <w:rPr>
          <w:rFonts w:ascii="Courier New" w:eastAsia="Courier New" w:hAnsi="Courier New" w:cs="Courier New"/>
        </w:rPr>
        <w:t>La tutoría y orientación del alumnado son tareas inherentes a la función docente.</w:t>
      </w:r>
    </w:p>
    <w:p w:rsidR="005973C1" w:rsidRPr="00DE7C7E" w:rsidRDefault="005973C1" w:rsidP="00DE7C7E">
      <w:pPr>
        <w:spacing w:after="120" w:line="360" w:lineRule="auto"/>
        <w:ind w:firstLine="709"/>
        <w:jc w:val="both"/>
        <w:rPr>
          <w:rFonts w:ascii="Courier New" w:eastAsia="Courier New" w:hAnsi="Courier New" w:cs="Courier New"/>
        </w:rPr>
      </w:pPr>
      <w:r w:rsidRPr="00DE7C7E">
        <w:rPr>
          <w:rFonts w:ascii="Courier New" w:eastAsia="Courier New" w:hAnsi="Courier New" w:cs="Courier New"/>
        </w:rPr>
        <w:t>Cada grupo de Enseñanzas Iniciales tendrá un</w:t>
      </w:r>
      <w:r w:rsidR="007D7580" w:rsidRPr="00DE7C7E">
        <w:rPr>
          <w:rFonts w:ascii="Courier New" w:eastAsia="Courier New" w:hAnsi="Courier New" w:cs="Courier New"/>
        </w:rPr>
        <w:t>a</w:t>
      </w:r>
      <w:r w:rsidRPr="00DE7C7E">
        <w:rPr>
          <w:rFonts w:ascii="Courier New" w:eastAsia="Courier New" w:hAnsi="Courier New" w:cs="Courier New"/>
        </w:rPr>
        <w:t xml:space="preserve"> tutor</w:t>
      </w:r>
      <w:r w:rsidR="007D7580" w:rsidRPr="00DE7C7E">
        <w:rPr>
          <w:rFonts w:ascii="Courier New" w:eastAsia="Courier New" w:hAnsi="Courier New" w:cs="Courier New"/>
        </w:rPr>
        <w:t>a o tutor, cuya designación corresponderá a</w:t>
      </w:r>
      <w:r w:rsidRPr="00DE7C7E">
        <w:rPr>
          <w:rFonts w:ascii="Courier New" w:eastAsia="Courier New" w:hAnsi="Courier New" w:cs="Courier New"/>
        </w:rPr>
        <w:t xml:space="preserve"> la </w:t>
      </w:r>
      <w:r w:rsidR="002A6701" w:rsidRPr="00DE7C7E">
        <w:rPr>
          <w:rFonts w:ascii="Courier New" w:eastAsia="Courier New" w:hAnsi="Courier New" w:cs="Courier New"/>
        </w:rPr>
        <w:t>d</w:t>
      </w:r>
      <w:r w:rsidRPr="00DE7C7E">
        <w:rPr>
          <w:rFonts w:ascii="Courier New" w:eastAsia="Courier New" w:hAnsi="Courier New" w:cs="Courier New"/>
        </w:rPr>
        <w:t xml:space="preserve">irección del centro, a propuesta de la </w:t>
      </w:r>
      <w:r w:rsidR="00E74628" w:rsidRPr="00DE7C7E">
        <w:rPr>
          <w:rFonts w:ascii="Courier New" w:eastAsia="Courier New" w:hAnsi="Courier New" w:cs="Courier New"/>
        </w:rPr>
        <w:t>jefatura de e</w:t>
      </w:r>
      <w:r w:rsidRPr="00DE7C7E">
        <w:rPr>
          <w:rFonts w:ascii="Courier New" w:eastAsia="Courier New" w:hAnsi="Courier New" w:cs="Courier New"/>
        </w:rPr>
        <w:t>studios, entre el profesorado que imparte docencia al gru</w:t>
      </w:r>
      <w:r w:rsidR="007D7580" w:rsidRPr="00DE7C7E">
        <w:rPr>
          <w:rFonts w:ascii="Courier New" w:eastAsia="Courier New" w:hAnsi="Courier New" w:cs="Courier New"/>
        </w:rPr>
        <w:t>po. Para realizar sus funciones</w:t>
      </w:r>
      <w:r w:rsidRPr="00DE7C7E">
        <w:rPr>
          <w:rFonts w:ascii="Courier New" w:eastAsia="Courier New" w:hAnsi="Courier New" w:cs="Courier New"/>
        </w:rPr>
        <w:t xml:space="preserve"> </w:t>
      </w:r>
      <w:r w:rsidR="007D7580" w:rsidRPr="00DE7C7E">
        <w:rPr>
          <w:rFonts w:ascii="Courier New" w:eastAsia="Courier New" w:hAnsi="Courier New" w:cs="Courier New"/>
        </w:rPr>
        <w:t>(</w:t>
      </w:r>
      <w:r w:rsidRPr="00DE7C7E">
        <w:rPr>
          <w:rFonts w:ascii="Courier New" w:eastAsia="Courier New" w:hAnsi="Courier New" w:cs="Courier New"/>
        </w:rPr>
        <w:t>Base 8.6 de la Orden Foral 129/2009</w:t>
      </w:r>
      <w:r w:rsidR="007D7580" w:rsidRPr="00DE7C7E">
        <w:rPr>
          <w:rFonts w:ascii="Courier New" w:eastAsia="Courier New" w:hAnsi="Courier New" w:cs="Courier New"/>
        </w:rPr>
        <w:t>)</w:t>
      </w:r>
      <w:r w:rsidRPr="00DE7C7E">
        <w:rPr>
          <w:rFonts w:ascii="Courier New" w:eastAsia="Courier New" w:hAnsi="Courier New" w:cs="Courier New"/>
        </w:rPr>
        <w:t xml:space="preserve"> contarán con 1 hora de cómputo lectivo semanal.</w:t>
      </w:r>
    </w:p>
    <w:p w:rsidR="005973C1" w:rsidRPr="00DE7C7E" w:rsidRDefault="005973C1" w:rsidP="00DE7C7E">
      <w:pPr>
        <w:spacing w:after="120" w:line="360" w:lineRule="auto"/>
        <w:ind w:firstLine="709"/>
        <w:jc w:val="both"/>
        <w:rPr>
          <w:rFonts w:ascii="Courier New" w:eastAsia="Courier New" w:hAnsi="Courier New" w:cs="Courier New"/>
        </w:rPr>
      </w:pPr>
      <w:r w:rsidRPr="00DE7C7E">
        <w:rPr>
          <w:rFonts w:ascii="Courier New" w:eastAsia="Courier New" w:hAnsi="Courier New" w:cs="Courier New"/>
        </w:rPr>
        <w:t>El profesorado de los demás cursos presenciales de la oferta prioritaria podrá dedicar un máximo de 2 horas de cómputo lectivo semanal a la orientación y asesoramiento de</w:t>
      </w:r>
      <w:r w:rsidR="00157C79" w:rsidRPr="00DE7C7E">
        <w:rPr>
          <w:rFonts w:ascii="Courier New" w:eastAsia="Courier New" w:hAnsi="Courier New" w:cs="Courier New"/>
        </w:rPr>
        <w:t>l alumnado de todos sus grupos.</w:t>
      </w:r>
    </w:p>
    <w:p w:rsidR="005973C1" w:rsidRPr="00DE7C7E" w:rsidRDefault="005973C1" w:rsidP="00DE7C7E">
      <w:pPr>
        <w:spacing w:after="120" w:line="360" w:lineRule="auto"/>
        <w:ind w:firstLine="709"/>
        <w:jc w:val="both"/>
        <w:rPr>
          <w:rFonts w:ascii="Courier New" w:eastAsia="Courier New" w:hAnsi="Courier New" w:cs="Courier New"/>
        </w:rPr>
      </w:pPr>
      <w:r w:rsidRPr="00DE7C7E">
        <w:rPr>
          <w:rFonts w:ascii="Courier New" w:eastAsia="Courier New" w:hAnsi="Courier New" w:cs="Courier New"/>
        </w:rPr>
        <w:t>Al inicio de los cursos el profesorado informará al alumnado de sus grupos del horario estable</w:t>
      </w:r>
      <w:r w:rsidR="00157C79" w:rsidRPr="00DE7C7E">
        <w:rPr>
          <w:rFonts w:ascii="Courier New" w:eastAsia="Courier New" w:hAnsi="Courier New" w:cs="Courier New"/>
        </w:rPr>
        <w:t>cido para la atención tutorial.</w:t>
      </w:r>
    </w:p>
    <w:p w:rsidR="006509C7" w:rsidRPr="00DE7C7E" w:rsidRDefault="009B3CF3" w:rsidP="00DE7C7E">
      <w:pPr>
        <w:keepNext/>
        <w:spacing w:after="120" w:line="360" w:lineRule="auto"/>
        <w:ind w:firstLine="709"/>
        <w:jc w:val="both"/>
        <w:outlineLvl w:val="2"/>
        <w:rPr>
          <w:rFonts w:ascii="Courier New" w:hAnsi="Courier New" w:cs="Courier New"/>
          <w:b/>
          <w:bCs/>
        </w:rPr>
      </w:pPr>
      <w:bookmarkStart w:id="45" w:name="_6aut0irpwk1y" w:colFirst="0" w:colLast="0"/>
      <w:bookmarkStart w:id="46" w:name="_Toc168659627"/>
      <w:bookmarkEnd w:id="45"/>
      <w:r w:rsidRPr="00DE7C7E">
        <w:rPr>
          <w:rFonts w:ascii="Courier New" w:hAnsi="Courier New" w:cs="Courier New"/>
          <w:b/>
          <w:bCs/>
        </w:rPr>
        <w:t>6. Asistencia a clase del alumnado.</w:t>
      </w:r>
      <w:bookmarkEnd w:id="46"/>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La incorporación de las personas adultas a los distintos grados, niveles y módulos de la Educación Básica de las Personas Adultas es voluntaria y fruto de una decisión personal.</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lastRenderedPageBreak/>
        <w:t>Una vez efectuada la matriculación en la Educación Básica de las Personas Adultas deben tener presente que es un derecho y un deber de todo el alumnado la asistencia a clase.</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333333"/>
        </w:rPr>
      </w:pPr>
      <w:r w:rsidRPr="00DE7C7E">
        <w:rPr>
          <w:rFonts w:ascii="Courier New" w:eastAsia="Courier New" w:hAnsi="Courier New" w:cs="Courier New"/>
          <w:color w:val="000000"/>
        </w:rPr>
        <w:t>El hecho de que por diversas razones asista un pequeño número de alumn</w:t>
      </w:r>
      <w:r w:rsidR="005729E3" w:rsidRPr="00DE7C7E">
        <w:rPr>
          <w:rFonts w:ascii="Courier New" w:eastAsia="Courier New" w:hAnsi="Courier New" w:cs="Courier New"/>
          <w:color w:val="000000"/>
        </w:rPr>
        <w:t>a</w:t>
      </w:r>
      <w:r w:rsidR="005729E3" w:rsidRPr="00DE7C7E">
        <w:rPr>
          <w:rFonts w:ascii="Courier New" w:eastAsia="Courier New" w:hAnsi="Courier New" w:cs="Courier New"/>
        </w:rPr>
        <w:t>s y alumno</w:t>
      </w:r>
      <w:r w:rsidRPr="00DE7C7E">
        <w:rPr>
          <w:rFonts w:ascii="Courier New" w:eastAsia="Courier New" w:hAnsi="Courier New" w:cs="Courier New"/>
        </w:rPr>
        <w:t>s</w:t>
      </w:r>
      <w:r w:rsidRPr="00DE7C7E">
        <w:rPr>
          <w:rFonts w:ascii="Courier New" w:eastAsia="Courier New" w:hAnsi="Courier New" w:cs="Courier New"/>
          <w:color w:val="000000"/>
        </w:rPr>
        <w:t xml:space="preserve"> en determinados días, no exime al centro y al prof</w:t>
      </w:r>
      <w:r w:rsidRPr="00DE7C7E">
        <w:rPr>
          <w:rFonts w:ascii="Courier New" w:eastAsia="Courier New" w:hAnsi="Courier New" w:cs="Courier New"/>
          <w:color w:val="333333"/>
        </w:rPr>
        <w:t>esorado de impartir normalmente esas clases.</w:t>
      </w:r>
    </w:p>
    <w:p w:rsidR="006509C7" w:rsidRPr="00DE7C7E" w:rsidRDefault="00C81F40"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333333"/>
        </w:rPr>
        <w:t>Todas</w:t>
      </w:r>
      <w:r w:rsidR="009B3CF3" w:rsidRPr="00DE7C7E">
        <w:rPr>
          <w:rFonts w:ascii="Courier New" w:eastAsia="Courier New" w:hAnsi="Courier New" w:cs="Courier New"/>
          <w:color w:val="333333"/>
        </w:rPr>
        <w:t xml:space="preserve"> </w:t>
      </w:r>
      <w:r w:rsidRPr="00DE7C7E">
        <w:rPr>
          <w:rFonts w:ascii="Courier New" w:eastAsia="Courier New" w:hAnsi="Courier New" w:cs="Courier New"/>
          <w:color w:val="333333"/>
        </w:rPr>
        <w:t>las profesoras y profesores</w:t>
      </w:r>
      <w:r w:rsidR="009B3CF3" w:rsidRPr="00DE7C7E">
        <w:rPr>
          <w:rFonts w:ascii="Courier New" w:eastAsia="Courier New" w:hAnsi="Courier New" w:cs="Courier New"/>
          <w:color w:val="333333"/>
        </w:rPr>
        <w:t xml:space="preserve"> </w:t>
      </w:r>
      <w:r w:rsidR="009B3CF3" w:rsidRPr="00DE7C7E">
        <w:rPr>
          <w:rFonts w:ascii="Courier New" w:eastAsia="Courier New" w:hAnsi="Courier New" w:cs="Courier New"/>
          <w:color w:val="000000"/>
        </w:rPr>
        <w:t>deberá</w:t>
      </w:r>
      <w:r w:rsidRPr="00DE7C7E">
        <w:rPr>
          <w:rFonts w:ascii="Courier New" w:eastAsia="Courier New" w:hAnsi="Courier New" w:cs="Courier New"/>
          <w:color w:val="000000"/>
        </w:rPr>
        <w:t>n</w:t>
      </w:r>
      <w:r w:rsidR="009B3CF3" w:rsidRPr="00DE7C7E">
        <w:rPr>
          <w:rFonts w:ascii="Courier New" w:eastAsia="Courier New" w:hAnsi="Courier New" w:cs="Courier New"/>
          <w:color w:val="000000"/>
        </w:rPr>
        <w:t xml:space="preserve"> llevar un control diario de asistencia del alumnado a las actividades progra</w:t>
      </w:r>
      <w:r w:rsidRPr="00DE7C7E">
        <w:rPr>
          <w:rFonts w:ascii="Courier New" w:eastAsia="Courier New" w:hAnsi="Courier New" w:cs="Courier New"/>
          <w:color w:val="000000"/>
        </w:rPr>
        <w:t>madas. Para ello, cumplimentarán</w:t>
      </w:r>
      <w:r w:rsidR="009B3CF3" w:rsidRPr="00DE7C7E">
        <w:rPr>
          <w:rFonts w:ascii="Courier New" w:eastAsia="Courier New" w:hAnsi="Courier New" w:cs="Courier New"/>
          <w:color w:val="000000"/>
        </w:rPr>
        <w:t xml:space="preserve"> el parte diario de asistencia a clase anotando en él las incidencias que se produzcan y remitirán semanalmente las altas y bajas del alumnado</w:t>
      </w:r>
      <w:r w:rsidR="00740C00" w:rsidRPr="00DE7C7E">
        <w:rPr>
          <w:rFonts w:ascii="Courier New" w:eastAsia="Courier New" w:hAnsi="Courier New" w:cs="Courier New"/>
          <w:color w:val="000000"/>
        </w:rPr>
        <w:t xml:space="preserve"> a la directora o director</w:t>
      </w:r>
      <w:r w:rsidR="009B3CF3" w:rsidRPr="00DE7C7E">
        <w:rPr>
          <w:rFonts w:ascii="Courier New" w:eastAsia="Courier New" w:hAnsi="Courier New" w:cs="Courier New"/>
        </w:rPr>
        <w:t xml:space="preserve"> o</w:t>
      </w:r>
      <w:r w:rsidR="00740C00" w:rsidRPr="00DE7C7E">
        <w:rPr>
          <w:rFonts w:ascii="Courier New" w:eastAsia="Courier New" w:hAnsi="Courier New" w:cs="Courier New"/>
        </w:rPr>
        <w:t>, en su caso,</w:t>
      </w:r>
      <w:r w:rsidR="009B3CF3" w:rsidRPr="00DE7C7E">
        <w:rPr>
          <w:rFonts w:ascii="Courier New" w:eastAsia="Courier New" w:hAnsi="Courier New" w:cs="Courier New"/>
        </w:rPr>
        <w:t xml:space="preserve"> a</w:t>
      </w:r>
      <w:r w:rsidR="005729E3" w:rsidRPr="00DE7C7E">
        <w:rPr>
          <w:rFonts w:ascii="Courier New" w:eastAsia="Courier New" w:hAnsi="Courier New" w:cs="Courier New"/>
        </w:rPr>
        <w:t xml:space="preserve"> </w:t>
      </w:r>
      <w:r w:rsidR="009B3CF3" w:rsidRPr="00DE7C7E">
        <w:rPr>
          <w:rFonts w:ascii="Courier New" w:eastAsia="Courier New" w:hAnsi="Courier New" w:cs="Courier New"/>
        </w:rPr>
        <w:t>l</w:t>
      </w:r>
      <w:r w:rsidR="005729E3" w:rsidRPr="00DE7C7E">
        <w:rPr>
          <w:rFonts w:ascii="Courier New" w:eastAsia="Courier New" w:hAnsi="Courier New" w:cs="Courier New"/>
        </w:rPr>
        <w:t>a</w:t>
      </w:r>
      <w:r w:rsidR="009B3CF3" w:rsidRPr="00DE7C7E">
        <w:rPr>
          <w:rFonts w:ascii="Courier New" w:eastAsia="Courier New" w:hAnsi="Courier New" w:cs="Courier New"/>
        </w:rPr>
        <w:t xml:space="preserve"> </w:t>
      </w:r>
      <w:r w:rsidR="005729E3" w:rsidRPr="00DE7C7E">
        <w:rPr>
          <w:rFonts w:ascii="Courier New" w:eastAsia="Courier New" w:hAnsi="Courier New" w:cs="Courier New"/>
        </w:rPr>
        <w:t>jefa o jefe</w:t>
      </w:r>
      <w:r w:rsidR="009B3CF3" w:rsidRPr="00DE7C7E">
        <w:rPr>
          <w:rFonts w:ascii="Courier New" w:eastAsia="Courier New" w:hAnsi="Courier New" w:cs="Courier New"/>
        </w:rPr>
        <w:t xml:space="preserve"> de equipo</w:t>
      </w:r>
      <w:r w:rsidR="009B3CF3" w:rsidRPr="00DE7C7E">
        <w:rPr>
          <w:rFonts w:ascii="Courier New" w:eastAsia="Courier New" w:hAnsi="Courier New" w:cs="Courier New"/>
          <w:color w:val="000000"/>
        </w:rPr>
        <w:t xml:space="preserve"> para su introducción en E</w:t>
      </w:r>
      <w:r w:rsidRPr="00DE7C7E">
        <w:rPr>
          <w:rFonts w:ascii="Courier New" w:eastAsia="Courier New" w:hAnsi="Courier New" w:cs="Courier New"/>
          <w:color w:val="000000"/>
        </w:rPr>
        <w:t>DUCA</w:t>
      </w:r>
      <w:r w:rsidR="009B3CF3" w:rsidRPr="00DE7C7E">
        <w:rPr>
          <w:rFonts w:ascii="Courier New" w:eastAsia="Courier New" w:hAnsi="Courier New" w:cs="Courier New"/>
          <w:color w:val="000000"/>
        </w:rPr>
        <w:t>.</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Aquellas personas que acumulen un número de faltas injustificadas (no comunicadas a la profesora o profesor encargados de la actividad) podrán ser dadas de baja en la actividad. Las plazas libres se cubrirán con personas que figuren en la lista de espera de dicha actividad, si es que la hubiera.</w:t>
      </w:r>
    </w:p>
    <w:p w:rsidR="004F48AC" w:rsidRPr="00DE7C7E" w:rsidRDefault="004F48AC"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Atendiendo a la disposición adicional séptima del Decreto Foral 47/2010, de 23 de agosto, l</w:t>
      </w:r>
      <w:r w:rsidR="009B3CF3" w:rsidRPr="00DE7C7E">
        <w:rPr>
          <w:rFonts w:ascii="Courier New" w:eastAsia="Courier New" w:hAnsi="Courier New" w:cs="Courier New"/>
          <w:color w:val="000000"/>
        </w:rPr>
        <w:t xml:space="preserve">os centros </w:t>
      </w:r>
      <w:r w:rsidRPr="00DE7C7E">
        <w:rPr>
          <w:rFonts w:ascii="Courier New" w:eastAsia="Courier New" w:hAnsi="Courier New" w:cs="Courier New"/>
          <w:color w:val="000000"/>
        </w:rPr>
        <w:t>podrán a</w:t>
      </w:r>
      <w:r w:rsidR="00142339" w:rsidRPr="00DE7C7E">
        <w:rPr>
          <w:rFonts w:ascii="Courier New" w:eastAsia="Courier New" w:hAnsi="Courier New" w:cs="Courier New"/>
          <w:color w:val="000000"/>
        </w:rPr>
        <w:t xml:space="preserve">doptar, como medida excepcional, </w:t>
      </w:r>
      <w:r w:rsidRPr="00DE7C7E">
        <w:rPr>
          <w:rFonts w:ascii="Courier New" w:eastAsia="Courier New" w:hAnsi="Courier New" w:cs="Courier New"/>
          <w:color w:val="000000"/>
        </w:rPr>
        <w:t xml:space="preserve">la rescisión de matrícula. A tal efecto, los centros educativos </w:t>
      </w:r>
      <w:r w:rsidR="009B3CF3" w:rsidRPr="00DE7C7E">
        <w:rPr>
          <w:rFonts w:ascii="Courier New" w:eastAsia="Courier New" w:hAnsi="Courier New" w:cs="Courier New"/>
          <w:color w:val="000000"/>
        </w:rPr>
        <w:t>deberán definir</w:t>
      </w:r>
      <w:r w:rsidRPr="00DE7C7E">
        <w:rPr>
          <w:rFonts w:ascii="Courier New" w:eastAsia="Courier New" w:hAnsi="Courier New" w:cs="Courier New"/>
          <w:color w:val="000000"/>
        </w:rPr>
        <w:t>, en sus correspondientes Reglamentos de convivencia,</w:t>
      </w:r>
      <w:r w:rsidR="009B3CF3" w:rsidRPr="00DE7C7E">
        <w:rPr>
          <w:rFonts w:ascii="Courier New" w:eastAsia="Courier New" w:hAnsi="Courier New" w:cs="Courier New"/>
          <w:color w:val="000000"/>
        </w:rPr>
        <w:t xml:space="preserve"> los criterios de asistencia mínimos para dar derecho a la continuidad de la activi</w:t>
      </w:r>
      <w:r w:rsidR="00393AA0" w:rsidRPr="00DE7C7E">
        <w:rPr>
          <w:rFonts w:ascii="Courier New" w:eastAsia="Courier New" w:hAnsi="Courier New" w:cs="Courier New"/>
          <w:color w:val="000000"/>
        </w:rPr>
        <w:t>dad en el segundo cuatrimestre.</w:t>
      </w:r>
    </w:p>
    <w:p w:rsidR="006D5B05" w:rsidRPr="00DE7C7E" w:rsidRDefault="009B3CF3" w:rsidP="00DE7C7E">
      <w:pPr>
        <w:keepNext/>
        <w:keepLines/>
        <w:pBdr>
          <w:top w:val="nil"/>
          <w:left w:val="nil"/>
          <w:bottom w:val="nil"/>
          <w:right w:val="nil"/>
          <w:between w:val="nil"/>
        </w:pBdr>
        <w:spacing w:after="120" w:line="360" w:lineRule="auto"/>
        <w:ind w:firstLine="709"/>
        <w:jc w:val="both"/>
        <w:rPr>
          <w:rFonts w:ascii="Courier New" w:hAnsi="Courier New" w:cs="Courier New"/>
          <w:b/>
          <w:bCs/>
          <w:strike/>
        </w:rPr>
      </w:pPr>
      <w:bookmarkStart w:id="47" w:name="_41mghml" w:colFirst="0" w:colLast="0"/>
      <w:bookmarkEnd w:id="47"/>
      <w:r w:rsidRPr="00DE7C7E">
        <w:rPr>
          <w:rFonts w:ascii="Courier New" w:eastAsia="Courier New" w:hAnsi="Courier New" w:cs="Courier New"/>
          <w:color w:val="000000"/>
        </w:rPr>
        <w:lastRenderedPageBreak/>
        <w:t>Lo señalado anteriormente no es aplicable a los cursos de las Aulas Mentor, ya que el participante se ha matriculado por un periodo de tiempo determinado, abonando la cantidad correspondiente.</w:t>
      </w:r>
    </w:p>
    <w:p w:rsidR="006D5B05" w:rsidRPr="00DE7C7E" w:rsidRDefault="006D5B05" w:rsidP="00DE7C7E">
      <w:pPr>
        <w:keepNext/>
        <w:spacing w:after="120" w:line="360" w:lineRule="auto"/>
        <w:ind w:firstLine="709"/>
        <w:jc w:val="both"/>
        <w:outlineLvl w:val="2"/>
        <w:rPr>
          <w:rFonts w:ascii="Courier New" w:hAnsi="Courier New" w:cs="Courier New"/>
          <w:b/>
          <w:bCs/>
        </w:rPr>
      </w:pPr>
      <w:bookmarkStart w:id="48" w:name="_Toc168659628"/>
      <w:r w:rsidRPr="00DE7C7E">
        <w:rPr>
          <w:rFonts w:ascii="Courier New" w:hAnsi="Courier New" w:cs="Courier New"/>
          <w:b/>
          <w:bCs/>
        </w:rPr>
        <w:t>7. Gestión de la información escolar: EDUCA. Sistema contable: ECOEDUCA</w:t>
      </w:r>
      <w:bookmarkEnd w:id="48"/>
    </w:p>
    <w:p w:rsidR="006D5B05" w:rsidRPr="00DE7C7E" w:rsidRDefault="006D5B05" w:rsidP="00DE7C7E">
      <w:pPr>
        <w:shd w:val="clear" w:color="auto" w:fill="FFFFFF"/>
        <w:spacing w:after="120" w:line="360" w:lineRule="auto"/>
        <w:ind w:firstLine="700"/>
        <w:rPr>
          <w:rFonts w:ascii="Courier New" w:eastAsia="Courier New" w:hAnsi="Courier New" w:cs="Courier New"/>
          <w:b/>
        </w:rPr>
      </w:pPr>
      <w:r w:rsidRPr="00DE7C7E">
        <w:rPr>
          <w:rFonts w:ascii="Courier New" w:eastAsia="Courier New" w:hAnsi="Courier New" w:cs="Courier New"/>
          <w:b/>
        </w:rPr>
        <w:t>7.1. Gestión de la información escolar: EDUCA.</w:t>
      </w:r>
    </w:p>
    <w:p w:rsidR="006D5B05" w:rsidRPr="00DE7C7E" w:rsidRDefault="006D5B05" w:rsidP="00DE7C7E">
      <w:pPr>
        <w:shd w:val="clear" w:color="auto" w:fill="FFFFFF"/>
        <w:spacing w:after="120" w:line="360" w:lineRule="auto"/>
        <w:ind w:firstLine="700"/>
        <w:rPr>
          <w:rFonts w:ascii="Courier New" w:eastAsia="Courier New" w:hAnsi="Courier New" w:cs="Courier New"/>
        </w:rPr>
      </w:pPr>
      <w:r w:rsidRPr="00DE7C7E">
        <w:rPr>
          <w:rFonts w:ascii="Courier New" w:eastAsia="Courier New" w:hAnsi="Courier New" w:cs="Courier New"/>
        </w:rPr>
        <w:t>La gestión de la información escolar en los centros educativos se realizará con la aplicación EDUCA.</w:t>
      </w:r>
    </w:p>
    <w:p w:rsidR="006D5B05" w:rsidRPr="00DE7C7E" w:rsidRDefault="006D5B05"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En la Web del Departamento de Educación, dentro del apartado sobre EDUCA y correo electrónico, así como en el Catálogo de Servicios TIC, se publican instrucciones y videotutoriales que ayudan a familiarizarse con los distintos módulos de la aplicación. También se recoge el procedimiento para contactar con el equipo EDUCA de cara a la solicitud de nuevas funcionalidades, notificación de incidencias o requerimiento de soporte. Desde la misma aplicación EDUCA es posible realizar las solicitudes haciendo clic en el icono de incidencias (@) de la cabecera.</w:t>
      </w:r>
      <w:r w:rsidR="002A6A34" w:rsidRPr="00DE7C7E">
        <w:rPr>
          <w:rFonts w:ascii="Courier New" w:eastAsia="Courier New" w:hAnsi="Courier New" w:cs="Courier New"/>
        </w:rPr>
        <w:t xml:space="preserve"> </w:t>
      </w:r>
      <w:r w:rsidR="002A6A34" w:rsidRPr="00DE7C7E">
        <w:rPr>
          <w:rFonts w:ascii="Courier New" w:hAnsi="Courier New" w:cs="Courier New"/>
        </w:rPr>
        <w:t>Desde ese portal podrá realizar búsquedas sobre procedimientos habituales, dudas y tutoriales.</w:t>
      </w:r>
    </w:p>
    <w:p w:rsidR="006D5B05" w:rsidRPr="00DE7C7E" w:rsidRDefault="006D5B05"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El Departamento de Educación organizará sesiones formativas e informativas para dar a conocer la plataforma EDUCA a las coordinadoras y coordinadores, equipos directivos y personal administrativo.</w:t>
      </w:r>
    </w:p>
    <w:p w:rsidR="006D5B05" w:rsidRPr="00DE7C7E" w:rsidRDefault="006D5B05"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La dirección del centro, o persona en quien delegue, asesorará a las personas usuarias del centro sobre el uso del sistema de gestión EDUCA, se mantendrá informado sobre los </w:t>
      </w:r>
      <w:r w:rsidRPr="00DE7C7E">
        <w:rPr>
          <w:rFonts w:ascii="Courier New" w:eastAsia="Courier New" w:hAnsi="Courier New" w:cs="Courier New"/>
        </w:rPr>
        <w:lastRenderedPageBreak/>
        <w:t>cambios y las nuevas funcionalidades de dicho sistema e impulsará y coordinará el uso de éstas en el centro.</w:t>
      </w:r>
    </w:p>
    <w:p w:rsidR="006D5B05" w:rsidRPr="00DE7C7E" w:rsidRDefault="006D5B05"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La dirección del centro debe establecer los canales para garantizar el conocimiento y uso de EDUCA a las personas que se incorporan a lo largo del curso con funciones de gestión y docencia.</w:t>
      </w:r>
    </w:p>
    <w:p w:rsidR="006D5B05" w:rsidRPr="00DE7C7E" w:rsidRDefault="006D5B05" w:rsidP="00DE7C7E">
      <w:pPr>
        <w:spacing w:after="120" w:line="360" w:lineRule="auto"/>
        <w:ind w:firstLine="700"/>
        <w:jc w:val="both"/>
        <w:rPr>
          <w:rFonts w:ascii="Courier New" w:eastAsia="Courier New" w:hAnsi="Courier New" w:cs="Courier New"/>
          <w:color w:val="333333"/>
        </w:rPr>
      </w:pPr>
      <w:r w:rsidRPr="00DE7C7E">
        <w:rPr>
          <w:rFonts w:ascii="Courier New" w:eastAsia="Courier New" w:hAnsi="Courier New" w:cs="Courier New"/>
          <w:color w:val="333333"/>
        </w:rPr>
        <w:t>Con el fin de mantener un registro de las personas que ejercerán en los centros la labor de coordinación en materia de EDUCA, la dirección del centro nombrará la persona coordinadora de EDUCA en el centro, y le asignará en la aplicación al puesto complementario “Coordinación EDUCA”.</w:t>
      </w:r>
    </w:p>
    <w:p w:rsidR="006D5B05" w:rsidRPr="00DE7C7E" w:rsidRDefault="006D5B05"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color w:val="333333"/>
        </w:rPr>
        <w:t xml:space="preserve">La dirección del centro revisará los datos que se publican desde EDUCA en el directorio de centros </w:t>
      </w:r>
      <w:r w:rsidRPr="00DE7C7E">
        <w:rPr>
          <w:rFonts w:ascii="Courier New" w:eastAsia="Courier New" w:hAnsi="Courier New" w:cs="Courier New"/>
          <w:i/>
          <w:color w:val="333333"/>
        </w:rPr>
        <w:t>(</w:t>
      </w:r>
      <w:r w:rsidRPr="00DE7C7E">
        <w:rPr>
          <w:rFonts w:ascii="Courier New" w:eastAsia="Courier New" w:hAnsi="Courier New" w:cs="Courier New"/>
          <w:color w:val="333333"/>
        </w:rPr>
        <w:t>Menú Centro &gt; Datos de centro &gt; Información centro</w:t>
      </w:r>
      <w:r w:rsidRPr="00DE7C7E">
        <w:rPr>
          <w:rFonts w:ascii="Courier New" w:eastAsia="Courier New" w:hAnsi="Courier New" w:cs="Courier New"/>
          <w:i/>
          <w:color w:val="333333"/>
        </w:rPr>
        <w:t>)</w:t>
      </w:r>
      <w:r w:rsidRPr="00DE7C7E">
        <w:rPr>
          <w:rFonts w:ascii="Courier New" w:eastAsia="Courier New" w:hAnsi="Courier New" w:cs="Courier New"/>
          <w:color w:val="333333"/>
        </w:rPr>
        <w:t>, tales como dirección postal, teléfono, correo, página Web y notificará al soporte EDUCA las posibles incorrecciones que detecte. Se recuerda que puede introducir otros datos de interés como los objetivos del centro, valores, distinciones</w:t>
      </w:r>
      <w:r w:rsidRPr="00DE7C7E">
        <w:rPr>
          <w:rFonts w:ascii="Courier New" w:eastAsia="Courier New" w:hAnsi="Courier New" w:cs="Courier New"/>
        </w:rPr>
        <w:t>, etc</w:t>
      </w:r>
      <w:r w:rsidR="00E02E27" w:rsidRPr="00DE7C7E">
        <w:rPr>
          <w:rFonts w:ascii="Courier New" w:eastAsia="Courier New" w:hAnsi="Courier New" w:cs="Courier New"/>
        </w:rPr>
        <w:t>.</w:t>
      </w:r>
    </w:p>
    <w:p w:rsidR="006D5B05" w:rsidRPr="00DE7C7E" w:rsidRDefault="006D5B05" w:rsidP="00DE7C7E">
      <w:pPr>
        <w:spacing w:after="120" w:line="360" w:lineRule="auto"/>
        <w:ind w:firstLine="700"/>
        <w:jc w:val="both"/>
        <w:rPr>
          <w:rFonts w:ascii="Courier New" w:eastAsia="Courier New" w:hAnsi="Courier New" w:cs="Courier New"/>
          <w:color w:val="333333"/>
        </w:rPr>
      </w:pPr>
      <w:r w:rsidRPr="00DE7C7E">
        <w:rPr>
          <w:rFonts w:ascii="Courier New" w:eastAsia="Courier New" w:hAnsi="Courier New" w:cs="Courier New"/>
          <w:color w:val="333333"/>
        </w:rPr>
        <w:t xml:space="preserve">Los centros educativos tienen la responsabilidad de mantener actualizados los datos personales del personal del centro con funciones de docencia y gestión, alumnado y familias. Aunque la aplicación permite el acceso mediante el sistema </w:t>
      </w:r>
      <w:proofErr w:type="spellStart"/>
      <w:r w:rsidRPr="00DE7C7E">
        <w:rPr>
          <w:rFonts w:ascii="Courier New" w:eastAsia="Courier New" w:hAnsi="Courier New" w:cs="Courier New"/>
          <w:color w:val="333333"/>
        </w:rPr>
        <w:t>Cl@ve</w:t>
      </w:r>
      <w:proofErr w:type="spellEnd"/>
      <w:r w:rsidRPr="00DE7C7E">
        <w:rPr>
          <w:rFonts w:ascii="Courier New" w:eastAsia="Courier New" w:hAnsi="Courier New" w:cs="Courier New"/>
          <w:color w:val="333333"/>
        </w:rPr>
        <w:t xml:space="preserve"> (certificado electrónico, DNI-e, clave permanente), se recuerda la importancia que tiene para la obtención de las credenciales EDUCA el registro de un correo electrónico personal en la ficha.</w:t>
      </w:r>
    </w:p>
    <w:p w:rsidR="006D5B05" w:rsidRPr="00DE7C7E" w:rsidRDefault="006D5B05" w:rsidP="00DE7C7E">
      <w:pPr>
        <w:spacing w:after="120" w:line="360" w:lineRule="auto"/>
        <w:ind w:firstLine="700"/>
        <w:jc w:val="both"/>
        <w:rPr>
          <w:rFonts w:ascii="Courier New" w:eastAsia="Courier New" w:hAnsi="Courier New" w:cs="Courier New"/>
          <w:color w:val="333333"/>
        </w:rPr>
      </w:pPr>
      <w:r w:rsidRPr="00DE7C7E">
        <w:rPr>
          <w:rFonts w:ascii="Courier New" w:eastAsia="Courier New" w:hAnsi="Courier New" w:cs="Courier New"/>
          <w:color w:val="333333"/>
        </w:rPr>
        <w:t xml:space="preserve">Asimismo, cada centro educativo se responsabilizará de la gestión del acceso a su información académica en el programa. De la misma manera, atenderá en primera instancia, los problemas </w:t>
      </w:r>
      <w:r w:rsidRPr="00DE7C7E">
        <w:rPr>
          <w:rFonts w:ascii="Courier New" w:eastAsia="Courier New" w:hAnsi="Courier New" w:cs="Courier New"/>
          <w:color w:val="333333"/>
        </w:rPr>
        <w:lastRenderedPageBreak/>
        <w:t>de acceso que tuviera el alumnado y sus familiares a dicha información y será el encargado de contactar con el Soporte EDUCA, en caso de no poder resolver de forma autónoma dichos problemas.</w:t>
      </w:r>
    </w:p>
    <w:p w:rsidR="006D5B05" w:rsidRPr="00DE7C7E" w:rsidRDefault="006D5B05" w:rsidP="00DE7C7E">
      <w:pPr>
        <w:spacing w:after="120" w:line="360" w:lineRule="auto"/>
        <w:ind w:firstLine="700"/>
        <w:jc w:val="both"/>
        <w:rPr>
          <w:rFonts w:ascii="Courier New" w:eastAsia="Courier New" w:hAnsi="Courier New" w:cs="Courier New"/>
          <w:color w:val="333333"/>
        </w:rPr>
      </w:pPr>
      <w:r w:rsidRPr="00DE7C7E">
        <w:rPr>
          <w:rFonts w:ascii="Courier New" w:eastAsia="Courier New" w:hAnsi="Courier New" w:cs="Courier New"/>
          <w:color w:val="333333"/>
        </w:rPr>
        <w:t xml:space="preserve">Es muy conveniente que el personal de los centros educativos se familiarice con el uso de todas las funcionalidades que EDUCA tiene habilitadas, entre las que cabe destacar: cuaderno de aula, seguimiento del alumnado, gestión </w:t>
      </w:r>
      <w:r w:rsidRPr="00DE7C7E">
        <w:rPr>
          <w:rFonts w:ascii="Courier New" w:eastAsia="Courier New" w:hAnsi="Courier New" w:cs="Courier New"/>
        </w:rPr>
        <w:t>de la sesión de evaluación (flujo de información, acta),</w:t>
      </w:r>
      <w:r w:rsidR="002A6A34" w:rsidRPr="00DE7C7E">
        <w:rPr>
          <w:rFonts w:ascii="Courier New" w:eastAsia="Courier New" w:hAnsi="Courier New" w:cs="Courier New"/>
        </w:rPr>
        <w:t xml:space="preserve"> </w:t>
      </w:r>
      <w:r w:rsidR="002A6A34" w:rsidRPr="00DE7C7E">
        <w:rPr>
          <w:rFonts w:ascii="Courier New" w:hAnsi="Courier New" w:cs="Courier New"/>
        </w:rPr>
        <w:t>resultados (Gestión académica &gt; Calificaciones &gt; Informes de evaluación (nuevos),</w:t>
      </w:r>
      <w:r w:rsidRPr="00DE7C7E">
        <w:rPr>
          <w:rFonts w:ascii="Courier New" w:eastAsia="Courier New" w:hAnsi="Courier New" w:cs="Courier New"/>
        </w:rPr>
        <w:t xml:space="preserve"> gestión </w:t>
      </w:r>
      <w:r w:rsidRPr="00DE7C7E">
        <w:rPr>
          <w:rFonts w:ascii="Courier New" w:eastAsia="Courier New" w:hAnsi="Courier New" w:cs="Courier New"/>
          <w:color w:val="333333"/>
        </w:rPr>
        <w:t>de guardias, información significativa,</w:t>
      </w:r>
      <w:r w:rsidRPr="00DE7C7E">
        <w:rPr>
          <w:rFonts w:ascii="Courier New" w:eastAsia="Courier New" w:hAnsi="Courier New" w:cs="Courier New"/>
          <w:color w:val="0000FF"/>
        </w:rPr>
        <w:t xml:space="preserve"> </w:t>
      </w:r>
      <w:r w:rsidRPr="00DE7C7E">
        <w:rPr>
          <w:rFonts w:ascii="Courier New" w:eastAsia="Courier New" w:hAnsi="Courier New" w:cs="Courier New"/>
          <w:color w:val="333333"/>
        </w:rPr>
        <w:t>informes de fin de curso, entrevistas, gestión de la convivencia, etc.</w:t>
      </w:r>
    </w:p>
    <w:p w:rsidR="006D5B05" w:rsidRPr="00DE7C7E" w:rsidRDefault="006D5B05" w:rsidP="00DE7C7E">
      <w:pPr>
        <w:spacing w:after="120" w:line="360" w:lineRule="auto"/>
        <w:ind w:firstLine="700"/>
        <w:jc w:val="both"/>
        <w:rPr>
          <w:rFonts w:ascii="Courier New" w:eastAsia="Courier New" w:hAnsi="Courier New" w:cs="Courier New"/>
          <w:color w:val="333333"/>
        </w:rPr>
      </w:pPr>
      <w:r w:rsidRPr="00DE7C7E">
        <w:rPr>
          <w:rFonts w:ascii="Courier New" w:eastAsia="Courier New" w:hAnsi="Courier New" w:cs="Courier New"/>
          <w:color w:val="333333"/>
        </w:rPr>
        <w:t>La aplicación EDUCA dispone de un sistema de mensajería pensado para el intercambio de información entre la comunidad educativa. No obstante, cuando sea necesaria la utilización de cuentas de correo electrónico, se recuerda que el profesorado y alumnado de la red pública deberán utilizar en la actividad académica, en la acción tutorial y en sus relaciones profesionales las cuentas de correo @educacion.navarra.es.</w:t>
      </w:r>
    </w:p>
    <w:p w:rsidR="006D5B05" w:rsidRPr="00DE7C7E" w:rsidRDefault="006D5B05" w:rsidP="00DE7C7E">
      <w:pPr>
        <w:spacing w:after="120" w:line="360" w:lineRule="auto"/>
        <w:ind w:firstLine="700"/>
        <w:jc w:val="both"/>
        <w:rPr>
          <w:rFonts w:ascii="Courier New" w:eastAsia="Courier New" w:hAnsi="Courier New" w:cs="Courier New"/>
          <w:color w:val="333333"/>
        </w:rPr>
      </w:pPr>
      <w:r w:rsidRPr="00DE7C7E">
        <w:rPr>
          <w:rFonts w:ascii="Courier New" w:eastAsia="Courier New" w:hAnsi="Courier New" w:cs="Courier New"/>
          <w:color w:val="333333"/>
        </w:rPr>
        <w:t>Las cuentas de correo para funciones específicas de las que disponen los centros públicos se gestionan desde EDUCA (Centro &gt; Correo y Servicios ikasNOVA &gt; Gestión de cuentas). Si se viera la necesidad de crear nuevas cuentas, la directora o director deberá solicitarlo a través del Centro de Atención al Usuario. Estas cuentas corporativas están pensadas para funciones asociadas a cargos y no deberán utilizarse para las clases con el alumnado. Se aconseja el uso de unidades compartidas y grupos de Google como alternativa a las cuentas de correo.</w:t>
      </w:r>
    </w:p>
    <w:p w:rsidR="006D5B05" w:rsidRPr="00DE7C7E" w:rsidRDefault="006D5B05" w:rsidP="00DE7C7E">
      <w:pPr>
        <w:spacing w:after="120" w:line="360" w:lineRule="auto"/>
        <w:ind w:firstLine="700"/>
        <w:jc w:val="both"/>
        <w:rPr>
          <w:rFonts w:ascii="Courier New" w:eastAsia="Courier New" w:hAnsi="Courier New" w:cs="Courier New"/>
          <w:color w:val="333333"/>
        </w:rPr>
      </w:pPr>
      <w:r w:rsidRPr="00DE7C7E">
        <w:rPr>
          <w:rFonts w:ascii="Courier New" w:eastAsia="Courier New" w:hAnsi="Courier New" w:cs="Courier New"/>
          <w:color w:val="333333"/>
        </w:rPr>
        <w:lastRenderedPageBreak/>
        <w:t>EDUCA Portal es una aplicación pensada para que la ciudadanía pueda acceder a sus datos académicos y realizar gestiones telemáticas, como por ejemplo la preinscripción en el proceso de admisión del alumnado. Se recomienda que los centros promuevan el uso de la aplicación entre las familias y el alumnado mayor de edad.</w:t>
      </w:r>
    </w:p>
    <w:p w:rsidR="006D5B05" w:rsidRPr="00DE7C7E" w:rsidRDefault="006D5B05" w:rsidP="00DE7C7E">
      <w:pPr>
        <w:keepNext/>
        <w:keepLines/>
        <w:shd w:val="clear" w:color="auto" w:fill="FFFFFF"/>
        <w:spacing w:after="120" w:line="360" w:lineRule="auto"/>
        <w:ind w:firstLine="697"/>
        <w:rPr>
          <w:rFonts w:ascii="Courier New" w:eastAsia="Courier New" w:hAnsi="Courier New" w:cs="Courier New"/>
          <w:b/>
        </w:rPr>
      </w:pPr>
      <w:r w:rsidRPr="00DE7C7E">
        <w:rPr>
          <w:rFonts w:ascii="Courier New" w:eastAsia="Courier New" w:hAnsi="Courier New" w:cs="Courier New"/>
          <w:b/>
        </w:rPr>
        <w:t>7.2. Sistema contable: ECOEDUCA.</w:t>
      </w:r>
    </w:p>
    <w:p w:rsidR="006D5B05" w:rsidRPr="00DE7C7E" w:rsidRDefault="006D5B05"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Todos los centros educativos públicos de la Administración de la Comunidad Foral de Navarra que imparten las enseñanzas recogidas en la Ley Orgánica 2/2006, de 3 de mayo, de Educación, utilizarán la aplicación contable ECOEDUCA para la elaboración, aprobación, modificación y ejecución del presupuesto, y que correspondan a los ingresos y gastos necesarios para garantizar el normal funcionamiento, mantenimiento y conservación del centro.</w:t>
      </w:r>
    </w:p>
    <w:p w:rsidR="002A6A34" w:rsidRPr="00DE7C7E" w:rsidRDefault="002A6A34"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bCs/>
        </w:rPr>
        <w:t>Todas las operaciones contables que afecten a la gestión económica del centro o del aula se realizarán de acuerdo a lo establecido en el Decreto Foral 153/2023, de 6 de septiembre, por el que se regula la gestión económica de los centros docentes públicos no universitarios de la Comunidad Foral de Navarra.</w:t>
      </w:r>
    </w:p>
    <w:p w:rsidR="00D43F8B" w:rsidRPr="00DE7C7E" w:rsidRDefault="00D43F8B" w:rsidP="00DE7C7E">
      <w:pPr>
        <w:spacing w:after="120" w:line="360" w:lineRule="auto"/>
        <w:rPr>
          <w:rFonts w:ascii="Courier New" w:eastAsia="BatangChe" w:hAnsi="Courier New" w:cs="Courier New"/>
          <w:b/>
        </w:rPr>
      </w:pPr>
      <w:r w:rsidRPr="00DE7C7E">
        <w:rPr>
          <w:rFonts w:ascii="Courier New" w:eastAsia="BatangChe" w:hAnsi="Courier New" w:cs="Courier New"/>
          <w:b/>
        </w:rPr>
        <w:br w:type="page"/>
      </w:r>
    </w:p>
    <w:p w:rsidR="006509C7" w:rsidRPr="00DE7C7E" w:rsidRDefault="009B3CF3" w:rsidP="00DE7C7E">
      <w:pPr>
        <w:pStyle w:val="foral-f-parrafo-3lineas-t5-c"/>
        <w:spacing w:after="120" w:line="360" w:lineRule="auto"/>
        <w:jc w:val="center"/>
        <w:outlineLvl w:val="0"/>
        <w:rPr>
          <w:rFonts w:ascii="Courier New" w:eastAsia="BatangChe" w:hAnsi="Courier New" w:cs="Courier New"/>
          <w:b/>
        </w:rPr>
      </w:pPr>
      <w:bookmarkStart w:id="49" w:name="_Toc168659629"/>
      <w:r w:rsidRPr="00DE7C7E">
        <w:rPr>
          <w:rFonts w:ascii="Courier New" w:eastAsia="BatangChe" w:hAnsi="Courier New" w:cs="Courier New"/>
          <w:b/>
        </w:rPr>
        <w:lastRenderedPageBreak/>
        <w:t>III. NORMATIVA</w:t>
      </w:r>
      <w:bookmarkEnd w:id="49"/>
    </w:p>
    <w:p w:rsidR="002C21EA" w:rsidRPr="00DE7C7E" w:rsidRDefault="00055736" w:rsidP="00DE7C7E">
      <w:pPr>
        <w:pStyle w:val="Prrafodelista"/>
        <w:keepNext/>
        <w:numPr>
          <w:ilvl w:val="0"/>
          <w:numId w:val="12"/>
        </w:numPr>
        <w:spacing w:after="120" w:line="360" w:lineRule="auto"/>
        <w:jc w:val="both"/>
        <w:outlineLvl w:val="2"/>
        <w:rPr>
          <w:rFonts w:ascii="Courier New" w:hAnsi="Courier New" w:cs="Courier New"/>
          <w:b/>
          <w:bCs/>
        </w:rPr>
      </w:pPr>
      <w:bookmarkStart w:id="50" w:name="_Toc168659630"/>
      <w:r w:rsidRPr="00DE7C7E">
        <w:rPr>
          <w:rFonts w:ascii="Courier New" w:hAnsi="Courier New" w:cs="Courier New"/>
          <w:b/>
          <w:bCs/>
        </w:rPr>
        <w:t>General</w:t>
      </w:r>
      <w:r w:rsidR="009B3CF3" w:rsidRPr="00DE7C7E">
        <w:rPr>
          <w:rFonts w:ascii="Courier New" w:hAnsi="Courier New" w:cs="Courier New"/>
          <w:b/>
          <w:bCs/>
        </w:rPr>
        <w:t>.</w:t>
      </w:r>
      <w:bookmarkEnd w:id="50"/>
    </w:p>
    <w:p w:rsidR="006509C7"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12">
        <w:r w:rsidR="009B3CF3" w:rsidRPr="00DE7C7E">
          <w:rPr>
            <w:rFonts w:ascii="Courier New" w:eastAsia="Courier New" w:hAnsi="Courier New" w:cs="Courier New"/>
            <w:color w:val="0070C0"/>
            <w:u w:val="single"/>
          </w:rPr>
          <w:t>Ley Orgánica 1/2004</w:t>
        </w:r>
      </w:hyperlink>
      <w:r w:rsidR="009B3CF3" w:rsidRPr="00DE7C7E">
        <w:rPr>
          <w:rFonts w:ascii="Courier New" w:eastAsia="Courier New" w:hAnsi="Courier New" w:cs="Courier New"/>
          <w:color w:val="000000"/>
        </w:rPr>
        <w:t xml:space="preserve"> </w:t>
      </w:r>
      <w:r w:rsidR="004D6A3F" w:rsidRPr="00DE7C7E">
        <w:rPr>
          <w:rFonts w:ascii="Courier New" w:eastAsia="Courier New" w:hAnsi="Courier New" w:cs="Courier New"/>
          <w:color w:val="000000"/>
        </w:rPr>
        <w:t>(M</w:t>
      </w:r>
      <w:r w:rsidR="009B3CF3" w:rsidRPr="00DE7C7E">
        <w:rPr>
          <w:rFonts w:ascii="Courier New" w:eastAsia="Courier New" w:hAnsi="Courier New" w:cs="Courier New"/>
          <w:color w:val="000000"/>
        </w:rPr>
        <w:t>edidas de protección contra la violencia de género</w:t>
      </w:r>
      <w:r w:rsidR="004D6A3F" w:rsidRPr="00DE7C7E">
        <w:rPr>
          <w:rFonts w:ascii="Courier New" w:eastAsia="Courier New" w:hAnsi="Courier New" w:cs="Courier New"/>
          <w:color w:val="000000"/>
        </w:rPr>
        <w:t>)</w:t>
      </w:r>
      <w:r w:rsidR="009B3CF3" w:rsidRPr="00DE7C7E">
        <w:rPr>
          <w:rFonts w:ascii="Courier New" w:eastAsia="Courier New" w:hAnsi="Courier New" w:cs="Courier New"/>
          <w:color w:val="000000"/>
        </w:rPr>
        <w:t>.</w:t>
      </w:r>
    </w:p>
    <w:p w:rsidR="006509C7"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13">
        <w:r w:rsidR="009B3CF3" w:rsidRPr="00DE7C7E">
          <w:rPr>
            <w:rFonts w:ascii="Courier New" w:eastAsia="Courier New" w:hAnsi="Courier New" w:cs="Courier New"/>
            <w:color w:val="0070C0"/>
            <w:u w:val="single"/>
          </w:rPr>
          <w:t>Ley Orgánica 3/2007</w:t>
        </w:r>
      </w:hyperlink>
      <w:r w:rsidR="009B3CF3" w:rsidRPr="00DE7C7E">
        <w:rPr>
          <w:rFonts w:ascii="Courier New" w:eastAsia="Courier New" w:hAnsi="Courier New" w:cs="Courier New"/>
          <w:color w:val="000000"/>
        </w:rPr>
        <w:t xml:space="preserve"> </w:t>
      </w:r>
      <w:r w:rsidR="004D6A3F" w:rsidRPr="00DE7C7E">
        <w:rPr>
          <w:rFonts w:ascii="Courier New" w:eastAsia="Courier New" w:hAnsi="Courier New" w:cs="Courier New"/>
          <w:color w:val="000000"/>
        </w:rPr>
        <w:t>(I</w:t>
      </w:r>
      <w:r w:rsidR="009B3CF3" w:rsidRPr="00DE7C7E">
        <w:rPr>
          <w:rFonts w:ascii="Courier New" w:eastAsia="Courier New" w:hAnsi="Courier New" w:cs="Courier New"/>
          <w:color w:val="000000"/>
        </w:rPr>
        <w:t>gualdad efectiva de mujeres y hombres</w:t>
      </w:r>
      <w:r w:rsidR="004D6A3F" w:rsidRPr="00DE7C7E">
        <w:rPr>
          <w:rFonts w:ascii="Courier New" w:eastAsia="Courier New" w:hAnsi="Courier New" w:cs="Courier New"/>
          <w:color w:val="000000"/>
        </w:rPr>
        <w:t>)</w:t>
      </w:r>
      <w:r w:rsidR="00393AA0" w:rsidRPr="00DE7C7E">
        <w:rPr>
          <w:rFonts w:ascii="Courier New" w:eastAsia="Courier New" w:hAnsi="Courier New" w:cs="Courier New"/>
          <w:color w:val="000000"/>
        </w:rPr>
        <w:t>.</w:t>
      </w:r>
    </w:p>
    <w:p w:rsidR="006509C7"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14">
        <w:r w:rsidR="009B3CF3" w:rsidRPr="00DE7C7E">
          <w:rPr>
            <w:rFonts w:ascii="Courier New" w:eastAsia="Courier New" w:hAnsi="Courier New" w:cs="Courier New"/>
            <w:color w:val="0070C0"/>
            <w:u w:val="single"/>
          </w:rPr>
          <w:t>Ley Foral 14/2015</w:t>
        </w:r>
      </w:hyperlink>
      <w:r w:rsidR="009B3CF3" w:rsidRPr="00DE7C7E">
        <w:rPr>
          <w:rFonts w:ascii="Courier New" w:eastAsia="Courier New" w:hAnsi="Courier New" w:cs="Courier New"/>
          <w:color w:val="000000"/>
        </w:rPr>
        <w:t xml:space="preserve"> </w:t>
      </w:r>
      <w:r w:rsidR="004D6A3F" w:rsidRPr="00DE7C7E">
        <w:rPr>
          <w:rFonts w:ascii="Courier New" w:eastAsia="Courier New" w:hAnsi="Courier New" w:cs="Courier New"/>
          <w:color w:val="000000"/>
        </w:rPr>
        <w:t>(A</w:t>
      </w:r>
      <w:r w:rsidR="009B3CF3" w:rsidRPr="00DE7C7E">
        <w:rPr>
          <w:rFonts w:ascii="Courier New" w:eastAsia="Courier New" w:hAnsi="Courier New" w:cs="Courier New"/>
          <w:color w:val="000000"/>
        </w:rPr>
        <w:t>ctuar contra la violencia hacia las mujeres</w:t>
      </w:r>
      <w:r w:rsidR="004D6A3F" w:rsidRPr="00DE7C7E">
        <w:rPr>
          <w:rFonts w:ascii="Courier New" w:eastAsia="Courier New" w:hAnsi="Courier New" w:cs="Courier New"/>
          <w:color w:val="000000"/>
        </w:rPr>
        <w:t>)</w:t>
      </w:r>
      <w:r w:rsidR="00393AA0" w:rsidRPr="00DE7C7E">
        <w:rPr>
          <w:rFonts w:ascii="Courier New" w:eastAsia="Courier New" w:hAnsi="Courier New" w:cs="Courier New"/>
          <w:color w:val="000000"/>
        </w:rPr>
        <w:t>.</w:t>
      </w:r>
    </w:p>
    <w:p w:rsidR="006509C7"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15">
        <w:r w:rsidR="009B3CF3" w:rsidRPr="00DE7C7E">
          <w:rPr>
            <w:rFonts w:ascii="Courier New" w:eastAsia="Courier New" w:hAnsi="Courier New" w:cs="Courier New"/>
            <w:color w:val="0070C0"/>
            <w:u w:val="single"/>
          </w:rPr>
          <w:t>Ley Foral 8/2017</w:t>
        </w:r>
      </w:hyperlink>
      <w:r w:rsidR="009B3CF3" w:rsidRPr="00DE7C7E">
        <w:rPr>
          <w:rFonts w:ascii="Courier New" w:eastAsia="Courier New" w:hAnsi="Courier New" w:cs="Courier New"/>
          <w:color w:val="000000"/>
        </w:rPr>
        <w:t xml:space="preserve"> </w:t>
      </w:r>
      <w:r w:rsidR="004D6A3F" w:rsidRPr="00DE7C7E">
        <w:rPr>
          <w:rFonts w:ascii="Courier New" w:eastAsia="Courier New" w:hAnsi="Courier New" w:cs="Courier New"/>
          <w:color w:val="000000"/>
        </w:rPr>
        <w:t>(I</w:t>
      </w:r>
      <w:r w:rsidR="00325746" w:rsidRPr="00DE7C7E">
        <w:rPr>
          <w:rFonts w:ascii="Courier New" w:eastAsia="Courier New" w:hAnsi="Courier New" w:cs="Courier New"/>
          <w:color w:val="000000"/>
        </w:rPr>
        <w:t xml:space="preserve">gualdad social de las personas </w:t>
      </w:r>
      <w:r w:rsidR="009B3CF3" w:rsidRPr="00DE7C7E">
        <w:rPr>
          <w:rFonts w:ascii="Courier New" w:eastAsia="Courier New" w:hAnsi="Courier New" w:cs="Courier New"/>
          <w:color w:val="000000"/>
        </w:rPr>
        <w:t>LGTBI+</w:t>
      </w:r>
      <w:r w:rsidR="004D6A3F" w:rsidRPr="00DE7C7E">
        <w:rPr>
          <w:rFonts w:ascii="Courier New" w:eastAsia="Courier New" w:hAnsi="Courier New" w:cs="Courier New"/>
          <w:color w:val="000000"/>
        </w:rPr>
        <w:t>)</w:t>
      </w:r>
      <w:r w:rsidR="00393AA0" w:rsidRPr="00DE7C7E">
        <w:rPr>
          <w:rFonts w:ascii="Courier New" w:eastAsia="Courier New" w:hAnsi="Courier New" w:cs="Courier New"/>
          <w:color w:val="000000"/>
        </w:rPr>
        <w:t>.</w:t>
      </w:r>
    </w:p>
    <w:p w:rsidR="006509C7"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16">
        <w:r w:rsidR="009B3CF3" w:rsidRPr="00DE7C7E">
          <w:rPr>
            <w:rFonts w:ascii="Courier New" w:eastAsia="Courier New" w:hAnsi="Courier New" w:cs="Courier New"/>
            <w:color w:val="0070C0"/>
            <w:u w:val="single"/>
          </w:rPr>
          <w:t>Ley Foral 17/2019</w:t>
        </w:r>
      </w:hyperlink>
      <w:r w:rsidR="009B3CF3" w:rsidRPr="00DE7C7E">
        <w:rPr>
          <w:rFonts w:ascii="Courier New" w:eastAsia="Courier New" w:hAnsi="Courier New" w:cs="Courier New"/>
          <w:color w:val="000000"/>
        </w:rPr>
        <w:t xml:space="preserve"> </w:t>
      </w:r>
      <w:r w:rsidR="004D6A3F" w:rsidRPr="00DE7C7E">
        <w:rPr>
          <w:rFonts w:ascii="Courier New" w:eastAsia="Courier New" w:hAnsi="Courier New" w:cs="Courier New"/>
          <w:color w:val="000000"/>
        </w:rPr>
        <w:t>(I</w:t>
      </w:r>
      <w:r w:rsidR="009B3CF3" w:rsidRPr="00DE7C7E">
        <w:rPr>
          <w:rFonts w:ascii="Courier New" w:eastAsia="Courier New" w:hAnsi="Courier New" w:cs="Courier New"/>
          <w:color w:val="000000"/>
        </w:rPr>
        <w:t>gualdad entre mujeres y hombres</w:t>
      </w:r>
      <w:r w:rsidR="004D6A3F" w:rsidRPr="00DE7C7E">
        <w:rPr>
          <w:rFonts w:ascii="Courier New" w:eastAsia="Courier New" w:hAnsi="Courier New" w:cs="Courier New"/>
          <w:color w:val="000000"/>
        </w:rPr>
        <w:t>)</w:t>
      </w:r>
      <w:r w:rsidR="009B3CF3" w:rsidRPr="00DE7C7E">
        <w:rPr>
          <w:rFonts w:ascii="Courier New" w:eastAsia="Courier New" w:hAnsi="Courier New" w:cs="Courier New"/>
          <w:color w:val="000000"/>
        </w:rPr>
        <w:t>.</w:t>
      </w:r>
    </w:p>
    <w:p w:rsidR="006509C7"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17">
        <w:r w:rsidR="009B3CF3" w:rsidRPr="00DE7C7E">
          <w:rPr>
            <w:rFonts w:ascii="Courier New" w:eastAsia="Courier New" w:hAnsi="Courier New" w:cs="Courier New"/>
            <w:color w:val="0070C0"/>
            <w:u w:val="single"/>
          </w:rPr>
          <w:t>Decreto Foral 47/2010</w:t>
        </w:r>
      </w:hyperlink>
      <w:r w:rsidR="009B3CF3" w:rsidRPr="00DE7C7E">
        <w:rPr>
          <w:rFonts w:ascii="Courier New" w:eastAsia="Courier New" w:hAnsi="Courier New" w:cs="Courier New"/>
          <w:color w:val="000000"/>
        </w:rPr>
        <w:t xml:space="preserve"> (Convivencia y </w:t>
      </w:r>
      <w:r w:rsidR="004D6A3F" w:rsidRPr="00DE7C7E">
        <w:rPr>
          <w:rFonts w:ascii="Courier New" w:eastAsia="Courier New" w:hAnsi="Courier New" w:cs="Courier New"/>
          <w:color w:val="000000"/>
        </w:rPr>
        <w:t>D</w:t>
      </w:r>
      <w:r w:rsidR="009B3CF3" w:rsidRPr="00DE7C7E">
        <w:rPr>
          <w:rFonts w:ascii="Courier New" w:eastAsia="Courier New" w:hAnsi="Courier New" w:cs="Courier New"/>
          <w:color w:val="000000"/>
        </w:rPr>
        <w:t>e</w:t>
      </w:r>
      <w:r w:rsidR="00393AA0" w:rsidRPr="00DE7C7E">
        <w:rPr>
          <w:rFonts w:ascii="Courier New" w:eastAsia="Courier New" w:hAnsi="Courier New" w:cs="Courier New"/>
          <w:color w:val="000000"/>
        </w:rPr>
        <w:t>rechos y deberes del alumnado).</w:t>
      </w:r>
    </w:p>
    <w:p w:rsidR="006509C7"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18">
        <w:r w:rsidR="009B3CF3" w:rsidRPr="00DE7C7E">
          <w:rPr>
            <w:rFonts w:ascii="Courier New" w:eastAsia="Courier New" w:hAnsi="Courier New" w:cs="Courier New"/>
            <w:color w:val="0070C0"/>
            <w:u w:val="single"/>
          </w:rPr>
          <w:t>Decreto Foral 66/2010</w:t>
        </w:r>
      </w:hyperlink>
      <w:r w:rsidR="009B3CF3" w:rsidRPr="00DE7C7E">
        <w:rPr>
          <w:rFonts w:ascii="Courier New" w:eastAsia="Courier New" w:hAnsi="Courier New" w:cs="Courier New"/>
          <w:color w:val="000000"/>
        </w:rPr>
        <w:t xml:space="preserve"> (Orientación educativa y profesional).</w:t>
      </w:r>
    </w:p>
    <w:p w:rsidR="006509C7"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19">
        <w:r w:rsidR="009B3CF3" w:rsidRPr="00DE7C7E">
          <w:rPr>
            <w:rFonts w:ascii="Courier New" w:eastAsia="Courier New" w:hAnsi="Courier New" w:cs="Courier New"/>
            <w:color w:val="0070C0"/>
            <w:u w:val="single"/>
          </w:rPr>
          <w:t>Decreto Foral 72/2021</w:t>
        </w:r>
      </w:hyperlink>
      <w:r w:rsidR="009B3CF3" w:rsidRPr="00DE7C7E">
        <w:rPr>
          <w:rFonts w:ascii="Courier New" w:eastAsia="Courier New" w:hAnsi="Courier New" w:cs="Courier New"/>
          <w:color w:val="000000"/>
        </w:rPr>
        <w:t xml:space="preserve"> (Coeducación).</w:t>
      </w:r>
    </w:p>
    <w:p w:rsidR="006509C7"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20">
        <w:r w:rsidR="002C21EA" w:rsidRPr="00DE7C7E">
          <w:rPr>
            <w:rFonts w:ascii="Courier New" w:eastAsia="Courier New" w:hAnsi="Courier New" w:cs="Courier New"/>
            <w:color w:val="0070C0"/>
            <w:u w:val="single"/>
          </w:rPr>
          <w:t>Decreto Foral 1/2023</w:t>
        </w:r>
      </w:hyperlink>
      <w:r w:rsidR="002C21EA" w:rsidRPr="00DE7C7E">
        <w:rPr>
          <w:rFonts w:ascii="Courier New" w:eastAsia="Courier New" w:hAnsi="Courier New" w:cs="Courier New"/>
          <w:color w:val="0070C0"/>
          <w:u w:val="single"/>
        </w:rPr>
        <w:t xml:space="preserve"> </w:t>
      </w:r>
      <w:r w:rsidR="002C21EA" w:rsidRPr="00DE7C7E">
        <w:rPr>
          <w:rFonts w:ascii="Courier New" w:eastAsia="Courier New" w:hAnsi="Courier New" w:cs="Courier New"/>
          <w:color w:val="000000"/>
        </w:rPr>
        <w:t>(CREENA).</w:t>
      </w:r>
    </w:p>
    <w:p w:rsidR="006509C7"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21">
        <w:r w:rsidR="009B3CF3" w:rsidRPr="00DE7C7E">
          <w:rPr>
            <w:rFonts w:ascii="Courier New" w:eastAsia="Courier New" w:hAnsi="Courier New" w:cs="Courier New"/>
            <w:color w:val="0070C0"/>
            <w:u w:val="single"/>
          </w:rPr>
          <w:t>Orden Foral 204/2010</w:t>
        </w:r>
      </w:hyperlink>
      <w:hyperlink r:id="rId22">
        <w:r w:rsidR="009B3CF3" w:rsidRPr="00DE7C7E">
          <w:rPr>
            <w:rFonts w:ascii="Courier New" w:eastAsia="Courier New" w:hAnsi="Courier New" w:cs="Courier New"/>
            <w:color w:val="000000"/>
          </w:rPr>
          <w:t xml:space="preserve"> (Convivencia)</w:t>
        </w:r>
      </w:hyperlink>
      <w:r w:rsidR="009B3CF3" w:rsidRPr="00DE7C7E">
        <w:rPr>
          <w:rFonts w:ascii="Courier New" w:eastAsia="Courier New" w:hAnsi="Courier New" w:cs="Courier New"/>
          <w:color w:val="000000"/>
        </w:rPr>
        <w:t>.</w:t>
      </w:r>
    </w:p>
    <w:p w:rsidR="006509C7"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23">
        <w:r w:rsidR="009B3CF3" w:rsidRPr="00DE7C7E">
          <w:rPr>
            <w:rFonts w:ascii="Courier New" w:eastAsia="Courier New" w:hAnsi="Courier New" w:cs="Courier New"/>
            <w:color w:val="0070C0"/>
            <w:u w:val="single"/>
          </w:rPr>
          <w:t>Orden Foral 49/2013</w:t>
        </w:r>
      </w:hyperlink>
      <w:r w:rsidR="009B3CF3" w:rsidRPr="00DE7C7E">
        <w:rPr>
          <w:rFonts w:ascii="Courier New" w:eastAsia="Courier New" w:hAnsi="Courier New" w:cs="Courier New"/>
          <w:color w:val="000000"/>
        </w:rPr>
        <w:t xml:space="preserve"> (Reclamaciones).</w:t>
      </w:r>
    </w:p>
    <w:p w:rsidR="006509C7"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24">
        <w:r w:rsidR="009B3CF3" w:rsidRPr="00DE7C7E">
          <w:rPr>
            <w:rFonts w:ascii="Courier New" w:eastAsia="Courier New" w:hAnsi="Courier New" w:cs="Courier New"/>
            <w:color w:val="0070C0"/>
            <w:u w:val="single"/>
          </w:rPr>
          <w:t>Orden Foral 71/2020</w:t>
        </w:r>
      </w:hyperlink>
      <w:r w:rsidR="009B3CF3" w:rsidRPr="00DE7C7E">
        <w:rPr>
          <w:rFonts w:ascii="Courier New" w:eastAsia="Courier New" w:hAnsi="Courier New" w:cs="Courier New"/>
          <w:color w:val="000000"/>
        </w:rPr>
        <w:t xml:space="preserve"> (Gestión de Calidad).</w:t>
      </w:r>
    </w:p>
    <w:p w:rsidR="00337674"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rPr>
      </w:pPr>
      <w:hyperlink r:id="rId25" w:history="1">
        <w:r w:rsidR="00337674" w:rsidRPr="00DE7C7E">
          <w:rPr>
            <w:rFonts w:ascii="Courier New" w:eastAsia="Courier New" w:hAnsi="Courier New" w:cs="Courier New"/>
            <w:color w:val="0070C0"/>
            <w:u w:val="single"/>
          </w:rPr>
          <w:t>Orden Foral 69/2023</w:t>
        </w:r>
      </w:hyperlink>
      <w:r w:rsidR="00337674" w:rsidRPr="00DE7C7E">
        <w:rPr>
          <w:rFonts w:ascii="Courier New" w:hAnsi="Courier New" w:cs="Courier New"/>
        </w:rPr>
        <w:t xml:space="preserve"> (Inclusión educativa).</w:t>
      </w:r>
    </w:p>
    <w:p w:rsidR="006509C7" w:rsidRPr="00DE7C7E" w:rsidRDefault="009B3CF3" w:rsidP="00DE7C7E">
      <w:pPr>
        <w:keepNext/>
        <w:spacing w:after="120" w:line="360" w:lineRule="auto"/>
        <w:ind w:firstLine="709"/>
        <w:jc w:val="both"/>
        <w:outlineLvl w:val="2"/>
        <w:rPr>
          <w:rFonts w:ascii="Courier New" w:hAnsi="Courier New" w:cs="Courier New"/>
          <w:b/>
          <w:bCs/>
        </w:rPr>
      </w:pPr>
      <w:bookmarkStart w:id="51" w:name="_Toc168659631"/>
      <w:r w:rsidRPr="00DE7C7E">
        <w:rPr>
          <w:rFonts w:ascii="Courier New" w:hAnsi="Courier New" w:cs="Courier New"/>
          <w:b/>
          <w:bCs/>
        </w:rPr>
        <w:t xml:space="preserve">2. </w:t>
      </w:r>
      <w:r w:rsidR="00055736" w:rsidRPr="00DE7C7E">
        <w:rPr>
          <w:rFonts w:ascii="Courier New" w:hAnsi="Courier New" w:cs="Courier New"/>
          <w:b/>
          <w:bCs/>
        </w:rPr>
        <w:t xml:space="preserve">Educación de </w:t>
      </w:r>
      <w:r w:rsidR="000435B9" w:rsidRPr="00DE7C7E">
        <w:rPr>
          <w:rFonts w:ascii="Courier New" w:hAnsi="Courier New" w:cs="Courier New"/>
          <w:b/>
          <w:bCs/>
        </w:rPr>
        <w:t xml:space="preserve">las </w:t>
      </w:r>
      <w:r w:rsidR="00055736" w:rsidRPr="00DE7C7E">
        <w:rPr>
          <w:rFonts w:ascii="Courier New" w:hAnsi="Courier New" w:cs="Courier New"/>
          <w:b/>
          <w:bCs/>
        </w:rPr>
        <w:t>Personas Adultas</w:t>
      </w:r>
      <w:r w:rsidRPr="00DE7C7E">
        <w:rPr>
          <w:rFonts w:ascii="Courier New" w:hAnsi="Courier New" w:cs="Courier New"/>
          <w:b/>
          <w:bCs/>
        </w:rPr>
        <w:t>.</w:t>
      </w:r>
      <w:bookmarkEnd w:id="51"/>
    </w:p>
    <w:p w:rsidR="000D05CE"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26" w:history="1">
        <w:r w:rsidR="000D05CE" w:rsidRPr="00DE7C7E">
          <w:rPr>
            <w:rStyle w:val="Hipervnculo"/>
            <w:rFonts w:ascii="Courier New" w:eastAsia="Courier New" w:hAnsi="Courier New" w:cs="Courier New"/>
            <w:color w:val="0070C0"/>
          </w:rPr>
          <w:t>Ley Foral 19/2002</w:t>
        </w:r>
      </w:hyperlink>
      <w:r w:rsidR="000D05CE" w:rsidRPr="00DE7C7E">
        <w:rPr>
          <w:rFonts w:ascii="Courier New" w:eastAsia="Courier New" w:hAnsi="Courier New" w:cs="Courier New"/>
          <w:color w:val="000000"/>
        </w:rPr>
        <w:t xml:space="preserve"> (Educación de personas adultas).</w:t>
      </w:r>
    </w:p>
    <w:p w:rsidR="006509C7"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27">
        <w:r w:rsidR="009B3CF3" w:rsidRPr="00DE7C7E">
          <w:rPr>
            <w:rFonts w:ascii="Courier New" w:eastAsia="Courier New" w:hAnsi="Courier New" w:cs="Courier New"/>
            <w:color w:val="0070C0"/>
            <w:u w:val="single"/>
          </w:rPr>
          <w:t>Decreto Foral 61/2009</w:t>
        </w:r>
      </w:hyperlink>
      <w:r w:rsidR="009B3CF3" w:rsidRPr="00DE7C7E">
        <w:rPr>
          <w:rFonts w:ascii="Courier New" w:eastAsia="Courier New" w:hAnsi="Courier New" w:cs="Courier New"/>
          <w:color w:val="000000"/>
        </w:rPr>
        <w:t xml:space="preserve"> (Currículo). </w:t>
      </w:r>
    </w:p>
    <w:p w:rsidR="006509C7"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28">
        <w:r w:rsidR="009B3CF3" w:rsidRPr="00DE7C7E">
          <w:rPr>
            <w:rFonts w:ascii="Courier New" w:eastAsia="Courier New" w:hAnsi="Courier New" w:cs="Courier New"/>
            <w:color w:val="0070C0"/>
            <w:u w:val="single"/>
          </w:rPr>
          <w:t>Orden Foral 129/2009</w:t>
        </w:r>
      </w:hyperlink>
      <w:r w:rsidR="009B3CF3" w:rsidRPr="00DE7C7E">
        <w:rPr>
          <w:rFonts w:ascii="Courier New" w:eastAsia="Courier New" w:hAnsi="Courier New" w:cs="Courier New"/>
          <w:color w:val="000000"/>
        </w:rPr>
        <w:t xml:space="preserve"> (Implantación y evaluación).</w:t>
      </w:r>
    </w:p>
    <w:p w:rsidR="005E7509"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hAnsi="Courier New" w:cs="Courier New"/>
          <w:color w:val="000000"/>
        </w:rPr>
      </w:pPr>
      <w:hyperlink r:id="rId29" w:history="1">
        <w:r w:rsidR="009B3CF3" w:rsidRPr="00DE7C7E">
          <w:rPr>
            <w:rFonts w:ascii="Courier New" w:eastAsia="Courier New" w:hAnsi="Courier New" w:cs="Courier New"/>
            <w:color w:val="0070C0"/>
            <w:u w:val="single"/>
          </w:rPr>
          <w:t xml:space="preserve">Resolución </w:t>
        </w:r>
        <w:r w:rsidR="00CD3D2B" w:rsidRPr="00DE7C7E">
          <w:rPr>
            <w:rFonts w:ascii="Courier New" w:eastAsia="Courier New" w:hAnsi="Courier New" w:cs="Courier New"/>
            <w:color w:val="0070C0"/>
            <w:u w:val="single"/>
          </w:rPr>
          <w:t>168</w:t>
        </w:r>
        <w:r w:rsidR="008B506F" w:rsidRPr="00DE7C7E">
          <w:rPr>
            <w:rFonts w:ascii="Courier New" w:eastAsia="Courier New" w:hAnsi="Courier New" w:cs="Courier New"/>
            <w:color w:val="0070C0"/>
            <w:u w:val="single"/>
          </w:rPr>
          <w:t>/202</w:t>
        </w:r>
        <w:r w:rsidR="00403904" w:rsidRPr="00DE7C7E">
          <w:rPr>
            <w:rFonts w:ascii="Courier New" w:eastAsia="Courier New" w:hAnsi="Courier New" w:cs="Courier New"/>
            <w:color w:val="0070C0"/>
            <w:u w:val="single"/>
          </w:rPr>
          <w:t>4</w:t>
        </w:r>
      </w:hyperlink>
      <w:hyperlink r:id="rId30">
        <w:r w:rsidR="009B3CF3" w:rsidRPr="00DE7C7E">
          <w:rPr>
            <w:rFonts w:ascii="Courier New" w:eastAsia="Courier New" w:hAnsi="Courier New" w:cs="Courier New"/>
            <w:color w:val="00B050"/>
          </w:rPr>
          <w:t xml:space="preserve"> </w:t>
        </w:r>
      </w:hyperlink>
      <w:hyperlink r:id="rId31">
        <w:r w:rsidR="009B3CF3" w:rsidRPr="00DE7C7E">
          <w:rPr>
            <w:rFonts w:ascii="Courier New" w:eastAsia="Courier New" w:hAnsi="Courier New" w:cs="Courier New"/>
          </w:rPr>
          <w:t>(Instrucciones para la elaboración del</w:t>
        </w:r>
        <w:r w:rsidR="00C01DD7" w:rsidRPr="00DE7C7E">
          <w:rPr>
            <w:rFonts w:ascii="Courier New" w:eastAsia="Courier New" w:hAnsi="Courier New" w:cs="Courier New"/>
          </w:rPr>
          <w:t xml:space="preserve"> </w:t>
        </w:r>
        <w:r w:rsidR="009B3CF3" w:rsidRPr="00DE7C7E">
          <w:rPr>
            <w:rFonts w:ascii="Courier New" w:eastAsia="Courier New" w:hAnsi="Courier New" w:cs="Courier New"/>
          </w:rPr>
          <w:t xml:space="preserve">calendario </w:t>
        </w:r>
        <w:r w:rsidR="00C01DD7" w:rsidRPr="00DE7C7E">
          <w:rPr>
            <w:rFonts w:ascii="Courier New" w:eastAsia="Courier New" w:hAnsi="Courier New" w:cs="Courier New"/>
          </w:rPr>
          <w:t>y horario de adultos</w:t>
        </w:r>
        <w:r w:rsidR="009B3CF3" w:rsidRPr="00DE7C7E">
          <w:rPr>
            <w:rFonts w:ascii="Courier New" w:eastAsia="Courier New" w:hAnsi="Courier New" w:cs="Courier New"/>
          </w:rPr>
          <w:t>)</w:t>
        </w:r>
      </w:hyperlink>
      <w:bookmarkStart w:id="52" w:name="_1v1yuxt" w:colFirst="0" w:colLast="0"/>
      <w:bookmarkEnd w:id="52"/>
      <w:r w:rsidR="005E7509" w:rsidRPr="00DE7C7E">
        <w:rPr>
          <w:rFonts w:ascii="Courier New" w:eastAsia="Courier New" w:hAnsi="Courier New" w:cs="Courier New"/>
          <w:b/>
          <w:color w:val="00B050"/>
        </w:rPr>
        <w:t>.</w:t>
      </w:r>
    </w:p>
    <w:p w:rsidR="006509C7"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hAnsi="Courier New" w:cs="Courier New"/>
          <w:color w:val="000000"/>
        </w:rPr>
      </w:pPr>
      <w:hyperlink r:id="rId32" w:history="1">
        <w:r w:rsidR="002C21EA" w:rsidRPr="00DE7C7E">
          <w:rPr>
            <w:rFonts w:ascii="Courier New" w:eastAsia="Courier New" w:hAnsi="Courier New" w:cs="Courier New"/>
            <w:color w:val="0070C0"/>
            <w:u w:val="single"/>
          </w:rPr>
          <w:t>R</w:t>
        </w:r>
        <w:r w:rsidR="006D5B05" w:rsidRPr="00DE7C7E">
          <w:rPr>
            <w:rFonts w:ascii="Courier New" w:eastAsia="Courier New" w:hAnsi="Courier New" w:cs="Courier New"/>
            <w:color w:val="0070C0"/>
            <w:u w:val="single"/>
          </w:rPr>
          <w:t>esolución</w:t>
        </w:r>
        <w:r w:rsidR="002C21EA" w:rsidRPr="00DE7C7E">
          <w:rPr>
            <w:rFonts w:ascii="Courier New" w:eastAsia="Courier New" w:hAnsi="Courier New" w:cs="Courier New"/>
            <w:color w:val="0070C0"/>
            <w:u w:val="single"/>
          </w:rPr>
          <w:t xml:space="preserve"> </w:t>
        </w:r>
        <w:r w:rsidR="002625E8" w:rsidRPr="00DE7C7E">
          <w:rPr>
            <w:rFonts w:ascii="Courier New" w:eastAsia="Courier New" w:hAnsi="Courier New" w:cs="Courier New"/>
            <w:color w:val="0070C0"/>
            <w:u w:val="single"/>
          </w:rPr>
          <w:t>221</w:t>
        </w:r>
        <w:r w:rsidR="002C21EA" w:rsidRPr="00DE7C7E">
          <w:rPr>
            <w:rFonts w:ascii="Courier New" w:eastAsia="Courier New" w:hAnsi="Courier New" w:cs="Courier New"/>
            <w:color w:val="0070C0"/>
            <w:u w:val="single"/>
          </w:rPr>
          <w:t>/202</w:t>
        </w:r>
        <w:r w:rsidR="00337674" w:rsidRPr="00DE7C7E">
          <w:rPr>
            <w:rFonts w:ascii="Courier New" w:eastAsia="Courier New" w:hAnsi="Courier New" w:cs="Courier New"/>
            <w:color w:val="0070C0"/>
            <w:u w:val="single"/>
          </w:rPr>
          <w:t>4</w:t>
        </w:r>
      </w:hyperlink>
      <w:r w:rsidR="002C21EA" w:rsidRPr="00DE7C7E">
        <w:rPr>
          <w:rFonts w:ascii="Courier New" w:eastAsia="Courier New" w:hAnsi="Courier New" w:cs="Courier New"/>
        </w:rPr>
        <w:t xml:space="preserve"> </w:t>
      </w:r>
      <w:r w:rsidR="002C21EA" w:rsidRPr="00DE7C7E">
        <w:rPr>
          <w:rFonts w:ascii="Courier New" w:hAnsi="Courier New" w:cs="Courier New"/>
        </w:rPr>
        <w:t>(</w:t>
      </w:r>
      <w:r w:rsidR="004D6A3F" w:rsidRPr="00DE7C7E">
        <w:rPr>
          <w:rFonts w:ascii="Courier New" w:eastAsia="Courier New" w:hAnsi="Courier New" w:cs="Courier New"/>
        </w:rPr>
        <w:t>I</w:t>
      </w:r>
      <w:r w:rsidR="002C21EA" w:rsidRPr="00DE7C7E">
        <w:rPr>
          <w:rFonts w:ascii="Courier New" w:eastAsia="Courier New" w:hAnsi="Courier New" w:cs="Courier New"/>
        </w:rPr>
        <w:t>nstruccione</w:t>
      </w:r>
      <w:r w:rsidR="002C21EA" w:rsidRPr="00DE7C7E">
        <w:rPr>
          <w:rFonts w:ascii="Courier New" w:eastAsia="Courier New" w:hAnsi="Courier New" w:cs="Courier New"/>
          <w:color w:val="000000"/>
        </w:rPr>
        <w:t xml:space="preserve">s </w:t>
      </w:r>
      <w:r w:rsidR="004D6A3F" w:rsidRPr="00DE7C7E">
        <w:rPr>
          <w:rFonts w:ascii="Courier New" w:eastAsia="Courier New" w:hAnsi="Courier New" w:cs="Courier New"/>
          <w:color w:val="000000"/>
        </w:rPr>
        <w:t>de</w:t>
      </w:r>
      <w:r w:rsidR="002C21EA" w:rsidRPr="00DE7C7E">
        <w:rPr>
          <w:rFonts w:ascii="Courier New" w:eastAsia="Courier New" w:hAnsi="Courier New" w:cs="Courier New"/>
          <w:color w:val="000000"/>
        </w:rPr>
        <w:t xml:space="preserve"> organización y funcionamiento de los centros </w:t>
      </w:r>
      <w:r w:rsidR="004D6A3F" w:rsidRPr="00DE7C7E">
        <w:rPr>
          <w:rFonts w:ascii="Courier New" w:eastAsia="Courier New" w:hAnsi="Courier New" w:cs="Courier New"/>
          <w:color w:val="000000"/>
        </w:rPr>
        <w:t xml:space="preserve">durante el </w:t>
      </w:r>
      <w:r w:rsidR="004D6A3F" w:rsidRPr="00DE7C7E">
        <w:rPr>
          <w:rFonts w:ascii="Courier New" w:eastAsia="Courier New" w:hAnsi="Courier New" w:cs="Courier New"/>
        </w:rPr>
        <w:t xml:space="preserve">curso </w:t>
      </w:r>
      <w:r w:rsidR="002D7162" w:rsidRPr="00DE7C7E">
        <w:rPr>
          <w:rFonts w:ascii="Courier New" w:eastAsia="Courier New" w:hAnsi="Courier New" w:cs="Courier New"/>
        </w:rPr>
        <w:t>2024-2025</w:t>
      </w:r>
      <w:r w:rsidR="002C21EA" w:rsidRPr="00DE7C7E">
        <w:rPr>
          <w:rFonts w:ascii="Courier New" w:eastAsia="Courier New" w:hAnsi="Courier New" w:cs="Courier New"/>
          <w:color w:val="000000"/>
        </w:rPr>
        <w:t>).</w:t>
      </w:r>
      <w:r w:rsidR="004D6A3F" w:rsidRPr="00DE7C7E">
        <w:rPr>
          <w:rFonts w:ascii="Courier New" w:eastAsia="Courier New" w:hAnsi="Courier New" w:cs="Courier New"/>
          <w:color w:val="000000"/>
        </w:rPr>
        <w:t xml:space="preserve"> </w:t>
      </w:r>
    </w:p>
    <w:p w:rsidR="00304226" w:rsidRPr="00DE7C7E" w:rsidRDefault="00304226" w:rsidP="00DE7C7E">
      <w:pPr>
        <w:spacing w:after="120" w:line="360" w:lineRule="auto"/>
        <w:rPr>
          <w:rFonts w:ascii="Courier New" w:eastAsia="Courier New" w:hAnsi="Courier New" w:cs="Courier New"/>
          <w:color w:val="000000"/>
        </w:rPr>
      </w:pPr>
      <w:r w:rsidRPr="00DE7C7E">
        <w:rPr>
          <w:rFonts w:ascii="Courier New" w:eastAsia="Courier New" w:hAnsi="Courier New" w:cs="Courier New"/>
          <w:color w:val="000000"/>
        </w:rPr>
        <w:br w:type="page"/>
      </w:r>
    </w:p>
    <w:p w:rsidR="006509C7" w:rsidRPr="00D5002F" w:rsidRDefault="00D5002F" w:rsidP="00D5002F">
      <w:pPr>
        <w:pStyle w:val="foral-f-parrafo-3lineas-t5-c"/>
        <w:spacing w:after="120" w:line="360" w:lineRule="auto"/>
        <w:ind w:firstLine="709"/>
        <w:jc w:val="both"/>
        <w:outlineLvl w:val="0"/>
        <w:rPr>
          <w:rFonts w:ascii="Courier New" w:hAnsi="Courier New" w:cs="Courier New"/>
          <w:b/>
          <w:bCs/>
        </w:rPr>
      </w:pPr>
      <w:bookmarkStart w:id="53" w:name="_2u6wntf" w:colFirst="0" w:colLast="0"/>
      <w:bookmarkStart w:id="54" w:name="_Toc168659632"/>
      <w:bookmarkEnd w:id="53"/>
      <w:r>
        <w:rPr>
          <w:rFonts w:ascii="Courier New" w:hAnsi="Courier New" w:cs="Courier New"/>
          <w:b/>
          <w:bCs/>
        </w:rPr>
        <w:lastRenderedPageBreak/>
        <w:t>ANEXO</w:t>
      </w:r>
      <w:r w:rsidR="00966F42" w:rsidRPr="00D5002F">
        <w:rPr>
          <w:rFonts w:ascii="Courier New" w:hAnsi="Courier New" w:cs="Courier New"/>
          <w:b/>
          <w:bCs/>
        </w:rPr>
        <w:t xml:space="preserve"> II - </w:t>
      </w:r>
      <w:r w:rsidR="009B3CF3" w:rsidRPr="00D5002F">
        <w:rPr>
          <w:rFonts w:ascii="Courier New" w:hAnsi="Courier New" w:cs="Courier New"/>
          <w:b/>
          <w:bCs/>
        </w:rPr>
        <w:t xml:space="preserve">Instrucciones </w:t>
      </w:r>
      <w:r w:rsidR="00966F42" w:rsidRPr="00DE7C7E">
        <w:rPr>
          <w:rFonts w:ascii="Courier New" w:hAnsi="Courier New" w:cs="Courier New"/>
          <w:b/>
          <w:bCs/>
        </w:rPr>
        <w:t xml:space="preserve">que van a regular durante el curso 2024-2025 </w:t>
      </w:r>
      <w:r w:rsidR="0057593B" w:rsidRPr="00D5002F">
        <w:rPr>
          <w:rFonts w:ascii="Courier New" w:hAnsi="Courier New" w:cs="Courier New"/>
          <w:b/>
          <w:bCs/>
        </w:rPr>
        <w:t xml:space="preserve">la impartición de </w:t>
      </w:r>
      <w:r w:rsidR="009B3CF3" w:rsidRPr="00D5002F">
        <w:rPr>
          <w:rFonts w:ascii="Courier New" w:hAnsi="Courier New" w:cs="Courier New"/>
          <w:b/>
          <w:bCs/>
        </w:rPr>
        <w:t>las enseñanzas de Educación Secundaria para las Personas Adultas de la Educación Básica de las Personas Adultas</w:t>
      </w:r>
      <w:r w:rsidR="00966F42" w:rsidRPr="00D5002F">
        <w:rPr>
          <w:rFonts w:ascii="Courier New" w:hAnsi="Courier New" w:cs="Courier New"/>
          <w:b/>
          <w:bCs/>
        </w:rPr>
        <w:t>.</w:t>
      </w:r>
      <w:bookmarkEnd w:id="54"/>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Las instrucciones de comienzo de curso concretan y aclaran aspectos normativos vigentes y regulan otros, no establecidos en norma, en busca de una mejora en la organización y funcionamiento de los centros. Buscan, además, establecer las líneas priorita</w:t>
      </w:r>
      <w:r w:rsidR="00393AA0" w:rsidRPr="00DE7C7E">
        <w:rPr>
          <w:rFonts w:ascii="Courier New" w:eastAsia="Courier New" w:hAnsi="Courier New" w:cs="Courier New"/>
          <w:color w:val="000000"/>
        </w:rPr>
        <w:t>rias de trabajo para el curso.</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Las instrucciones presentan tres capítulos diferenciados:</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rPr>
        <w:t>El primero, relativo a la Programación General Anual, en el que</w:t>
      </w:r>
      <w:r w:rsidR="00966C7A" w:rsidRPr="00DE7C7E">
        <w:rPr>
          <w:rFonts w:ascii="Courier New" w:eastAsia="Courier New" w:hAnsi="Courier New" w:cs="Courier New"/>
        </w:rPr>
        <w:t>, entre otras,</w:t>
      </w:r>
      <w:r w:rsidRPr="00DE7C7E">
        <w:rPr>
          <w:rFonts w:ascii="Courier New" w:eastAsia="Courier New" w:hAnsi="Courier New" w:cs="Courier New"/>
        </w:rPr>
        <w:t xml:space="preserve"> se dan indicaciones sobre la elaboración</w:t>
      </w:r>
      <w:r w:rsidR="00966F42" w:rsidRPr="00DE7C7E">
        <w:rPr>
          <w:rFonts w:ascii="Courier New" w:eastAsia="Courier New" w:hAnsi="Courier New" w:cs="Courier New"/>
        </w:rPr>
        <w:t xml:space="preserve"> de los planes de mejora</w:t>
      </w:r>
      <w:r w:rsidRPr="00DE7C7E">
        <w:rPr>
          <w:rFonts w:ascii="Courier New" w:eastAsia="Courier New" w:hAnsi="Courier New" w:cs="Courier New"/>
        </w:rPr>
        <w:t xml:space="preserve"> del centro</w:t>
      </w:r>
      <w:r w:rsidR="00966F42" w:rsidRPr="00DE7C7E">
        <w:rPr>
          <w:rFonts w:ascii="Courier New" w:eastAsia="Courier New" w:hAnsi="Courier New" w:cs="Courier New"/>
        </w:rPr>
        <w:t xml:space="preserve"> y sobre </w:t>
      </w:r>
      <w:r w:rsidRPr="00DE7C7E">
        <w:rPr>
          <w:rFonts w:ascii="Courier New" w:eastAsia="Courier New" w:hAnsi="Courier New" w:cs="Courier New"/>
        </w:rPr>
        <w:t>su participación en las diferentes evaluaciones con el fin de detectar las posibles áreas de mejora</w:t>
      </w:r>
      <w:r w:rsidRPr="00DE7C7E">
        <w:rPr>
          <w:rFonts w:ascii="Courier New" w:eastAsia="Courier New" w:hAnsi="Courier New" w:cs="Courier New"/>
          <w:color w:val="000000"/>
        </w:rPr>
        <w:t>.</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En el segundo se especifican algunos aspectos organizativos relativos a estas enseñanzas y al funcionamiento del centro.</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En el tercero se relaciona la normativa derivada de la LOE de uso más generalizado.</w:t>
      </w:r>
    </w:p>
    <w:p w:rsidR="006509C7" w:rsidRPr="00DE7C7E" w:rsidRDefault="009B3CF3" w:rsidP="00DE7C7E">
      <w:pPr>
        <w:pStyle w:val="foral-f-parrafo-3lineas-t5-c"/>
        <w:spacing w:after="120" w:line="360" w:lineRule="auto"/>
        <w:jc w:val="center"/>
        <w:outlineLvl w:val="0"/>
        <w:rPr>
          <w:rFonts w:ascii="Courier New" w:eastAsia="BatangChe" w:hAnsi="Courier New" w:cs="Courier New"/>
          <w:b/>
        </w:rPr>
      </w:pPr>
      <w:bookmarkStart w:id="55" w:name="_Toc168659633"/>
      <w:r w:rsidRPr="00DE7C7E">
        <w:rPr>
          <w:rFonts w:ascii="Courier New" w:eastAsia="BatangChe" w:hAnsi="Courier New" w:cs="Courier New"/>
          <w:b/>
        </w:rPr>
        <w:t>I. PROGRAMACIÓN GENERAL ANUAL.</w:t>
      </w:r>
      <w:bookmarkEnd w:id="55"/>
    </w:p>
    <w:p w:rsidR="006509C7" w:rsidRPr="00DE7C7E" w:rsidRDefault="009B3CF3" w:rsidP="00DE7C7E">
      <w:pPr>
        <w:pStyle w:val="foral-f-parrafo-3lineas-t5-c"/>
        <w:spacing w:after="120" w:line="360" w:lineRule="auto"/>
        <w:ind w:firstLine="720"/>
        <w:outlineLvl w:val="0"/>
        <w:rPr>
          <w:rFonts w:ascii="Courier New" w:eastAsia="BatangChe" w:hAnsi="Courier New" w:cs="Courier New"/>
          <w:b/>
        </w:rPr>
      </w:pPr>
      <w:bookmarkStart w:id="56" w:name="_Toc168659634"/>
      <w:r w:rsidRPr="00DE7C7E">
        <w:rPr>
          <w:rFonts w:ascii="Courier New" w:eastAsia="BatangChe" w:hAnsi="Courier New" w:cs="Courier New"/>
          <w:b/>
        </w:rPr>
        <w:t>A) ASPECTOS GENERALES</w:t>
      </w:r>
      <w:bookmarkEnd w:id="56"/>
    </w:p>
    <w:p w:rsidR="006509C7" w:rsidRPr="00DE7C7E" w:rsidRDefault="00D73B59" w:rsidP="00DE7C7E">
      <w:pPr>
        <w:keepNext/>
        <w:spacing w:after="120" w:line="360" w:lineRule="auto"/>
        <w:ind w:firstLine="709"/>
        <w:jc w:val="both"/>
        <w:outlineLvl w:val="2"/>
        <w:rPr>
          <w:rFonts w:ascii="Courier New" w:hAnsi="Courier New" w:cs="Courier New"/>
          <w:b/>
          <w:bCs/>
        </w:rPr>
      </w:pPr>
      <w:bookmarkStart w:id="57" w:name="_Toc168659635"/>
      <w:r w:rsidRPr="00DE7C7E">
        <w:rPr>
          <w:rFonts w:ascii="Courier New" w:hAnsi="Courier New" w:cs="Courier New"/>
          <w:b/>
          <w:bCs/>
        </w:rPr>
        <w:t>1. Disposiciones generales.</w:t>
      </w:r>
      <w:bookmarkEnd w:id="57"/>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La Programación General Anual (PGA) es el instrumento básico de planificación, organización y funcionamiento del centro que facilita la concreción del Proyecto educativo, de las Normas de organización y funcionamiento y del Proyecto de Gestión que vayan a ser desarrollados a lo largo del curso.</w:t>
      </w:r>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lastRenderedPageBreak/>
        <w:t>La elaboración de este documento se adecuará a las exigencias de rigor, sencillez y utilidad.</w:t>
      </w:r>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La guía orientativa para la elaboración, seguimiento y evaluación de la PGA estará accesible en el sistema de gestión escolar EDUCA (incluye ejemplificaciones).</w:t>
      </w:r>
    </w:p>
    <w:p w:rsidR="006509C7" w:rsidRPr="00DE7C7E" w:rsidRDefault="009B3CF3" w:rsidP="00DE7C7E">
      <w:pPr>
        <w:keepNext/>
        <w:spacing w:after="120" w:line="360" w:lineRule="auto"/>
        <w:ind w:firstLine="709"/>
        <w:jc w:val="both"/>
        <w:outlineLvl w:val="2"/>
        <w:rPr>
          <w:rFonts w:ascii="Courier New" w:hAnsi="Courier New" w:cs="Courier New"/>
          <w:b/>
          <w:bCs/>
        </w:rPr>
      </w:pPr>
      <w:bookmarkStart w:id="58" w:name="_Toc168659636"/>
      <w:r w:rsidRPr="00DE7C7E">
        <w:rPr>
          <w:rFonts w:ascii="Courier New" w:hAnsi="Courier New" w:cs="Courier New"/>
          <w:b/>
          <w:bCs/>
        </w:rPr>
        <w:t>2. Fuentes de recogida de información.</w:t>
      </w:r>
      <w:bookmarkEnd w:id="58"/>
    </w:p>
    <w:p w:rsidR="002A2ECA" w:rsidRPr="00DE7C7E" w:rsidRDefault="002A2ECA"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Para la confección de la PGA se tomarán en consideración las líneas de actuación derivadas del análisis de las siguientes fuentes:</w:t>
      </w:r>
    </w:p>
    <w:p w:rsidR="002A2ECA" w:rsidRPr="00DE7C7E" w:rsidRDefault="002A2ECA"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a) Áreas de mejora propuestas en la Memoria final del curso anterior.</w:t>
      </w:r>
    </w:p>
    <w:p w:rsidR="002A2ECA" w:rsidRPr="00DE7C7E" w:rsidRDefault="002A2ECA"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b) Análisis de resultados de las pruebas internas y externas, así como propuestas de mejora.</w:t>
      </w:r>
    </w:p>
    <w:p w:rsidR="002A2ECA" w:rsidRPr="00DE7C7E" w:rsidRDefault="002A2ECA"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c) </w:t>
      </w:r>
      <w:r w:rsidR="007A582A" w:rsidRPr="00DE7C7E">
        <w:rPr>
          <w:rFonts w:ascii="Courier New" w:eastAsia="Courier New" w:hAnsi="Courier New" w:cs="Courier New"/>
        </w:rPr>
        <w:t>Plan de Mejora</w:t>
      </w:r>
      <w:r w:rsidRPr="00DE7C7E">
        <w:rPr>
          <w:rFonts w:ascii="Courier New" w:eastAsia="Courier New" w:hAnsi="Courier New" w:cs="Courier New"/>
        </w:rPr>
        <w:t xml:space="preserve"> 2023-2026 derivado del proceso de autoevaluación.</w:t>
      </w:r>
    </w:p>
    <w:p w:rsidR="002A2ECA" w:rsidRPr="00DE7C7E" w:rsidRDefault="002A2ECA"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d) Proyecto de dirección o Plan estratégico.</w:t>
      </w:r>
    </w:p>
    <w:p w:rsidR="002A2ECA" w:rsidRPr="00DE7C7E" w:rsidRDefault="002A2ECA"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e) Aspectos y recomendaciones destacadas por el Servicio de Inspección Educativa como consecuencia de los procesos de supervisión del curso anterior.</w:t>
      </w:r>
    </w:p>
    <w:p w:rsidR="002A2ECA" w:rsidRPr="00DE7C7E" w:rsidRDefault="002A2ECA"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f) Instrucciones de comienzo de curso del Departamento de Educación.</w:t>
      </w:r>
    </w:p>
    <w:p w:rsidR="002A2ECA" w:rsidRPr="00DE7C7E" w:rsidRDefault="002A2ECA"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g) Otros programas implementados por el centro, con especial incidencia en programas de innovación y transformación globales del centro.</w:t>
      </w:r>
    </w:p>
    <w:p w:rsidR="002A2ECA" w:rsidRPr="00DE7C7E" w:rsidRDefault="002A2ECA"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h) En su caso, autodiagnóstico del Sistema de Gestión de la Calidad del centro.</w:t>
      </w:r>
    </w:p>
    <w:p w:rsidR="00966F42" w:rsidRPr="00DE7C7E" w:rsidRDefault="00966F42" w:rsidP="00DE7C7E">
      <w:pPr>
        <w:spacing w:after="120" w:line="360" w:lineRule="auto"/>
        <w:ind w:firstLine="700"/>
        <w:jc w:val="both"/>
        <w:rPr>
          <w:rFonts w:ascii="Courier New" w:eastAsia="Courier New" w:hAnsi="Courier New" w:cs="Courier New"/>
        </w:rPr>
      </w:pPr>
      <w:r w:rsidRPr="00DE7C7E">
        <w:rPr>
          <w:rFonts w:ascii="Courier New" w:hAnsi="Courier New" w:cs="Courier New"/>
        </w:rPr>
        <w:lastRenderedPageBreak/>
        <w:t xml:space="preserve">i) </w:t>
      </w:r>
      <w:r w:rsidRPr="00DE7C7E">
        <w:rPr>
          <w:rFonts w:ascii="Courier New" w:hAnsi="Courier New" w:cs="Courier New"/>
          <w:bCs/>
        </w:rPr>
        <w:t>Plan Digital de Centro.</w:t>
      </w:r>
    </w:p>
    <w:p w:rsidR="006509C7" w:rsidRPr="00DE7C7E" w:rsidRDefault="009B3CF3" w:rsidP="00DE7C7E">
      <w:pPr>
        <w:keepNext/>
        <w:spacing w:after="120" w:line="360" w:lineRule="auto"/>
        <w:ind w:firstLine="709"/>
        <w:jc w:val="both"/>
        <w:outlineLvl w:val="2"/>
        <w:rPr>
          <w:rFonts w:ascii="Courier New" w:hAnsi="Courier New" w:cs="Courier New"/>
          <w:b/>
          <w:bCs/>
        </w:rPr>
      </w:pPr>
      <w:bookmarkStart w:id="59" w:name="_Toc168659637"/>
      <w:r w:rsidRPr="00DE7C7E">
        <w:rPr>
          <w:rFonts w:ascii="Courier New" w:hAnsi="Courier New" w:cs="Courier New"/>
          <w:b/>
          <w:bCs/>
        </w:rPr>
        <w:t>3. Contenido: apartados y desarrollo.</w:t>
      </w:r>
      <w:bookmarkEnd w:id="59"/>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Los aspectos que se formalizarán en la Programación General Anual conforme a la normativa vigente son los siguientes:</w:t>
      </w:r>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a) Introducción.</w:t>
      </w:r>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b) Plan anual de centro.</w:t>
      </w:r>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c) Planes de los departamentos y otros equipos.</w:t>
      </w:r>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d) </w:t>
      </w:r>
      <w:r w:rsidR="009733D6" w:rsidRPr="00DE7C7E">
        <w:rPr>
          <w:rFonts w:ascii="Courier New" w:eastAsia="Courier New" w:hAnsi="Courier New" w:cs="Courier New"/>
        </w:rPr>
        <w:t>Plan anual de Inclusión.</w:t>
      </w:r>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e) Plan anual de Acción Tutorial/Plan anual de Orientación Académica.</w:t>
      </w:r>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f) Plan anual de Convivencia.</w:t>
      </w:r>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g) Plan de Coeducación.</w:t>
      </w:r>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h) Programaciones docentes.</w:t>
      </w:r>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i) Otros planes de centro.</w:t>
      </w:r>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j) Proyectos y programas institucionales.</w:t>
      </w:r>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k) Plan de Formación de centro.</w:t>
      </w:r>
    </w:p>
    <w:p w:rsidR="00262289" w:rsidRPr="00DE7C7E" w:rsidRDefault="00262289" w:rsidP="00DE7C7E">
      <w:pPr>
        <w:spacing w:after="120" w:line="360" w:lineRule="auto"/>
        <w:ind w:firstLine="697"/>
        <w:jc w:val="both"/>
        <w:rPr>
          <w:rFonts w:ascii="Courier New" w:hAnsi="Courier New" w:cs="Courier New"/>
        </w:rPr>
      </w:pPr>
      <w:r w:rsidRPr="00DE7C7E">
        <w:rPr>
          <w:rFonts w:ascii="Courier New" w:hAnsi="Courier New" w:cs="Courier New"/>
          <w:bCs/>
        </w:rPr>
        <w:t>l) Plan Digital de Centro.</w:t>
      </w:r>
    </w:p>
    <w:p w:rsidR="006509C7" w:rsidRPr="00DE7C7E" w:rsidRDefault="00262289"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m) </w:t>
      </w:r>
      <w:r w:rsidR="009B3CF3" w:rsidRPr="00DE7C7E">
        <w:rPr>
          <w:rFonts w:ascii="Courier New" w:eastAsia="Courier New" w:hAnsi="Courier New" w:cs="Courier New"/>
        </w:rPr>
        <w:t>Programación de actividades complementarias y extraescolares.</w:t>
      </w:r>
    </w:p>
    <w:p w:rsidR="006509C7" w:rsidRPr="00DE7C7E" w:rsidRDefault="00262289"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n</w:t>
      </w:r>
      <w:r w:rsidR="009B3CF3" w:rsidRPr="00DE7C7E">
        <w:rPr>
          <w:rFonts w:ascii="Courier New" w:eastAsia="Courier New" w:hAnsi="Courier New" w:cs="Courier New"/>
        </w:rPr>
        <w:t>) Seguimiento y evaluación de la PGA.</w:t>
      </w:r>
    </w:p>
    <w:p w:rsidR="009733D6" w:rsidRPr="00DE7C7E" w:rsidRDefault="00262289"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o</w:t>
      </w:r>
      <w:r w:rsidR="009B3CF3" w:rsidRPr="00DE7C7E">
        <w:rPr>
          <w:rFonts w:ascii="Courier New" w:eastAsia="Courier New" w:hAnsi="Courier New" w:cs="Courier New"/>
        </w:rPr>
        <w:t>) Anexos.</w:t>
      </w:r>
    </w:p>
    <w:p w:rsidR="006A3F70" w:rsidRPr="00DE7C7E" w:rsidRDefault="009733D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El Plan anual de centro constituye uno de los elementos más importantes de la PGA, puesto que a partir del mismo se han de establecer las principales líneas de actuación de los distintos </w:t>
      </w:r>
      <w:r w:rsidRPr="00DE7C7E">
        <w:rPr>
          <w:rFonts w:ascii="Courier New" w:eastAsia="Courier New" w:hAnsi="Courier New" w:cs="Courier New"/>
        </w:rPr>
        <w:lastRenderedPageBreak/>
        <w:t>órganos y equipos. Incluirá los objetivos que de forma prioritaria se persigan para el curso escolar, además de las acciones más importantes que han de ponerse en marcha para alcanzar los objetivos y metas propuestas. Dichas acciones o tareas necesarias a ejecutar aportarán soluciones técnicas y medidas</w:t>
      </w:r>
      <w:r w:rsidR="00D73B59" w:rsidRPr="00DE7C7E">
        <w:rPr>
          <w:rFonts w:ascii="Courier New" w:eastAsia="Courier New" w:hAnsi="Courier New" w:cs="Courier New"/>
        </w:rPr>
        <w:t xml:space="preserve"> concretas a los departamentos.</w:t>
      </w:r>
    </w:p>
    <w:p w:rsidR="009733D6" w:rsidRPr="00DE7C7E" w:rsidRDefault="009733D6"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Los departamentos y demás equipos contarán con un plan propio de objetivos y acciones con el que contribuirán a la consecución de los objetivos prioritarios definidos en el Plan anual, además de formalizar objetivos propios u otros que deriven de otros planes específicos del centro.</w:t>
      </w:r>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Asimismo, se incluirán aquellos otros planes de actuación específicos del centro que se prevea implantar en el curso, así como proyectos y planes propios que se vayan a implementar.</w:t>
      </w:r>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Los diversos planes presentarán una estructura operativa que facilite su ejecución y seguimiento con la definición de objetivos, indicadores, metas, acciones, responsables, temporalización y evaluación.</w:t>
      </w:r>
    </w:p>
    <w:p w:rsidR="00262289" w:rsidRPr="00DE7C7E" w:rsidRDefault="00262289" w:rsidP="00DE7C7E">
      <w:pPr>
        <w:spacing w:after="120" w:line="360" w:lineRule="auto"/>
        <w:ind w:firstLine="700"/>
        <w:jc w:val="both"/>
        <w:rPr>
          <w:rFonts w:ascii="Courier New" w:eastAsia="Courier New" w:hAnsi="Courier New" w:cs="Courier New"/>
        </w:rPr>
      </w:pPr>
      <w:r w:rsidRPr="00DE7C7E">
        <w:rPr>
          <w:rFonts w:ascii="Courier New" w:hAnsi="Courier New" w:cs="Courier New"/>
        </w:rPr>
        <w:t>El Plan Digital de Centro, al ser un documento que debe exportarse para su presentación externa, deberá incluirse en la plantilla habilitada al efecto en EDUCA.</w:t>
      </w:r>
    </w:p>
    <w:p w:rsidR="006509C7" w:rsidRPr="00DE7C7E" w:rsidRDefault="009B3CF3" w:rsidP="00DE7C7E">
      <w:pPr>
        <w:keepNext/>
        <w:spacing w:after="120" w:line="360" w:lineRule="auto"/>
        <w:ind w:firstLine="709"/>
        <w:jc w:val="both"/>
        <w:outlineLvl w:val="2"/>
        <w:rPr>
          <w:rFonts w:ascii="Courier New" w:hAnsi="Courier New" w:cs="Courier New"/>
          <w:b/>
          <w:bCs/>
        </w:rPr>
      </w:pPr>
      <w:bookmarkStart w:id="60" w:name="_Toc168659638"/>
      <w:r w:rsidRPr="00DE7C7E">
        <w:rPr>
          <w:rFonts w:ascii="Courier New" w:hAnsi="Courier New" w:cs="Courier New"/>
          <w:b/>
          <w:bCs/>
        </w:rPr>
        <w:t>4. Elaboración.</w:t>
      </w:r>
      <w:bookmarkEnd w:id="60"/>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El </w:t>
      </w:r>
      <w:r w:rsidR="00DA58EE" w:rsidRPr="00DE7C7E">
        <w:rPr>
          <w:rFonts w:ascii="Courier New" w:eastAsia="Courier New" w:hAnsi="Courier New" w:cs="Courier New"/>
        </w:rPr>
        <w:t>equipo directivo</w:t>
      </w:r>
      <w:r w:rsidRPr="00DE7C7E">
        <w:rPr>
          <w:rFonts w:ascii="Courier New" w:eastAsia="Courier New" w:hAnsi="Courier New" w:cs="Courier New"/>
        </w:rPr>
        <w:t xml:space="preserve"> se responsabilizará de coordinar la elaboración de la PGA, pudiendo delegar esta tarea en otras personas o comisiones.</w:t>
      </w:r>
    </w:p>
    <w:p w:rsidR="006509C7" w:rsidRPr="00DE7C7E" w:rsidRDefault="009B3CF3" w:rsidP="00DE7C7E">
      <w:pPr>
        <w:keepNext/>
        <w:keepLines/>
        <w:spacing w:after="120" w:line="360" w:lineRule="auto"/>
        <w:ind w:firstLine="697"/>
        <w:jc w:val="both"/>
        <w:rPr>
          <w:rFonts w:ascii="Courier New" w:eastAsia="Courier New" w:hAnsi="Courier New" w:cs="Courier New"/>
        </w:rPr>
      </w:pPr>
      <w:r w:rsidRPr="00DE7C7E">
        <w:rPr>
          <w:rFonts w:ascii="Courier New" w:eastAsia="Courier New" w:hAnsi="Courier New" w:cs="Courier New"/>
        </w:rPr>
        <w:lastRenderedPageBreak/>
        <w:t>Se facilitará el esquema del documento, se determinará los grupos y personas que han de participar, se concretarán las tareas de cada grupo, se proveerán instrumentos y herramientas y se dispondrán los tiempos.</w:t>
      </w:r>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Analizadas las necesidades y expectativas para el curso, y tomadas en consideración las deliberaciones y acuerdos de los distintos órganos, así como las observaciones y aportaciones elevadas, se procederá a la redacción de los distintos elementos que componen la PGA.</w:t>
      </w:r>
    </w:p>
    <w:p w:rsidR="00252BD4" w:rsidRPr="00DE7C7E" w:rsidRDefault="00252BD4"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La PGA se elaborará preferentemente con la aplicación EDUCA, contando para ello con una plantilla y operativa análoga a la del Plan digital de centro y </w:t>
      </w:r>
      <w:r w:rsidR="007A582A" w:rsidRPr="00DE7C7E">
        <w:rPr>
          <w:rFonts w:ascii="Courier New" w:eastAsia="Courier New" w:hAnsi="Courier New" w:cs="Courier New"/>
        </w:rPr>
        <w:t>Plan de Mejora</w:t>
      </w:r>
      <w:r w:rsidRPr="00DE7C7E">
        <w:rPr>
          <w:rFonts w:ascii="Courier New" w:eastAsia="Courier New" w:hAnsi="Courier New" w:cs="Courier New"/>
        </w:rPr>
        <w:t>.</w:t>
      </w:r>
    </w:p>
    <w:p w:rsidR="006509C7" w:rsidRPr="00DE7C7E" w:rsidRDefault="009B3CF3" w:rsidP="00DE7C7E">
      <w:pPr>
        <w:keepNext/>
        <w:spacing w:after="120" w:line="360" w:lineRule="auto"/>
        <w:ind w:firstLine="709"/>
        <w:jc w:val="both"/>
        <w:outlineLvl w:val="2"/>
        <w:rPr>
          <w:rFonts w:ascii="Courier New" w:hAnsi="Courier New" w:cs="Courier New"/>
          <w:b/>
          <w:bCs/>
        </w:rPr>
      </w:pPr>
      <w:bookmarkStart w:id="61" w:name="_Toc168659639"/>
      <w:r w:rsidRPr="00DE7C7E">
        <w:rPr>
          <w:rFonts w:ascii="Courier New" w:hAnsi="Courier New" w:cs="Courier New"/>
          <w:b/>
          <w:bCs/>
        </w:rPr>
        <w:t>5. Tramitación, seguimiento y evaluación.</w:t>
      </w:r>
      <w:bookmarkEnd w:id="61"/>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Una vez aprobada, antes del 31 de octubre, se publicará la PGA en la aplicación EDUCA. Asimismo, quedará también en el centro a disposición de la comunidad educativa.</w:t>
      </w:r>
    </w:p>
    <w:p w:rsidR="00252BD4"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El equipo directivo del centro y los distintos responsables </w:t>
      </w:r>
      <w:r w:rsidR="00252BD4" w:rsidRPr="00DE7C7E">
        <w:rPr>
          <w:rFonts w:ascii="Courier New" w:eastAsia="Courier New" w:hAnsi="Courier New" w:cs="Courier New"/>
        </w:rPr>
        <w:t>realizarán en la aplicación EDUCA el seguimiento periódico del grado de desarrollo de los planes, proyectos y programas que conforman la PGA.</w:t>
      </w:r>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Previamente, se acordará el procedimiento a seguir (cómo), se marcarán criterios de recogida de información (qué), se nombrarán responsables (quién) y se dispondrán tiempos (cuándo).</w:t>
      </w:r>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Se llevará a cabo el análisis y valoración del nivel de desarrollo de las acciones propuestas, del ejercicio de responsabilidades, del cumplimiento de la temporalización y de la consecución de objetivos propuestos.</w:t>
      </w:r>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lastRenderedPageBreak/>
        <w:t>Al finalizar el curso escolar, el Consejo Escolar, el Claustro de profesorado y el equipo directivo del centro realizarán la evaluación final del grado de cumplimiento de la PGA. Para ello, cada responsable analizará los resultados del plan, proyecto o programa correspondiente.</w:t>
      </w:r>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El proceso de evaluación de cada apartado conllevará la recogida de datos relevantes de diferentes fuentes (datos, opiniones, observaciones, etc.) y el análisis e interpretación de los mismos a la luz de criterios previstos.</w:t>
      </w:r>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La reflexión y valoración final no será meramente cuantitativa, sino que se entrará a valorar las causas que originan esos resultados.</w:t>
      </w:r>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Las conclusiones y propuestas más relevantes obtenidas en el proceso de seguimiento y evaluación de la PGA se plasmarán en la Memoria final</w:t>
      </w:r>
      <w:r w:rsidR="00252BD4" w:rsidRPr="00DE7C7E">
        <w:rPr>
          <w:rFonts w:ascii="Courier New" w:eastAsia="Courier New" w:hAnsi="Courier New" w:cs="Courier New"/>
        </w:rPr>
        <w:t xml:space="preserve"> en la misma aplicación EDUCA</w:t>
      </w:r>
      <w:r w:rsidRPr="00DE7C7E">
        <w:rPr>
          <w:rFonts w:ascii="Courier New" w:eastAsia="Courier New" w:hAnsi="Courier New" w:cs="Courier New"/>
        </w:rPr>
        <w:t>.</w:t>
      </w:r>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El documento tendrá una doble dimensión. En primer lugar, una dimensión evaluativa que supondrá un balance sobre el desarrollo de la planificación anual del centro. Incidirá en aspectos como: cumplimiento de acciones propuestas, ejercicio de responsabilidades, adecuación de la temporalización, realización del seguimiento periódico y grado de logro de los objetivos (con arreglo a indicadores y metas). En segundo lugar, presentará una dimensión proyectiva, facilitando pautas de intervención futura en forma de propuestas de mejora congruentes.</w:t>
      </w:r>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Finalmente, se incluirá a modo de anexo de la Memoria </w:t>
      </w:r>
      <w:r w:rsidR="00252BD4" w:rsidRPr="00DE7C7E">
        <w:rPr>
          <w:rFonts w:ascii="Courier New" w:eastAsia="Courier New" w:hAnsi="Courier New" w:cs="Courier New"/>
        </w:rPr>
        <w:t xml:space="preserve">un informe con </w:t>
      </w:r>
      <w:r w:rsidRPr="00DE7C7E">
        <w:rPr>
          <w:rFonts w:ascii="Courier New" w:eastAsia="Courier New" w:hAnsi="Courier New" w:cs="Courier New"/>
        </w:rPr>
        <w:t xml:space="preserve">el análisis pormenorizado de los resultados de aprendizaje del alumnado en las evaluaciones internas </w:t>
      </w:r>
      <w:r w:rsidRPr="00DE7C7E">
        <w:rPr>
          <w:rFonts w:ascii="Courier New" w:eastAsia="Courier New" w:hAnsi="Courier New" w:cs="Courier New"/>
        </w:rPr>
        <w:lastRenderedPageBreak/>
        <w:t>(resultados académicos) y externas con una reflexión sobre las causas que los han producido y, en su caso, las carencias y las disfunciones detectadas en el funcionamiento de los elementos curriculares, materiales, organizativos y personales.</w:t>
      </w:r>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Una vez aprobada, dicha Memoria final será puesta a disposición de</w:t>
      </w:r>
      <w:r w:rsidR="006A3F70" w:rsidRPr="00DE7C7E">
        <w:rPr>
          <w:rFonts w:ascii="Courier New" w:eastAsia="Courier New" w:hAnsi="Courier New" w:cs="Courier New"/>
        </w:rPr>
        <w:t xml:space="preserve"> </w:t>
      </w:r>
      <w:r w:rsidRPr="00DE7C7E">
        <w:rPr>
          <w:rFonts w:ascii="Courier New" w:eastAsia="Courier New" w:hAnsi="Courier New" w:cs="Courier New"/>
        </w:rPr>
        <w:t>l</w:t>
      </w:r>
      <w:r w:rsidR="006A3F70" w:rsidRPr="00DE7C7E">
        <w:rPr>
          <w:rFonts w:ascii="Courier New" w:eastAsia="Courier New" w:hAnsi="Courier New" w:cs="Courier New"/>
        </w:rPr>
        <w:t>a</w:t>
      </w:r>
      <w:r w:rsidRPr="00DE7C7E">
        <w:rPr>
          <w:rFonts w:ascii="Courier New" w:eastAsia="Courier New" w:hAnsi="Courier New" w:cs="Courier New"/>
        </w:rPr>
        <w:t xml:space="preserve"> inspector</w:t>
      </w:r>
      <w:r w:rsidR="006A3F70" w:rsidRPr="00DE7C7E">
        <w:rPr>
          <w:rFonts w:ascii="Courier New" w:eastAsia="Courier New" w:hAnsi="Courier New" w:cs="Courier New"/>
        </w:rPr>
        <w:t>a o inspector</w:t>
      </w:r>
      <w:r w:rsidRPr="00DE7C7E">
        <w:rPr>
          <w:rFonts w:ascii="Courier New" w:eastAsia="Courier New" w:hAnsi="Courier New" w:cs="Courier New"/>
        </w:rPr>
        <w:t xml:space="preserve"> de referencia del centro, a través </w:t>
      </w:r>
      <w:r w:rsidR="006A3F70" w:rsidRPr="00DE7C7E">
        <w:rPr>
          <w:rFonts w:ascii="Courier New" w:eastAsia="Courier New" w:hAnsi="Courier New" w:cs="Courier New"/>
        </w:rPr>
        <w:t>de EDUCA</w:t>
      </w:r>
      <w:r w:rsidRPr="00DE7C7E">
        <w:rPr>
          <w:rFonts w:ascii="Courier New" w:eastAsia="Courier New" w:hAnsi="Courier New" w:cs="Courier New"/>
        </w:rPr>
        <w:t>, antes del 10 de julio.</w:t>
      </w:r>
    </w:p>
    <w:p w:rsidR="006509C7" w:rsidRPr="00DE7C7E" w:rsidRDefault="009B3CF3" w:rsidP="00DE7C7E">
      <w:pPr>
        <w:keepNext/>
        <w:spacing w:after="120" w:line="360" w:lineRule="auto"/>
        <w:ind w:firstLine="709"/>
        <w:jc w:val="both"/>
        <w:outlineLvl w:val="2"/>
        <w:rPr>
          <w:rFonts w:ascii="Courier New" w:hAnsi="Courier New" w:cs="Courier New"/>
          <w:b/>
          <w:bCs/>
        </w:rPr>
      </w:pPr>
      <w:bookmarkStart w:id="62" w:name="_Toc168659640"/>
      <w:r w:rsidRPr="00DE7C7E">
        <w:rPr>
          <w:rFonts w:ascii="Courier New" w:hAnsi="Courier New" w:cs="Courier New"/>
          <w:b/>
          <w:bCs/>
        </w:rPr>
        <w:t>6. Supervisión.</w:t>
      </w:r>
      <w:bookmarkEnd w:id="62"/>
    </w:p>
    <w:p w:rsidR="006509C7" w:rsidRPr="00DE7C7E" w:rsidRDefault="00252BD4"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La i</w:t>
      </w:r>
      <w:r w:rsidR="009B3CF3" w:rsidRPr="00DE7C7E">
        <w:rPr>
          <w:rFonts w:ascii="Courier New" w:eastAsia="Courier New" w:hAnsi="Courier New" w:cs="Courier New"/>
        </w:rPr>
        <w:t>nspector</w:t>
      </w:r>
      <w:r w:rsidRPr="00DE7C7E">
        <w:rPr>
          <w:rFonts w:ascii="Courier New" w:eastAsia="Courier New" w:hAnsi="Courier New" w:cs="Courier New"/>
        </w:rPr>
        <w:t>a</w:t>
      </w:r>
      <w:r w:rsidR="009B3CF3" w:rsidRPr="00DE7C7E">
        <w:rPr>
          <w:rFonts w:ascii="Courier New" w:eastAsia="Courier New" w:hAnsi="Courier New" w:cs="Courier New"/>
        </w:rPr>
        <w:t xml:space="preserve"> o inspector de referencia del centro supervisará la PGA y la Memoria final de curso para comprobar su adecuación a la normativa vigente y a las necesidades y resultados del centro, requiriendo, en su caso, las correcciones y ajustes que procedan.</w:t>
      </w:r>
    </w:p>
    <w:p w:rsidR="006509C7" w:rsidRPr="00DE7C7E" w:rsidRDefault="009B3CF3" w:rsidP="00DE7C7E">
      <w:pPr>
        <w:keepNext/>
        <w:spacing w:after="120" w:line="360" w:lineRule="auto"/>
        <w:ind w:firstLine="709"/>
        <w:jc w:val="both"/>
        <w:outlineLvl w:val="2"/>
        <w:rPr>
          <w:rFonts w:ascii="Courier New" w:hAnsi="Courier New" w:cs="Courier New"/>
          <w:b/>
          <w:bCs/>
        </w:rPr>
      </w:pPr>
      <w:bookmarkStart w:id="63" w:name="_Toc168659641"/>
      <w:r w:rsidRPr="00DE7C7E">
        <w:rPr>
          <w:rFonts w:ascii="Courier New" w:hAnsi="Courier New" w:cs="Courier New"/>
          <w:b/>
          <w:bCs/>
        </w:rPr>
        <w:t>7. Anexos a la PGA.</w:t>
      </w:r>
      <w:bookmarkEnd w:id="63"/>
    </w:p>
    <w:p w:rsidR="006509C7" w:rsidRPr="00DE7C7E" w:rsidRDefault="009B3CF3" w:rsidP="00DE7C7E">
      <w:pPr>
        <w:spacing w:after="120" w:line="360" w:lineRule="auto"/>
        <w:ind w:firstLine="700"/>
        <w:jc w:val="both"/>
        <w:rPr>
          <w:rFonts w:ascii="Courier New" w:eastAsia="Courier New" w:hAnsi="Courier New" w:cs="Courier New"/>
          <w:b/>
        </w:rPr>
      </w:pPr>
      <w:r w:rsidRPr="00DE7C7E">
        <w:rPr>
          <w:rFonts w:ascii="Courier New" w:eastAsia="Courier New" w:hAnsi="Courier New" w:cs="Courier New"/>
        </w:rPr>
        <w:t xml:space="preserve">Se incluirán a modo de anexo los documentos </w:t>
      </w:r>
      <w:r w:rsidR="003B4AD0" w:rsidRPr="00DE7C7E">
        <w:rPr>
          <w:rFonts w:ascii="Courier New" w:eastAsia="Courier New" w:hAnsi="Courier New" w:cs="Courier New"/>
        </w:rPr>
        <w:t>de conformidad de las programaciones docentes.</w:t>
      </w:r>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Se adjuntarán a la PGA los documentos de conformidad de las programaciones docentes, al objeto de certificar que la programación contiene, de forma adecuada, todos los apartados exigibles. Por lo tanto, serán los centros los responsables de la custodia de dichas programaciones. No obstante, en los casos en los que sea preciso, por inclusión en procesos de supervisión de la enseñanza, reclamación de calificaciones, análisis estadísticos u otros, la programación será específicamente requerida por parte del Servicio correspondiente del Departamento de Educación.</w:t>
      </w:r>
    </w:p>
    <w:p w:rsidR="003B4AD0" w:rsidRPr="00DE7C7E" w:rsidRDefault="003B4AD0"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Los modelos de conformidad de las programaciones docentes estarán accesibles a modo de </w:t>
      </w:r>
      <w:r w:rsidR="00387026" w:rsidRPr="00DE7C7E">
        <w:rPr>
          <w:rFonts w:ascii="Courier New" w:eastAsia="Courier New" w:hAnsi="Courier New" w:cs="Courier New"/>
        </w:rPr>
        <w:t>anexo</w:t>
      </w:r>
      <w:r w:rsidRPr="00DE7C7E">
        <w:rPr>
          <w:rFonts w:ascii="Courier New" w:eastAsia="Courier New" w:hAnsi="Courier New" w:cs="Courier New"/>
        </w:rPr>
        <w:t xml:space="preserve"> en la PGA en EDUCA.</w:t>
      </w:r>
    </w:p>
    <w:p w:rsidR="006509C7" w:rsidRPr="00DE7C7E" w:rsidRDefault="009B3CF3" w:rsidP="00DE7C7E">
      <w:pPr>
        <w:pStyle w:val="foral-f-parrafo-3lineas-t5-c"/>
        <w:keepNext/>
        <w:keepLines/>
        <w:spacing w:after="120" w:line="360" w:lineRule="auto"/>
        <w:ind w:firstLine="720"/>
        <w:outlineLvl w:val="0"/>
        <w:rPr>
          <w:rFonts w:ascii="Courier New" w:eastAsia="BatangChe" w:hAnsi="Courier New" w:cs="Courier New"/>
          <w:b/>
        </w:rPr>
      </w:pPr>
      <w:bookmarkStart w:id="64" w:name="_Toc168659642"/>
      <w:r w:rsidRPr="00DE7C7E">
        <w:rPr>
          <w:rFonts w:ascii="Courier New" w:eastAsia="BatangChe" w:hAnsi="Courier New" w:cs="Courier New"/>
          <w:b/>
        </w:rPr>
        <w:lastRenderedPageBreak/>
        <w:t>B) ACLARACIONES A LA PGA.</w:t>
      </w:r>
      <w:bookmarkEnd w:id="64"/>
    </w:p>
    <w:p w:rsidR="00B42B8F" w:rsidRPr="00DE7C7E" w:rsidRDefault="009B3CF3" w:rsidP="00DE7C7E">
      <w:pPr>
        <w:keepNext/>
        <w:spacing w:after="120" w:line="360" w:lineRule="auto"/>
        <w:ind w:firstLine="709"/>
        <w:jc w:val="both"/>
        <w:outlineLvl w:val="2"/>
        <w:rPr>
          <w:rFonts w:ascii="Courier New" w:hAnsi="Courier New" w:cs="Courier New"/>
          <w:b/>
          <w:bCs/>
        </w:rPr>
      </w:pPr>
      <w:bookmarkStart w:id="65" w:name="_Toc168659643"/>
      <w:r w:rsidRPr="00DE7C7E">
        <w:rPr>
          <w:rFonts w:ascii="Courier New" w:hAnsi="Courier New" w:cs="Courier New"/>
          <w:b/>
          <w:bCs/>
        </w:rPr>
        <w:t xml:space="preserve">1. Autoevaluación y </w:t>
      </w:r>
      <w:r w:rsidR="007A582A" w:rsidRPr="00DE7C7E">
        <w:rPr>
          <w:rFonts w:ascii="Courier New" w:hAnsi="Courier New" w:cs="Courier New"/>
          <w:b/>
          <w:bCs/>
        </w:rPr>
        <w:t>Plan de Mejora</w:t>
      </w:r>
      <w:r w:rsidRPr="00DE7C7E">
        <w:rPr>
          <w:rFonts w:ascii="Courier New" w:hAnsi="Courier New" w:cs="Courier New"/>
          <w:b/>
          <w:bCs/>
        </w:rPr>
        <w:t xml:space="preserve"> del centro.</w:t>
      </w:r>
      <w:bookmarkEnd w:id="65"/>
    </w:p>
    <w:p w:rsidR="00B42B8F" w:rsidRPr="00DE7C7E" w:rsidRDefault="00B42B8F"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A lo largo del curso 2022-2023, en el marco de la Autoevaluación, en los centros se </w:t>
      </w:r>
      <w:r w:rsidR="00262289" w:rsidRPr="00DE7C7E">
        <w:rPr>
          <w:rFonts w:ascii="Courier New" w:eastAsia="Courier New" w:hAnsi="Courier New" w:cs="Courier New"/>
        </w:rPr>
        <w:t xml:space="preserve">llevó </w:t>
      </w:r>
      <w:r w:rsidRPr="00DE7C7E">
        <w:rPr>
          <w:rFonts w:ascii="Courier New" w:eastAsia="Courier New" w:hAnsi="Courier New" w:cs="Courier New"/>
        </w:rPr>
        <w:t xml:space="preserve">a cabo un proceso de reflexión conjunta que </w:t>
      </w:r>
      <w:r w:rsidR="00A149B7" w:rsidRPr="00DE7C7E">
        <w:rPr>
          <w:rFonts w:ascii="Courier New" w:eastAsia="Courier New" w:hAnsi="Courier New" w:cs="Courier New"/>
        </w:rPr>
        <w:t>derivó</w:t>
      </w:r>
      <w:r w:rsidRPr="00DE7C7E">
        <w:rPr>
          <w:rFonts w:ascii="Courier New" w:eastAsia="Courier New" w:hAnsi="Courier New" w:cs="Courier New"/>
        </w:rPr>
        <w:t xml:space="preserve"> en la detección de una serie de áreas de mejora de su desempeño. Posteriormente, y respondiendo a las necesidades detectadas, se </w:t>
      </w:r>
      <w:r w:rsidR="00262289" w:rsidRPr="00DE7C7E">
        <w:rPr>
          <w:rFonts w:ascii="Courier New" w:eastAsia="Courier New" w:hAnsi="Courier New" w:cs="Courier New"/>
        </w:rPr>
        <w:t xml:space="preserve">elaboraron </w:t>
      </w:r>
      <w:r w:rsidRPr="00DE7C7E">
        <w:rPr>
          <w:rFonts w:ascii="Courier New" w:eastAsia="Courier New" w:hAnsi="Courier New" w:cs="Courier New"/>
        </w:rPr>
        <w:t xml:space="preserve">Planes de Mejora que </w:t>
      </w:r>
      <w:r w:rsidR="00262289" w:rsidRPr="00DE7C7E">
        <w:rPr>
          <w:rFonts w:ascii="Courier New" w:eastAsia="Courier New" w:hAnsi="Courier New" w:cs="Courier New"/>
        </w:rPr>
        <w:t>quedaron</w:t>
      </w:r>
      <w:r w:rsidRPr="00DE7C7E">
        <w:rPr>
          <w:rFonts w:ascii="Courier New" w:eastAsia="Courier New" w:hAnsi="Courier New" w:cs="Courier New"/>
        </w:rPr>
        <w:t xml:space="preserve"> registrados en la plataforma EDUCA (Centro &gt; Documentación institucional &gt; Plan de Mejora).</w:t>
      </w:r>
    </w:p>
    <w:p w:rsidR="00B42B8F" w:rsidRPr="00DE7C7E" w:rsidRDefault="00B42B8F"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Una vez elaborados dichos planes, </w:t>
      </w:r>
      <w:r w:rsidR="00262289" w:rsidRPr="00DE7C7E">
        <w:rPr>
          <w:rFonts w:ascii="Courier New" w:eastAsia="Courier New" w:hAnsi="Courier New" w:cs="Courier New"/>
        </w:rPr>
        <w:t>procede</w:t>
      </w:r>
      <w:r w:rsidRPr="00DE7C7E">
        <w:rPr>
          <w:rFonts w:ascii="Courier New" w:eastAsia="Courier New" w:hAnsi="Courier New" w:cs="Courier New"/>
        </w:rPr>
        <w:t xml:space="preserve"> su puesta en marcha, seguimiento y evaluación a lo largo del periodo 2023-2026.</w:t>
      </w:r>
    </w:p>
    <w:p w:rsidR="00B42B8F" w:rsidRPr="00DE7C7E" w:rsidRDefault="00B42B8F" w:rsidP="00DE7C7E">
      <w:pPr>
        <w:spacing w:after="120" w:line="360" w:lineRule="auto"/>
        <w:ind w:firstLine="700"/>
        <w:jc w:val="both"/>
        <w:rPr>
          <w:rFonts w:ascii="Courier New" w:eastAsia="Courier New" w:hAnsi="Courier New" w:cs="Courier New"/>
          <w:strike/>
        </w:rPr>
      </w:pPr>
      <w:r w:rsidRPr="00DE7C7E">
        <w:rPr>
          <w:rFonts w:ascii="Courier New" w:eastAsia="Courier New" w:hAnsi="Courier New" w:cs="Courier New"/>
        </w:rPr>
        <w:t>A tal efecto,</w:t>
      </w:r>
      <w:r w:rsidR="00262289" w:rsidRPr="00DE7C7E">
        <w:rPr>
          <w:rFonts w:ascii="Courier New" w:eastAsia="Courier New" w:hAnsi="Courier New" w:cs="Courier New"/>
        </w:rPr>
        <w:t xml:space="preserve"> en el curso 2023-2024,</w:t>
      </w:r>
      <w:r w:rsidRPr="00DE7C7E">
        <w:rPr>
          <w:rFonts w:ascii="Courier New" w:eastAsia="Courier New" w:hAnsi="Courier New" w:cs="Courier New"/>
        </w:rPr>
        <w:t xml:space="preserve"> el centro </w:t>
      </w:r>
      <w:r w:rsidR="00262289" w:rsidRPr="00DE7C7E">
        <w:rPr>
          <w:rFonts w:ascii="Courier New" w:eastAsia="Courier New" w:hAnsi="Courier New" w:cs="Courier New"/>
        </w:rPr>
        <w:t>dio</w:t>
      </w:r>
      <w:r w:rsidRPr="00DE7C7E">
        <w:rPr>
          <w:rFonts w:ascii="Courier New" w:eastAsia="Courier New" w:hAnsi="Courier New" w:cs="Courier New"/>
        </w:rPr>
        <w:t xml:space="preserve"> </w:t>
      </w:r>
      <w:r w:rsidR="00262289" w:rsidRPr="00DE7C7E">
        <w:rPr>
          <w:rFonts w:ascii="Courier New" w:eastAsia="Courier New" w:hAnsi="Courier New" w:cs="Courier New"/>
        </w:rPr>
        <w:t xml:space="preserve">una primera </w:t>
      </w:r>
      <w:r w:rsidRPr="00DE7C7E">
        <w:rPr>
          <w:rFonts w:ascii="Courier New" w:eastAsia="Courier New" w:hAnsi="Courier New" w:cs="Courier New"/>
        </w:rPr>
        <w:t xml:space="preserve">respuesta a través de los Planes de la PGA a las necesidades reflejadas en los Planes de Mejora. </w:t>
      </w:r>
      <w:r w:rsidR="00262289" w:rsidRPr="00DE7C7E">
        <w:rPr>
          <w:rFonts w:ascii="Courier New" w:hAnsi="Courier New" w:cs="Courier New"/>
        </w:rPr>
        <w:t>En este segundo curso de despliegue</w:t>
      </w:r>
      <w:r w:rsidRPr="00DE7C7E">
        <w:rPr>
          <w:rFonts w:ascii="Courier New" w:eastAsia="Courier New" w:hAnsi="Courier New" w:cs="Courier New"/>
        </w:rPr>
        <w:t xml:space="preserve">, la dirección del centro a la hora de establecer en la PGA del curso </w:t>
      </w:r>
      <w:r w:rsidR="002D7162" w:rsidRPr="00DE7C7E">
        <w:rPr>
          <w:rFonts w:ascii="Courier New" w:eastAsia="Courier New" w:hAnsi="Courier New" w:cs="Courier New"/>
        </w:rPr>
        <w:t>2024-2025</w:t>
      </w:r>
      <w:r w:rsidRPr="00DE7C7E">
        <w:rPr>
          <w:rFonts w:ascii="Courier New" w:eastAsia="Courier New" w:hAnsi="Courier New" w:cs="Courier New"/>
        </w:rPr>
        <w:t xml:space="preserve"> los objetivos anuales del Plan anual de centro, entre otras fuentes, tendrá en cuenta los objetivos marcados en el Plan de Mejora General. </w:t>
      </w:r>
    </w:p>
    <w:p w:rsidR="00B42B8F" w:rsidRPr="00DE7C7E" w:rsidRDefault="00B42B8F"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Cabe añadir que al final de cada curso del periodo 2023-2026, en los años 2024, 2025 y 2026, se </w:t>
      </w:r>
      <w:r w:rsidR="008F65FD" w:rsidRPr="00DE7C7E">
        <w:rPr>
          <w:rFonts w:ascii="Courier New" w:eastAsia="Courier New" w:hAnsi="Courier New" w:cs="Courier New"/>
        </w:rPr>
        <w:t>ha de realizar</w:t>
      </w:r>
      <w:r w:rsidRPr="00DE7C7E">
        <w:rPr>
          <w:rFonts w:ascii="Courier New" w:eastAsia="Courier New" w:hAnsi="Courier New" w:cs="Courier New"/>
        </w:rPr>
        <w:t xml:space="preserve"> la evaluación de los Planes de Mejora General. Es decir, se </w:t>
      </w:r>
      <w:r w:rsidR="008F65FD" w:rsidRPr="00DE7C7E">
        <w:rPr>
          <w:rFonts w:ascii="Courier New" w:eastAsia="Courier New" w:hAnsi="Courier New" w:cs="Courier New"/>
        </w:rPr>
        <w:t>han de valorar</w:t>
      </w:r>
      <w:r w:rsidRPr="00DE7C7E">
        <w:rPr>
          <w:rFonts w:ascii="Courier New" w:eastAsia="Courier New" w:hAnsi="Courier New" w:cs="Courier New"/>
        </w:rPr>
        <w:t xml:space="preserve"> tanto el nivel de logro de los objetivos como el grado de ejecución de las acciones planteadas, </w:t>
      </w:r>
      <w:r w:rsidR="008F65FD" w:rsidRPr="00DE7C7E">
        <w:rPr>
          <w:rFonts w:ascii="Courier New" w:eastAsia="Courier New" w:hAnsi="Courier New" w:cs="Courier New"/>
        </w:rPr>
        <w:t>realizándose</w:t>
      </w:r>
      <w:r w:rsidRPr="00DE7C7E">
        <w:rPr>
          <w:rFonts w:ascii="Courier New" w:eastAsia="Courier New" w:hAnsi="Courier New" w:cs="Courier New"/>
        </w:rPr>
        <w:t xml:space="preserve"> propuestas de mejora. Dicha evaluación se registrará en EDUCA, en los apartados (evaluación, valoración y mejoras) de la plantilla digital diseñada para tal fin.</w:t>
      </w:r>
    </w:p>
    <w:p w:rsidR="00B42B8F" w:rsidRPr="00DE7C7E" w:rsidRDefault="00B42B8F"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lastRenderedPageBreak/>
        <w:t xml:space="preserve">El Servicio de Inspección Educativa supervisará en el curso </w:t>
      </w:r>
      <w:r w:rsidR="002D7162" w:rsidRPr="00DE7C7E">
        <w:rPr>
          <w:rFonts w:ascii="Courier New" w:eastAsia="Courier New" w:hAnsi="Courier New" w:cs="Courier New"/>
        </w:rPr>
        <w:t>2024-2025</w:t>
      </w:r>
      <w:r w:rsidRPr="00DE7C7E">
        <w:rPr>
          <w:rFonts w:ascii="Courier New" w:eastAsia="Courier New" w:hAnsi="Courier New" w:cs="Courier New"/>
        </w:rPr>
        <w:t xml:space="preserve"> que el Plan anual de centro y los Planes de los departamentos recogen los objetivos acordados para el curso en el Plan de Mejora.</w:t>
      </w:r>
    </w:p>
    <w:p w:rsidR="00B42B8F" w:rsidRPr="00DE7C7E" w:rsidRDefault="00B42B8F"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El Departamento de Educación apoyará el desarrollo y consecución de los objetivos del Plan de Mejora de los centros a través de los distintos Servicios del Departamento, facilitando orientaciones, propuestas, ejemplos de buenas prácticas y, en su caso, formación al equipo docente.</w:t>
      </w:r>
    </w:p>
    <w:p w:rsidR="00703612" w:rsidRPr="00DE7C7E" w:rsidRDefault="00B42B8F"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El Plan de Formación del centro, pieza clave de la formación institucional, y cuyo contenido será establecido por el equipo directivo, deberá atender a las necesidades derivadas del Plan de Mejora. </w:t>
      </w:r>
    </w:p>
    <w:p w:rsidR="006509C7" w:rsidRPr="00DE7C7E" w:rsidRDefault="009B3CF3" w:rsidP="00DE7C7E">
      <w:pPr>
        <w:keepNext/>
        <w:spacing w:after="120" w:line="360" w:lineRule="auto"/>
        <w:ind w:firstLine="709"/>
        <w:jc w:val="both"/>
        <w:outlineLvl w:val="2"/>
        <w:rPr>
          <w:rFonts w:ascii="Courier New" w:hAnsi="Courier New" w:cs="Courier New"/>
          <w:b/>
          <w:bCs/>
        </w:rPr>
      </w:pPr>
      <w:bookmarkStart w:id="66" w:name="_Toc168659644"/>
      <w:r w:rsidRPr="00DE7C7E">
        <w:rPr>
          <w:rFonts w:ascii="Courier New" w:hAnsi="Courier New" w:cs="Courier New"/>
          <w:b/>
          <w:bCs/>
        </w:rPr>
        <w:t>2. Atención a la diversidad.</w:t>
      </w:r>
      <w:bookmarkEnd w:id="66"/>
    </w:p>
    <w:p w:rsidR="006509C7" w:rsidRPr="00DE7C7E" w:rsidRDefault="009B3CF3" w:rsidP="00DE7C7E">
      <w:pPr>
        <w:spacing w:after="120" w:line="360" w:lineRule="auto"/>
        <w:ind w:firstLine="700"/>
        <w:jc w:val="both"/>
        <w:rPr>
          <w:rFonts w:ascii="Courier New" w:eastAsia="Courier New" w:hAnsi="Courier New" w:cs="Courier New"/>
          <w:color w:val="333333"/>
        </w:rPr>
      </w:pPr>
      <w:r w:rsidRPr="00DE7C7E">
        <w:rPr>
          <w:rFonts w:ascii="Courier New" w:eastAsia="Courier New" w:hAnsi="Courier New" w:cs="Courier New"/>
        </w:rPr>
        <w:t xml:space="preserve">El centro educativo en su conjunto, es responsable de dar una respuesta inclusiva y coeducativa a la diversidad de todo su alumnado, garantizando su presencia, participación y aprendizaje, </w:t>
      </w:r>
      <w:r w:rsidR="00F61E8D" w:rsidRPr="00DE7C7E">
        <w:rPr>
          <w:rFonts w:ascii="Courier New" w:eastAsia="Courier New" w:hAnsi="Courier New" w:cs="Courier New"/>
        </w:rPr>
        <w:t xml:space="preserve">así como </w:t>
      </w:r>
      <w:r w:rsidRPr="00DE7C7E">
        <w:rPr>
          <w:rFonts w:ascii="Courier New" w:eastAsia="Courier New" w:hAnsi="Courier New" w:cs="Courier New"/>
        </w:rPr>
        <w:t>desarrollando un compromiso firme con los principios de excelencia, equidad e igualdad de género que sustentan la educación inclusiva</w:t>
      </w:r>
      <w:r w:rsidRPr="00DE7C7E">
        <w:rPr>
          <w:rFonts w:ascii="Courier New" w:eastAsia="Courier New" w:hAnsi="Courier New" w:cs="Courier New"/>
          <w:color w:val="333333"/>
        </w:rPr>
        <w:t>.</w:t>
      </w:r>
    </w:p>
    <w:p w:rsidR="006509C7"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color w:val="333333"/>
        </w:rPr>
        <w:t xml:space="preserve">Es fundamental la labor del equipo docente en su totalidad para abordar de la manera más adecuada la respuesta a la diversidad del alumnado, poniendo el foco en la detección de las barreras de acceso al aprendizaje y señalando objetivos concretos para eliminarlas, que deberán estar recogidos en el Plan de Mejora. Esta respuesta ha de ser uno de los elementos </w:t>
      </w:r>
      <w:r w:rsidRPr="00DE7C7E">
        <w:rPr>
          <w:rFonts w:ascii="Courier New" w:eastAsia="Courier New" w:hAnsi="Courier New" w:cs="Courier New"/>
        </w:rPr>
        <w:t>centrales a la hora de organizar el curso escolar.</w:t>
      </w:r>
    </w:p>
    <w:p w:rsidR="00966C7A" w:rsidRPr="00DE7C7E" w:rsidRDefault="00966C7A" w:rsidP="00DE7C7E">
      <w:pPr>
        <w:spacing w:after="120" w:line="360" w:lineRule="auto"/>
        <w:ind w:firstLine="700"/>
        <w:jc w:val="both"/>
        <w:rPr>
          <w:rFonts w:ascii="Courier New" w:eastAsia="Courier New" w:hAnsi="Courier New" w:cs="Courier New"/>
        </w:rPr>
      </w:pPr>
      <w:r w:rsidRPr="00DE7C7E">
        <w:rPr>
          <w:rFonts w:ascii="Courier New" w:hAnsi="Courier New" w:cs="Courier New"/>
        </w:rPr>
        <w:lastRenderedPageBreak/>
        <w:t>Se deberán recoger las medidas de acceso que se van a implementar para dar respuesta al alumnado con algún tipo de necesidad educativa.</w:t>
      </w:r>
    </w:p>
    <w:p w:rsidR="00CC42F0" w:rsidRPr="00DE7C7E" w:rsidRDefault="00CC42F0"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El Plan de Inclusión se remitirá al Servicio de Inclusión, Igualdad y Convivencia del Departamento de Educación antes del 31 de octubre.</w:t>
      </w:r>
    </w:p>
    <w:p w:rsidR="006509C7" w:rsidRPr="00DE7C7E" w:rsidRDefault="009B3CF3" w:rsidP="00DE7C7E">
      <w:pPr>
        <w:keepNext/>
        <w:spacing w:after="120" w:line="360" w:lineRule="auto"/>
        <w:ind w:firstLine="697"/>
        <w:jc w:val="both"/>
        <w:rPr>
          <w:rFonts w:ascii="Courier New" w:eastAsia="Courier New" w:hAnsi="Courier New" w:cs="Courier New"/>
          <w:b/>
          <w:color w:val="333333"/>
        </w:rPr>
      </w:pPr>
      <w:r w:rsidRPr="00DE7C7E">
        <w:rPr>
          <w:rFonts w:ascii="Courier New" w:eastAsia="Courier New" w:hAnsi="Courier New" w:cs="Courier New"/>
          <w:b/>
          <w:color w:val="333333"/>
        </w:rPr>
        <w:t>2.1. Aspectos organizativos.</w:t>
      </w:r>
    </w:p>
    <w:p w:rsidR="00240008" w:rsidRPr="00DE7C7E" w:rsidRDefault="00240008"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El centro establecerá una coordinación efectiva que asegure la coherencia en la atención educativa inclusiva y </w:t>
      </w:r>
      <w:proofErr w:type="spellStart"/>
      <w:r w:rsidRPr="00DE7C7E">
        <w:rPr>
          <w:rFonts w:ascii="Courier New" w:eastAsia="Courier New" w:hAnsi="Courier New" w:cs="Courier New"/>
        </w:rPr>
        <w:t>coeducativa</w:t>
      </w:r>
      <w:proofErr w:type="spellEnd"/>
      <w:r w:rsidRPr="00DE7C7E">
        <w:rPr>
          <w:rFonts w:ascii="Courier New" w:eastAsia="Courier New" w:hAnsi="Courier New" w:cs="Courier New"/>
        </w:rPr>
        <w:t xml:space="preserve"> del alumnado por parte de todo el equipo docente y a lo largo de toda la trayectoria escolar que se debe trabajar en las distintas estructuras organizativas de los centros o aulas.</w:t>
      </w:r>
    </w:p>
    <w:p w:rsidR="00240008" w:rsidRPr="00DE7C7E" w:rsidRDefault="00240008"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La evaluación inicial de los procesos de enseñanza-aprendizaje es el instrumento de revisión conjunta para la planificación y diseño de la respuesta educativa inclusiva y </w:t>
      </w:r>
      <w:proofErr w:type="spellStart"/>
      <w:r w:rsidRPr="00DE7C7E">
        <w:rPr>
          <w:rFonts w:ascii="Courier New" w:eastAsia="Courier New" w:hAnsi="Courier New" w:cs="Courier New"/>
        </w:rPr>
        <w:t>coeducativa</w:t>
      </w:r>
      <w:proofErr w:type="spellEnd"/>
      <w:r w:rsidRPr="00DE7C7E">
        <w:rPr>
          <w:rFonts w:ascii="Courier New" w:eastAsia="Courier New" w:hAnsi="Courier New" w:cs="Courier New"/>
        </w:rPr>
        <w:t xml:space="preserve"> para el alumnado. El equipo docente, liderado por la tutora o tutor, establecerá las medidas educativas, metodológicas, organizativas o curriculares de manera consensuada, que darán respuesta a la intervención educativa.</w:t>
      </w:r>
    </w:p>
    <w:p w:rsidR="00240008" w:rsidRPr="00DE7C7E" w:rsidRDefault="00240008"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La coordinación será continuada con objeto de realizar un seguimiento exhaustivo, un reajuste y una evaluación de las actuaciones desarrolladas, teniendo en cuenta que en cualquier momento pueden detectarse barreras que impidan el progreso de todo el alumnado.</w:t>
      </w:r>
    </w:p>
    <w:p w:rsidR="00240008" w:rsidRPr="00DE7C7E" w:rsidRDefault="00240008"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La adopción de medidas atenderá al paradigma contextual desde el enfoque del Diseño Universal para el Aprendizaje (DUA), que promueve una flexibilización del currículo, para que éste </w:t>
      </w:r>
      <w:r w:rsidRPr="00DE7C7E">
        <w:rPr>
          <w:rFonts w:ascii="Courier New" w:eastAsia="Courier New" w:hAnsi="Courier New" w:cs="Courier New"/>
        </w:rPr>
        <w:lastRenderedPageBreak/>
        <w:t>sea abierto e inclusivo desde el comienzo, intentando minimizar las necesarias e inevitables adaptaciones posteriores.</w:t>
      </w:r>
    </w:p>
    <w:p w:rsidR="00240008" w:rsidRPr="00DE7C7E" w:rsidRDefault="00240008"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Las adaptaciones curriculares significativas son responsabilidad del profesorado de cada área que informa a la tutora o tutor del grupo al que pertenece el alumnado objeto de la adaptación.</w:t>
      </w:r>
    </w:p>
    <w:p w:rsidR="00240008" w:rsidRPr="00DE7C7E" w:rsidRDefault="00240008"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El personal de orientación educativa colaborará y asesorará al profesorado en la elaboración de programaciones y adaptaciones curriculares.</w:t>
      </w:r>
    </w:p>
    <w:p w:rsidR="00240008" w:rsidRPr="00DE7C7E" w:rsidRDefault="00240008"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El desarrollo de la autonomía del alumnado es competencia de todo el equipo docente. Hay alumnado que, por la existencia de determinadas barreras que se encuentran en el entorno, precisa de la colaboración de todo el equipo.</w:t>
      </w:r>
    </w:p>
    <w:p w:rsidR="000D05CE" w:rsidRPr="00D5002F" w:rsidRDefault="000D05CE" w:rsidP="00D5002F">
      <w:pPr>
        <w:spacing w:after="120" w:line="360" w:lineRule="auto"/>
        <w:ind w:firstLine="720"/>
        <w:jc w:val="both"/>
        <w:rPr>
          <w:rFonts w:ascii="Courier New" w:eastAsia="Courier New" w:hAnsi="Courier New" w:cs="Courier New"/>
          <w:b/>
        </w:rPr>
      </w:pPr>
      <w:bookmarkStart w:id="67" w:name="_19c6y18" w:colFirst="0" w:colLast="0"/>
      <w:bookmarkEnd w:id="67"/>
      <w:r w:rsidRPr="00D5002F">
        <w:rPr>
          <w:rFonts w:ascii="Courier New" w:eastAsia="Courier New" w:hAnsi="Courier New" w:cs="Courier New"/>
          <w:b/>
        </w:rPr>
        <w:t>2.2. Centro de Recursos para la Equidad Educativa en Navarra (CREENA).</w:t>
      </w:r>
    </w:p>
    <w:p w:rsidR="000D05CE" w:rsidRPr="00DE7C7E" w:rsidRDefault="000D05CE" w:rsidP="00DE7C7E">
      <w:pPr>
        <w:spacing w:after="120" w:line="360" w:lineRule="auto"/>
        <w:ind w:firstLine="720"/>
        <w:jc w:val="both"/>
        <w:rPr>
          <w:rFonts w:ascii="Courier New" w:eastAsia="Courier New" w:hAnsi="Courier New" w:cs="Courier New"/>
        </w:rPr>
      </w:pPr>
      <w:r w:rsidRPr="00DE7C7E">
        <w:rPr>
          <w:rFonts w:ascii="Courier New" w:eastAsia="Courier New" w:hAnsi="Courier New" w:cs="Courier New"/>
        </w:rPr>
        <w:t>El Centro de Recursos para la Equidad Educativa en Navarra, será el centro altamente cualificado de referencia en el ámbito de la inclusión educativa.</w:t>
      </w:r>
    </w:p>
    <w:p w:rsidR="000D05CE" w:rsidRPr="00DE7C7E" w:rsidRDefault="000D05CE" w:rsidP="00DE7C7E">
      <w:pPr>
        <w:spacing w:after="120" w:line="360" w:lineRule="auto"/>
        <w:ind w:firstLine="720"/>
        <w:jc w:val="both"/>
        <w:rPr>
          <w:rFonts w:ascii="Courier New" w:eastAsia="Courier New" w:hAnsi="Courier New" w:cs="Courier New"/>
        </w:rPr>
      </w:pPr>
      <w:r w:rsidRPr="00DE7C7E">
        <w:rPr>
          <w:rFonts w:ascii="Courier New" w:eastAsia="Courier New" w:hAnsi="Courier New" w:cs="Courier New"/>
        </w:rPr>
        <w:t>Su estructura en áreas y programas favorecerá y apoyará la presencia, participación y aprendizaje de todo el alumnado en los centros educativos.</w:t>
      </w:r>
    </w:p>
    <w:p w:rsidR="000D05CE" w:rsidRPr="00DE7C7E" w:rsidRDefault="000D05CE" w:rsidP="00DE7C7E">
      <w:pPr>
        <w:spacing w:after="120" w:line="360" w:lineRule="auto"/>
        <w:ind w:firstLine="720"/>
        <w:jc w:val="both"/>
        <w:rPr>
          <w:rFonts w:ascii="Courier New" w:eastAsia="Courier New" w:hAnsi="Courier New" w:cs="Courier New"/>
        </w:rPr>
      </w:pPr>
      <w:r w:rsidRPr="00DE7C7E">
        <w:rPr>
          <w:rFonts w:ascii="Courier New" w:eastAsia="Courier New" w:hAnsi="Courier New" w:cs="Courier New"/>
        </w:rPr>
        <w:t>El procedimiento para poder solicitar su asesoramiento será a través del personal de orientación educativa, venga la demanda de cualquier miembro de las comunidades educativas.</w:t>
      </w:r>
    </w:p>
    <w:p w:rsidR="000D05CE" w:rsidRPr="00DE7C7E" w:rsidRDefault="000D05CE" w:rsidP="00DE7C7E">
      <w:pPr>
        <w:spacing w:after="120" w:line="360" w:lineRule="auto"/>
        <w:ind w:firstLine="720"/>
        <w:jc w:val="both"/>
        <w:rPr>
          <w:rFonts w:ascii="Courier New" w:eastAsia="Courier New" w:hAnsi="Courier New" w:cs="Courier New"/>
        </w:rPr>
      </w:pPr>
      <w:r w:rsidRPr="00DE7C7E">
        <w:rPr>
          <w:rFonts w:ascii="Courier New" w:eastAsia="Courier New" w:hAnsi="Courier New" w:cs="Courier New"/>
        </w:rPr>
        <w:t xml:space="preserve">Los distintos programas que configuran el centro de recursos darán diferentes respuestas a las demandas de los centros educativos acompañando su transformación, sus cambios </w:t>
      </w:r>
      <w:r w:rsidRPr="00DE7C7E">
        <w:rPr>
          <w:rFonts w:ascii="Courier New" w:eastAsia="Courier New" w:hAnsi="Courier New" w:cs="Courier New"/>
        </w:rPr>
        <w:lastRenderedPageBreak/>
        <w:t>metodológicos, el avance en las herramientas DUA y la atención individualizada y especializada que sea necesaria.</w:t>
      </w:r>
    </w:p>
    <w:p w:rsidR="006509C7" w:rsidRPr="00DE7C7E" w:rsidRDefault="009B3CF3" w:rsidP="00DE7C7E">
      <w:pPr>
        <w:pStyle w:val="foral-f-parrafo-3lineas-t5-c"/>
        <w:spacing w:after="120" w:line="360" w:lineRule="auto"/>
        <w:jc w:val="center"/>
        <w:outlineLvl w:val="0"/>
        <w:rPr>
          <w:rFonts w:ascii="Courier New" w:eastAsia="BatangChe" w:hAnsi="Courier New" w:cs="Courier New"/>
          <w:b/>
        </w:rPr>
      </w:pPr>
      <w:bookmarkStart w:id="68" w:name="_Toc168659645"/>
      <w:r w:rsidRPr="00DE7C7E">
        <w:rPr>
          <w:rFonts w:ascii="Courier New" w:eastAsia="BatangChe" w:hAnsi="Courier New" w:cs="Courier New"/>
          <w:b/>
        </w:rPr>
        <w:t>II. ASPECTOS ORGANIZATIVOS</w:t>
      </w:r>
      <w:bookmarkEnd w:id="68"/>
    </w:p>
    <w:p w:rsidR="006509C7" w:rsidRPr="00DE7C7E" w:rsidRDefault="009B3CF3" w:rsidP="00DE7C7E">
      <w:pPr>
        <w:keepNext/>
        <w:spacing w:after="120" w:line="360" w:lineRule="auto"/>
        <w:ind w:firstLine="709"/>
        <w:jc w:val="both"/>
        <w:outlineLvl w:val="2"/>
        <w:rPr>
          <w:rFonts w:ascii="Courier New" w:hAnsi="Courier New" w:cs="Courier New"/>
          <w:b/>
          <w:bCs/>
        </w:rPr>
      </w:pPr>
      <w:bookmarkStart w:id="69" w:name="_Toc168659646"/>
      <w:r w:rsidRPr="00DE7C7E">
        <w:rPr>
          <w:rFonts w:ascii="Courier New" w:hAnsi="Courier New" w:cs="Courier New"/>
          <w:b/>
          <w:bCs/>
        </w:rPr>
        <w:t>1. Revisión y actualización de las programaciones.</w:t>
      </w:r>
      <w:bookmarkEnd w:id="69"/>
    </w:p>
    <w:p w:rsidR="00516323" w:rsidRPr="00DE7C7E" w:rsidRDefault="009B3CF3"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Durante el curso </w:t>
      </w:r>
      <w:r w:rsidR="002D7162" w:rsidRPr="00DE7C7E">
        <w:rPr>
          <w:rFonts w:ascii="Courier New" w:eastAsia="Courier New" w:hAnsi="Courier New" w:cs="Courier New"/>
        </w:rPr>
        <w:t>2024-2025</w:t>
      </w:r>
      <w:r w:rsidRPr="00DE7C7E">
        <w:rPr>
          <w:rFonts w:ascii="Courier New" w:eastAsia="Courier New" w:hAnsi="Courier New" w:cs="Courier New"/>
        </w:rPr>
        <w:t xml:space="preserve">, los centros educativos </w:t>
      </w:r>
      <w:r w:rsidR="009C2236" w:rsidRPr="00DE7C7E">
        <w:rPr>
          <w:rFonts w:ascii="Courier New" w:eastAsia="Courier New" w:hAnsi="Courier New" w:cs="Courier New"/>
        </w:rPr>
        <w:t>seguir</w:t>
      </w:r>
      <w:r w:rsidR="00823D6A" w:rsidRPr="00DE7C7E">
        <w:rPr>
          <w:rFonts w:ascii="Courier New" w:eastAsia="Courier New" w:hAnsi="Courier New" w:cs="Courier New"/>
        </w:rPr>
        <w:t>án</w:t>
      </w:r>
      <w:r w:rsidR="009C2236" w:rsidRPr="00DE7C7E">
        <w:rPr>
          <w:rFonts w:ascii="Courier New" w:eastAsia="Courier New" w:hAnsi="Courier New" w:cs="Courier New"/>
        </w:rPr>
        <w:t xml:space="preserve"> con la actualización y desarrollo de </w:t>
      </w:r>
      <w:r w:rsidRPr="00DE7C7E">
        <w:rPr>
          <w:rFonts w:ascii="Courier New" w:eastAsia="Courier New" w:hAnsi="Courier New" w:cs="Courier New"/>
        </w:rPr>
        <w:t xml:space="preserve">las programaciones didácticas de las diferentes áreas y materias </w:t>
      </w:r>
      <w:r w:rsidR="003875EB" w:rsidRPr="00DE7C7E">
        <w:rPr>
          <w:rFonts w:ascii="Courier New" w:eastAsia="Courier New" w:hAnsi="Courier New" w:cs="Courier New"/>
        </w:rPr>
        <w:t>c</w:t>
      </w:r>
      <w:r w:rsidR="00DA5A02" w:rsidRPr="00DE7C7E">
        <w:rPr>
          <w:rFonts w:ascii="Courier New" w:eastAsia="Courier New" w:hAnsi="Courier New" w:cs="Courier New"/>
        </w:rPr>
        <w:t>onforme a lo normativamente dispuesto y a las instrucciones que, en su caso, pudieran ser dictadas por el Departamento de Educación.</w:t>
      </w:r>
    </w:p>
    <w:p w:rsidR="006509C7" w:rsidRPr="00DE7C7E" w:rsidRDefault="009B3CF3" w:rsidP="00D5002F">
      <w:pPr>
        <w:keepNext/>
        <w:spacing w:after="120" w:line="360" w:lineRule="auto"/>
        <w:ind w:firstLine="709"/>
        <w:jc w:val="both"/>
        <w:outlineLvl w:val="2"/>
        <w:rPr>
          <w:rFonts w:ascii="Courier New" w:hAnsi="Courier New" w:cs="Courier New"/>
          <w:b/>
          <w:bCs/>
        </w:rPr>
      </w:pPr>
      <w:bookmarkStart w:id="70" w:name="_3tbugp1" w:colFirst="0" w:colLast="0"/>
      <w:bookmarkStart w:id="71" w:name="_Toc168659647"/>
      <w:bookmarkEnd w:id="70"/>
      <w:r w:rsidRPr="00DE7C7E">
        <w:rPr>
          <w:rFonts w:ascii="Courier New" w:hAnsi="Courier New" w:cs="Courier New"/>
          <w:b/>
          <w:bCs/>
        </w:rPr>
        <w:t>2.</w:t>
      </w:r>
      <w:r w:rsidR="007628C0" w:rsidRPr="00DE7C7E">
        <w:rPr>
          <w:rFonts w:ascii="Courier New" w:hAnsi="Courier New" w:cs="Courier New"/>
          <w:b/>
          <w:bCs/>
        </w:rPr>
        <w:t xml:space="preserve"> </w:t>
      </w:r>
      <w:r w:rsidRPr="00DE7C7E">
        <w:rPr>
          <w:rFonts w:ascii="Courier New" w:hAnsi="Courier New" w:cs="Courier New"/>
          <w:b/>
          <w:bCs/>
        </w:rPr>
        <w:t>Organización de las enseñanzas.</w:t>
      </w:r>
      <w:bookmarkEnd w:id="71"/>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72" w:name="_28h4qwu" w:colFirst="0" w:colLast="0"/>
      <w:bookmarkEnd w:id="72"/>
      <w:r w:rsidRPr="00DE7C7E">
        <w:rPr>
          <w:rFonts w:ascii="Courier New" w:eastAsia="Courier New" w:hAnsi="Courier New" w:cs="Courier New"/>
          <w:b/>
        </w:rPr>
        <w:t>2</w:t>
      </w:r>
      <w:r w:rsidRPr="00DE7C7E">
        <w:rPr>
          <w:rFonts w:ascii="Courier New" w:eastAsia="Courier New" w:hAnsi="Courier New" w:cs="Courier New"/>
          <w:b/>
          <w:color w:val="000000"/>
        </w:rPr>
        <w:t>.1. Inscripción y matrícula.</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rPr>
        <w:t>2</w:t>
      </w:r>
      <w:r w:rsidRPr="00DE7C7E">
        <w:rPr>
          <w:rFonts w:ascii="Courier New" w:eastAsia="Courier New" w:hAnsi="Courier New" w:cs="Courier New"/>
          <w:color w:val="000000"/>
        </w:rPr>
        <w:t>.1.1. Periodos de inscripción.</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La inscripción se realizará, con carácter general, en las siguientes fechas:</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rPr>
      </w:pPr>
      <w:r w:rsidRPr="00DE7C7E">
        <w:rPr>
          <w:rFonts w:ascii="Courier New" w:eastAsia="Courier New" w:hAnsi="Courier New" w:cs="Courier New"/>
          <w:color w:val="000000"/>
        </w:rPr>
        <w:t xml:space="preserve">Primer cuatrimestre: en fechas no </w:t>
      </w:r>
      <w:r w:rsidRPr="00DE7C7E">
        <w:rPr>
          <w:rFonts w:ascii="Courier New" w:eastAsia="Courier New" w:hAnsi="Courier New" w:cs="Courier New"/>
        </w:rPr>
        <w:t>posteriores al 11 de septiembre. Los centros, si lo consideran oportuno, podrán abrir un periodo de inscripción durante el mes de junio.</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73" w:name="_nmf14n" w:colFirst="0" w:colLast="0"/>
      <w:bookmarkEnd w:id="73"/>
      <w:r w:rsidRPr="00DE7C7E">
        <w:rPr>
          <w:rFonts w:ascii="Courier New" w:eastAsia="Courier New" w:hAnsi="Courier New" w:cs="Courier New"/>
        </w:rPr>
        <w:t xml:space="preserve">Segundo cuatrimestre: en fechas no posteriores al 7 de </w:t>
      </w:r>
      <w:r w:rsidRPr="00DE7C7E">
        <w:rPr>
          <w:rFonts w:ascii="Courier New" w:eastAsia="Courier New" w:hAnsi="Courier New" w:cs="Courier New"/>
          <w:color w:val="000000"/>
        </w:rPr>
        <w:t>febrero.</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rPr>
        <w:t>2</w:t>
      </w:r>
      <w:r w:rsidRPr="00DE7C7E">
        <w:rPr>
          <w:rFonts w:ascii="Courier New" w:eastAsia="Courier New" w:hAnsi="Courier New" w:cs="Courier New"/>
          <w:color w:val="000000"/>
        </w:rPr>
        <w:t>.1.2. Condiciones de edad.</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Podrán incorporarse a las enseñanzas de Educación Secundaria para las Personas Adultas quienes cumplan dieciocho años en el año en que comience el curso. Además de las personas adultas, excepcionalmente, p</w:t>
      </w:r>
      <w:r w:rsidR="00DA5A02" w:rsidRPr="00DE7C7E">
        <w:rPr>
          <w:rFonts w:ascii="Courier New" w:eastAsia="Courier New" w:hAnsi="Courier New" w:cs="Courier New"/>
          <w:color w:val="000000"/>
        </w:rPr>
        <w:t>odrán cursar estas enseñanzas las personas</w:t>
      </w:r>
      <w:r w:rsidRPr="00DE7C7E">
        <w:rPr>
          <w:rFonts w:ascii="Courier New" w:eastAsia="Courier New" w:hAnsi="Courier New" w:cs="Courier New"/>
          <w:color w:val="000000"/>
        </w:rPr>
        <w:t xml:space="preserve"> mayores de dieciséis años que lo soliciten y que tengan un contrato laboral que no les permita acudir a los centros </w:t>
      </w:r>
      <w:r w:rsidRPr="00DE7C7E">
        <w:rPr>
          <w:rFonts w:ascii="Courier New" w:eastAsia="Courier New" w:hAnsi="Courier New" w:cs="Courier New"/>
          <w:color w:val="000000"/>
        </w:rPr>
        <w:lastRenderedPageBreak/>
        <w:t>educativos en régimen ordinario o sean deportistas de alto rendimiento. Asimismo, las administraciones educativas podrán autorizar excepcionalmente el acceso a estas enseñanzas a l</w:t>
      </w:r>
      <w:r w:rsidR="00DA5A02" w:rsidRPr="00DE7C7E">
        <w:rPr>
          <w:rFonts w:ascii="Courier New" w:eastAsia="Courier New" w:hAnsi="Courier New" w:cs="Courier New"/>
          <w:color w:val="000000"/>
        </w:rPr>
        <w:t>as personas</w:t>
      </w:r>
      <w:r w:rsidRPr="00DE7C7E">
        <w:rPr>
          <w:rFonts w:ascii="Courier New" w:eastAsia="Courier New" w:hAnsi="Courier New" w:cs="Courier New"/>
          <w:color w:val="000000"/>
        </w:rPr>
        <w:t xml:space="preserve"> mayores de dieciséis años, en l</w:t>
      </w:r>
      <w:r w:rsidR="00DA5A02" w:rsidRPr="00DE7C7E">
        <w:rPr>
          <w:rFonts w:ascii="Courier New" w:eastAsia="Courier New" w:hAnsi="Courier New" w:cs="Courier New"/>
          <w:color w:val="000000"/>
        </w:rPr>
        <w:t>a</w:t>
      </w:r>
      <w:r w:rsidRPr="00DE7C7E">
        <w:rPr>
          <w:rFonts w:ascii="Courier New" w:eastAsia="Courier New" w:hAnsi="Courier New" w:cs="Courier New"/>
          <w:color w:val="000000"/>
        </w:rPr>
        <w:t xml:space="preserve">s que concurran circunstancias que les impidan acudir a centros educativos ordinarios y que estén debidamente acreditadas y reguladas, </w:t>
      </w:r>
      <w:r w:rsidR="00DA5A02" w:rsidRPr="00DE7C7E">
        <w:rPr>
          <w:rFonts w:ascii="Courier New" w:eastAsia="Courier New" w:hAnsi="Courier New" w:cs="Courier New"/>
          <w:color w:val="000000"/>
        </w:rPr>
        <w:t>así como a las personas</w:t>
      </w:r>
      <w:r w:rsidRPr="00DE7C7E">
        <w:rPr>
          <w:rFonts w:ascii="Courier New" w:eastAsia="Courier New" w:hAnsi="Courier New" w:cs="Courier New"/>
          <w:color w:val="000000"/>
        </w:rPr>
        <w:t xml:space="preserve"> </w:t>
      </w:r>
      <w:r w:rsidR="00DA5A02" w:rsidRPr="00DE7C7E">
        <w:rPr>
          <w:rFonts w:ascii="Courier New" w:eastAsia="Courier New" w:hAnsi="Courier New" w:cs="Courier New"/>
          <w:color w:val="000000"/>
        </w:rPr>
        <w:t>que no hubieran estado escolarizada</w:t>
      </w:r>
      <w:r w:rsidRPr="00DE7C7E">
        <w:rPr>
          <w:rFonts w:ascii="Courier New" w:eastAsia="Courier New" w:hAnsi="Courier New" w:cs="Courier New"/>
          <w:color w:val="000000"/>
        </w:rPr>
        <w:t>s en el sistema educativo español.</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rPr>
        <w:t>2</w:t>
      </w:r>
      <w:r w:rsidRPr="00DE7C7E">
        <w:rPr>
          <w:rFonts w:ascii="Courier New" w:eastAsia="Courier New" w:hAnsi="Courier New" w:cs="Courier New"/>
          <w:color w:val="000000"/>
        </w:rPr>
        <w:t xml:space="preserve">.1.3. Valoración inicial de los aprendizajes (VIA). </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De acuerdo con lo establecido en el artículo 16 del Decreto Foral 61/2009, los centros, con carácter preceptivo y previo a la matriculación, realizarán la valoración inicial de los aprendizajes (VIA) de las personas que se inscriban por primera vez en la Educación Básica de las Personas Adultas. Su finalidad es adscribir al alumnado en el grado y nivel más adecuado a sus conocimientos y competencias y fijar los módulos que debe cursar para completar la Educación Básica de las Personas Adultas. Quedará exento de los módulos anteriores a aquellos en los que se le adscriba. </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El proceso a seguir en esta valoración inicial será el siguiente:</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a) A las personas que presenten certificaciones oficiales de formación reglada, Educación Primaria, Educación Secundaria Obligatoria, o de sistemas educativos extinguidos, se les aplicarán los cuadros de equivalencias recogidos en el </w:t>
      </w:r>
      <w:r w:rsidR="00387026" w:rsidRPr="00DE7C7E">
        <w:rPr>
          <w:rFonts w:ascii="Courier New" w:eastAsia="Courier New" w:hAnsi="Courier New" w:cs="Courier New"/>
          <w:color w:val="000000"/>
        </w:rPr>
        <w:t>anexo</w:t>
      </w:r>
      <w:r w:rsidRPr="00DE7C7E">
        <w:rPr>
          <w:rFonts w:ascii="Courier New" w:eastAsia="Courier New" w:hAnsi="Courier New" w:cs="Courier New"/>
          <w:color w:val="000000"/>
        </w:rPr>
        <w:t xml:space="preserve"> I y en el </w:t>
      </w:r>
      <w:r w:rsidR="00387026" w:rsidRPr="00DE7C7E">
        <w:rPr>
          <w:rFonts w:ascii="Courier New" w:eastAsia="Courier New" w:hAnsi="Courier New" w:cs="Courier New"/>
          <w:color w:val="000000"/>
        </w:rPr>
        <w:t>anexo</w:t>
      </w:r>
      <w:r w:rsidRPr="00DE7C7E">
        <w:rPr>
          <w:rFonts w:ascii="Courier New" w:eastAsia="Courier New" w:hAnsi="Courier New" w:cs="Courier New"/>
          <w:color w:val="000000"/>
        </w:rPr>
        <w:t xml:space="preserve"> II de la Orden Foral 129/2009, de 3 de agosto y en el </w:t>
      </w:r>
      <w:r w:rsidR="00387026" w:rsidRPr="00DE7C7E">
        <w:rPr>
          <w:rFonts w:ascii="Courier New" w:eastAsia="Courier New" w:hAnsi="Courier New" w:cs="Courier New"/>
          <w:color w:val="000000"/>
        </w:rPr>
        <w:t>anexo</w:t>
      </w:r>
      <w:r w:rsidRPr="00DE7C7E">
        <w:rPr>
          <w:rFonts w:ascii="Courier New" w:eastAsia="Courier New" w:hAnsi="Courier New" w:cs="Courier New"/>
          <w:color w:val="000000"/>
        </w:rPr>
        <w:t xml:space="preserve"> II de la Orden Foral 10/2018, de 25 de enero. En </w:t>
      </w:r>
      <w:r w:rsidRPr="00DE7C7E">
        <w:rPr>
          <w:rFonts w:ascii="Courier New" w:eastAsia="Courier New" w:hAnsi="Courier New" w:cs="Courier New"/>
          <w:color w:val="333333"/>
        </w:rPr>
        <w:t xml:space="preserve">el caso de que figuren materias con adaptaciones curriculares </w:t>
      </w:r>
      <w:r w:rsidRPr="00DE7C7E">
        <w:rPr>
          <w:rFonts w:ascii="Courier New" w:eastAsia="Courier New" w:hAnsi="Courier New" w:cs="Courier New"/>
          <w:color w:val="333333"/>
        </w:rPr>
        <w:lastRenderedPageBreak/>
        <w:t>significativas, el curso de referencia será el señalado en dicha ACS, no obstante, el centro podrá orientar a este alumnado a realizar una prueba objetiva para valorar sus conocimientos y competencias. En el ca</w:t>
      </w:r>
      <w:r w:rsidRPr="00DE7C7E">
        <w:rPr>
          <w:rFonts w:ascii="Courier New" w:eastAsia="Courier New" w:hAnsi="Courier New" w:cs="Courier New"/>
          <w:color w:val="000000"/>
        </w:rPr>
        <w:t>so de que alguna persona presente certificados de estudios no incluidos en los anexos citados, se consultará su equivalencia e</w:t>
      </w:r>
      <w:r w:rsidR="00D73B59" w:rsidRPr="00DE7C7E">
        <w:rPr>
          <w:rFonts w:ascii="Courier New" w:eastAsia="Courier New" w:hAnsi="Courier New" w:cs="Courier New"/>
          <w:color w:val="000000"/>
        </w:rPr>
        <w:t>n el Departamento de Educación.</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b) A las personas que no presenten certificaciones de estudios reglados o inferiores a sexto de Educación Primaria se les realizará una prueba objetiva para valorar sus conocimientos y competencias y una entrevista personal. Los centros también podrán pedir la realización de esta prueba a personas que presenten determinadas certificaciones (Graduado Escolar, PCPI…) o que llevan mucho tiempo alejadas del Sistema Educativo. Los resultados permitirán orientarles en el itinerario formativo más ajustado a su nivel real de conocimientos y competencias y fijar los módulos que deben cursar para completar la ESPA</w:t>
      </w:r>
      <w:r w:rsidR="00EF5BEB" w:rsidRPr="00DE7C7E">
        <w:rPr>
          <w:rFonts w:ascii="Courier New" w:eastAsia="Courier New" w:hAnsi="Courier New" w:cs="Courier New"/>
          <w:color w:val="000000"/>
        </w:rPr>
        <w:t>.</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La prueba objetiva a la que se hace referencia en el </w:t>
      </w:r>
      <w:r w:rsidRPr="00DE7C7E">
        <w:rPr>
          <w:rFonts w:ascii="Courier New" w:eastAsia="Courier New" w:hAnsi="Courier New" w:cs="Courier New"/>
        </w:rPr>
        <w:t>apartado</w:t>
      </w:r>
      <w:r w:rsidRPr="00DE7C7E">
        <w:rPr>
          <w:rFonts w:ascii="Courier New" w:eastAsia="Courier New" w:hAnsi="Courier New" w:cs="Courier New"/>
          <w:color w:val="000000"/>
        </w:rPr>
        <w:t xml:space="preserve"> b) puede ser una prueba global o estructurada en diferentes ejercicios para cada uno de los módulos. La confección de esta prueba corresponde al centro y servirá para constatar la madurez personal del alumnado, para valorar sus competencias, capacidades y conocimientos.</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74" w:name="_37m2jsg" w:colFirst="0" w:colLast="0"/>
      <w:bookmarkEnd w:id="74"/>
      <w:r w:rsidRPr="00DE7C7E">
        <w:rPr>
          <w:rFonts w:ascii="Courier New" w:eastAsia="Courier New" w:hAnsi="Courier New" w:cs="Courier New"/>
          <w:color w:val="000000"/>
        </w:rPr>
        <w:t xml:space="preserve">El </w:t>
      </w:r>
      <w:r w:rsidRPr="00DE7C7E">
        <w:rPr>
          <w:rFonts w:ascii="Courier New" w:eastAsia="Courier New" w:hAnsi="Courier New" w:cs="Courier New"/>
        </w:rPr>
        <w:t>equipo</w:t>
      </w:r>
      <w:r w:rsidRPr="00DE7C7E">
        <w:rPr>
          <w:rFonts w:ascii="Courier New" w:eastAsia="Courier New" w:hAnsi="Courier New" w:cs="Courier New"/>
          <w:color w:val="000000"/>
        </w:rPr>
        <w:t xml:space="preserve"> </w:t>
      </w:r>
      <w:r w:rsidRPr="00DE7C7E">
        <w:rPr>
          <w:rFonts w:ascii="Courier New" w:eastAsia="Courier New" w:hAnsi="Courier New" w:cs="Courier New"/>
        </w:rPr>
        <w:t>d</w:t>
      </w:r>
      <w:r w:rsidRPr="00DE7C7E">
        <w:rPr>
          <w:rFonts w:ascii="Courier New" w:eastAsia="Courier New" w:hAnsi="Courier New" w:cs="Courier New"/>
          <w:color w:val="000000"/>
        </w:rPr>
        <w:t xml:space="preserve">ocente encargado de realizar la VIA será designado por la </w:t>
      </w:r>
      <w:r w:rsidR="00EF5BEB" w:rsidRPr="00DE7C7E">
        <w:rPr>
          <w:rFonts w:ascii="Courier New" w:eastAsia="Courier New" w:hAnsi="Courier New" w:cs="Courier New"/>
          <w:color w:val="000000"/>
        </w:rPr>
        <w:t>d</w:t>
      </w:r>
      <w:r w:rsidRPr="00DE7C7E">
        <w:rPr>
          <w:rFonts w:ascii="Courier New" w:eastAsia="Courier New" w:hAnsi="Courier New" w:cs="Courier New"/>
          <w:color w:val="000000"/>
        </w:rPr>
        <w:t>irección del centro. Es conveniente que en su elaboración y valoración intervenga profesorado de los dos niveles de la ESPA y el Departamento de Orientación.</w:t>
      </w:r>
    </w:p>
    <w:p w:rsidR="006509C7" w:rsidRPr="00DE7C7E" w:rsidRDefault="009B3CF3" w:rsidP="00DE7C7E">
      <w:pPr>
        <w:keepNext/>
        <w:keepLines/>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rPr>
        <w:lastRenderedPageBreak/>
        <w:t>2</w:t>
      </w:r>
      <w:r w:rsidRPr="00DE7C7E">
        <w:rPr>
          <w:rFonts w:ascii="Courier New" w:eastAsia="Courier New" w:hAnsi="Courier New" w:cs="Courier New"/>
          <w:color w:val="000000"/>
        </w:rPr>
        <w:t>.1.4. Baremación de solicitudes en ESPA presencial.</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a) Cuando el número de plazas ofertadas supere al de las solicitudes presentadas, serán admitid</w:t>
      </w:r>
      <w:r w:rsidR="00EF5BEB" w:rsidRPr="00DE7C7E">
        <w:rPr>
          <w:rFonts w:ascii="Courier New" w:eastAsia="Courier New" w:hAnsi="Courier New" w:cs="Courier New"/>
          <w:color w:val="000000"/>
        </w:rPr>
        <w:t>as todas la</w:t>
      </w:r>
      <w:r w:rsidRPr="00DE7C7E">
        <w:rPr>
          <w:rFonts w:ascii="Courier New" w:eastAsia="Courier New" w:hAnsi="Courier New" w:cs="Courier New"/>
          <w:color w:val="000000"/>
        </w:rPr>
        <w:t>s</w:t>
      </w:r>
      <w:r w:rsidR="00EF5BEB" w:rsidRPr="00DE7C7E">
        <w:rPr>
          <w:rFonts w:ascii="Courier New" w:eastAsia="Courier New" w:hAnsi="Courier New" w:cs="Courier New"/>
          <w:color w:val="000000"/>
        </w:rPr>
        <w:t xml:space="preserve"> personas</w:t>
      </w:r>
      <w:r w:rsidRPr="00DE7C7E">
        <w:rPr>
          <w:rFonts w:ascii="Courier New" w:eastAsia="Courier New" w:hAnsi="Courier New" w:cs="Courier New"/>
          <w:color w:val="000000"/>
        </w:rPr>
        <w:t xml:space="preserve"> solicitantes que cumplan los requisi</w:t>
      </w:r>
      <w:r w:rsidR="00D73B59" w:rsidRPr="00DE7C7E">
        <w:rPr>
          <w:rFonts w:ascii="Courier New" w:eastAsia="Courier New" w:hAnsi="Courier New" w:cs="Courier New"/>
          <w:color w:val="000000"/>
        </w:rPr>
        <w:t>tos para cursar las enseñanzas.</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b) Cuando el número de solicitudes sea superior al de plazas ofertadas, tendrán preferencia las personas que hayan cursado módulos de ESPA en el cuatrimestre anterior. No tendrán prioridad las personas que hayan causado baja por falta de asistencia.</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Las personas que hayan cursado y superado en el curso anterior las Enseñanzas Iniciales II de la Educación Básica de las Personas Adultas (Decreto Foral 61/2009, de 20 de julio) tendrán prioridad para matricu</w:t>
      </w:r>
      <w:r w:rsidR="00D73B59" w:rsidRPr="00DE7C7E">
        <w:rPr>
          <w:rFonts w:ascii="Courier New" w:eastAsia="Courier New" w:hAnsi="Courier New" w:cs="Courier New"/>
          <w:color w:val="000000"/>
        </w:rPr>
        <w:t>larse en los módulos 1 de ESPA.</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Para el resto de l</w:t>
      </w:r>
      <w:r w:rsidR="00EF5BEB" w:rsidRPr="00DE7C7E">
        <w:rPr>
          <w:rFonts w:ascii="Courier New" w:eastAsia="Courier New" w:hAnsi="Courier New" w:cs="Courier New"/>
          <w:color w:val="000000"/>
        </w:rPr>
        <w:t>a</w:t>
      </w:r>
      <w:r w:rsidRPr="00DE7C7E">
        <w:rPr>
          <w:rFonts w:ascii="Courier New" w:eastAsia="Courier New" w:hAnsi="Courier New" w:cs="Courier New"/>
          <w:color w:val="000000"/>
        </w:rPr>
        <w:t xml:space="preserve">s </w:t>
      </w:r>
      <w:r w:rsidR="00EF5BEB" w:rsidRPr="00DE7C7E">
        <w:rPr>
          <w:rFonts w:ascii="Courier New" w:eastAsia="Courier New" w:hAnsi="Courier New" w:cs="Courier New"/>
          <w:color w:val="000000"/>
        </w:rPr>
        <w:t xml:space="preserve">personas </w:t>
      </w:r>
      <w:r w:rsidRPr="00DE7C7E">
        <w:rPr>
          <w:rFonts w:ascii="Courier New" w:eastAsia="Courier New" w:hAnsi="Courier New" w:cs="Courier New"/>
          <w:color w:val="000000"/>
        </w:rPr>
        <w:t>solicitantes</w:t>
      </w:r>
      <w:r w:rsidR="00EF5BEB" w:rsidRPr="00DE7C7E">
        <w:rPr>
          <w:rFonts w:ascii="Courier New" w:eastAsia="Courier New" w:hAnsi="Courier New" w:cs="Courier New"/>
          <w:color w:val="000000"/>
        </w:rPr>
        <w:t>,</w:t>
      </w:r>
      <w:r w:rsidRPr="00DE7C7E">
        <w:rPr>
          <w:rFonts w:ascii="Courier New" w:eastAsia="Courier New" w:hAnsi="Courier New" w:cs="Courier New"/>
          <w:color w:val="000000"/>
        </w:rPr>
        <w:t xml:space="preserve"> los centros aplicarán los criterios que tengan establecidos.</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Los centros harán públicos los resultados de la baremación en el tablón de anuncios.</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75" w:name="_1mrcu09" w:colFirst="0" w:colLast="0"/>
      <w:bookmarkEnd w:id="75"/>
      <w:r w:rsidRPr="00DE7C7E">
        <w:rPr>
          <w:rFonts w:ascii="Courier New" w:eastAsia="Courier New" w:hAnsi="Courier New" w:cs="Courier New"/>
          <w:color w:val="000000"/>
        </w:rPr>
        <w:t>A las personas no admitidas se les informará de las posibilidades que tienen de cursar estas enseñanzas en la modalidad a distancia. El centro podrá facilitar los trámites de inscripción en el IESNAPA Félix Urabayen si el número de personas interesadas es elevado. No será nece</w:t>
      </w:r>
      <w:r w:rsidR="00D73B59" w:rsidRPr="00DE7C7E">
        <w:rPr>
          <w:rFonts w:ascii="Courier New" w:eastAsia="Courier New" w:hAnsi="Courier New" w:cs="Courier New"/>
          <w:color w:val="000000"/>
        </w:rPr>
        <w:t>sario volver a realizar la VIA.</w:t>
      </w:r>
    </w:p>
    <w:p w:rsidR="006509C7" w:rsidRPr="00DE7C7E" w:rsidRDefault="009B3CF3" w:rsidP="00DE7C7E">
      <w:pPr>
        <w:keepNext/>
        <w:keepLines/>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rPr>
        <w:lastRenderedPageBreak/>
        <w:t>2</w:t>
      </w:r>
      <w:r w:rsidRPr="00DE7C7E">
        <w:rPr>
          <w:rFonts w:ascii="Courier New" w:eastAsia="Courier New" w:hAnsi="Courier New" w:cs="Courier New"/>
          <w:color w:val="000000"/>
        </w:rPr>
        <w:t>.1.5. Matrícula.</w:t>
      </w:r>
    </w:p>
    <w:p w:rsidR="006509C7" w:rsidRPr="00DE7C7E" w:rsidRDefault="009B3CF3" w:rsidP="00DE7C7E">
      <w:pPr>
        <w:keepNext/>
        <w:keepLines/>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Una vez concluido el proceso de inscripción y realizada la VIA, los centros efectuarán la matrícula del alumnado. En la Secretaría del centro se abrirá el correspondiente </w:t>
      </w:r>
      <w:r w:rsidR="00EF5BEB" w:rsidRPr="00DE7C7E">
        <w:rPr>
          <w:rFonts w:ascii="Courier New" w:eastAsia="Courier New" w:hAnsi="Courier New" w:cs="Courier New"/>
          <w:color w:val="000000"/>
        </w:rPr>
        <w:t>e</w:t>
      </w:r>
      <w:r w:rsidRPr="00DE7C7E">
        <w:rPr>
          <w:rFonts w:ascii="Courier New" w:eastAsia="Courier New" w:hAnsi="Courier New" w:cs="Courier New"/>
          <w:color w:val="000000"/>
        </w:rPr>
        <w:t>xpediente académico de cada una de l</w:t>
      </w:r>
      <w:r w:rsidR="005729E3" w:rsidRPr="00DE7C7E">
        <w:rPr>
          <w:rFonts w:ascii="Courier New" w:eastAsia="Courier New" w:hAnsi="Courier New" w:cs="Courier New"/>
          <w:color w:val="000000"/>
        </w:rPr>
        <w:t>a</w:t>
      </w:r>
      <w:r w:rsidRPr="00DE7C7E">
        <w:rPr>
          <w:rFonts w:ascii="Courier New" w:eastAsia="Courier New" w:hAnsi="Courier New" w:cs="Courier New"/>
          <w:color w:val="000000"/>
        </w:rPr>
        <w:t>s alumn</w:t>
      </w:r>
      <w:r w:rsidR="005729E3" w:rsidRPr="00DE7C7E">
        <w:rPr>
          <w:rFonts w:ascii="Courier New" w:eastAsia="Courier New" w:hAnsi="Courier New" w:cs="Courier New"/>
          <w:color w:val="000000"/>
        </w:rPr>
        <w:t>a</w:t>
      </w:r>
      <w:r w:rsidRPr="00DE7C7E">
        <w:rPr>
          <w:rFonts w:ascii="Courier New" w:eastAsia="Courier New" w:hAnsi="Courier New" w:cs="Courier New"/>
          <w:color w:val="000000"/>
        </w:rPr>
        <w:t>s y alumn</w:t>
      </w:r>
      <w:r w:rsidR="005729E3" w:rsidRPr="00DE7C7E">
        <w:rPr>
          <w:rFonts w:ascii="Courier New" w:eastAsia="Courier New" w:hAnsi="Courier New" w:cs="Courier New"/>
          <w:color w:val="000000"/>
        </w:rPr>
        <w:t>o</w:t>
      </w:r>
      <w:r w:rsidRPr="00DE7C7E">
        <w:rPr>
          <w:rFonts w:ascii="Courier New" w:eastAsia="Courier New" w:hAnsi="Courier New" w:cs="Courier New"/>
          <w:color w:val="000000"/>
        </w:rPr>
        <w:t>s. En él quedarán recogidas las orientaciones educativas que se deriven de la VIA.</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Las personas podrán matricularse, en función de sus capacidades y de su disponibilidad de tiempo, en el número de módulos que de</w:t>
      </w:r>
      <w:r w:rsidR="00D73B59" w:rsidRPr="00DE7C7E">
        <w:rPr>
          <w:rFonts w:ascii="Courier New" w:eastAsia="Courier New" w:hAnsi="Courier New" w:cs="Courier New"/>
          <w:color w:val="000000"/>
        </w:rPr>
        <w:t>seen, hasta un máximo de cinco.</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76" w:name="_46r0co2" w:colFirst="0" w:colLast="0"/>
      <w:bookmarkEnd w:id="76"/>
      <w:r w:rsidRPr="00DE7C7E">
        <w:rPr>
          <w:rFonts w:ascii="Courier New" w:eastAsia="Courier New" w:hAnsi="Courier New" w:cs="Courier New"/>
          <w:color w:val="000000"/>
        </w:rPr>
        <w:t xml:space="preserve">Con carácter general, el alumnado podrá cambiar a la modalidad de enseñanza a distancia durante el período de inscripción para el cuatrimestre siguiente. Excepcionalmente, el alumnado podrá solicitar, </w:t>
      </w:r>
      <w:r w:rsidR="00EF5BEB" w:rsidRPr="00DE7C7E">
        <w:rPr>
          <w:rFonts w:ascii="Courier New" w:eastAsia="Courier New" w:hAnsi="Courier New" w:cs="Courier New"/>
          <w:color w:val="000000"/>
        </w:rPr>
        <w:t>mediante escrito dirigido a la d</w:t>
      </w:r>
      <w:r w:rsidRPr="00DE7C7E">
        <w:rPr>
          <w:rFonts w:ascii="Courier New" w:eastAsia="Courier New" w:hAnsi="Courier New" w:cs="Courier New"/>
          <w:color w:val="000000"/>
        </w:rPr>
        <w:t xml:space="preserve">irección del centro, la simultaneidad de las modalidades presencial y a distancia en el mismo centro cuando existan dificultades para asistir a todas las sesiones presenciales de los módulos </w:t>
      </w:r>
      <w:r w:rsidR="00D73B59" w:rsidRPr="00DE7C7E">
        <w:rPr>
          <w:rFonts w:ascii="Courier New" w:eastAsia="Courier New" w:hAnsi="Courier New" w:cs="Courier New"/>
          <w:color w:val="000000"/>
        </w:rPr>
        <w:t>en los que deseen matricularse.</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b/>
        </w:rPr>
        <w:t>2</w:t>
      </w:r>
      <w:r w:rsidRPr="00DE7C7E">
        <w:rPr>
          <w:rFonts w:ascii="Courier New" w:eastAsia="Courier New" w:hAnsi="Courier New" w:cs="Courier New"/>
          <w:b/>
          <w:color w:val="000000"/>
        </w:rPr>
        <w:t>.2. Organización y currículo de las enseñanzas de Educación Secundaria para las Personas Adultas.</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Las enseñanzas de ESPA se organizan de forma modular en tres ámbitos de conocimiento y dos niveles, tal como se señala en los artículos 13 y 15 del DF 61/2009, de 20 de julio:</w:t>
      </w:r>
    </w:p>
    <w:p w:rsidR="006509C7" w:rsidRPr="00DE7C7E" w:rsidRDefault="00DE70B2"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a) </w:t>
      </w:r>
      <w:r w:rsidR="009B3CF3" w:rsidRPr="00DE7C7E">
        <w:rPr>
          <w:rFonts w:ascii="Courier New" w:eastAsia="Courier New" w:hAnsi="Courier New" w:cs="Courier New"/>
          <w:color w:val="000000"/>
        </w:rPr>
        <w:t>Primer nivel de ESPA:</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Cuatro módulos del ámbito de la comunicación: módulo 1 y módulo 2 de Lengua castellana, módulo 1 y módulo 2 de Lengua extranjera. En el caso de los modelos D/A se añadirán el módulo 1 y el módulo 2 de Lengua vasca.</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lastRenderedPageBreak/>
        <w:t>Cuatro módulos del ámbito científico-tecnológico: módulo 1 y módulo 2 de Matemáticas-Tecnología, módulo 1 y módulo 2 de Naturaleza y salud.</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Dos módulos del ámbito social: módulo 1 y módulo 2 de Sociedad.</w:t>
      </w:r>
    </w:p>
    <w:p w:rsidR="006509C7" w:rsidRPr="00DE7C7E" w:rsidRDefault="00DE70B2"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b) </w:t>
      </w:r>
      <w:r w:rsidR="009B3CF3" w:rsidRPr="00DE7C7E">
        <w:rPr>
          <w:rFonts w:ascii="Courier New" w:eastAsia="Courier New" w:hAnsi="Courier New" w:cs="Courier New"/>
          <w:color w:val="000000"/>
        </w:rPr>
        <w:t>Segundo nivel de ESPA.</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Cuatro módulos del ámbito de la comunicación: módulo 3 y módulo 4 de Lengua castellana, módulo 3 y módulo 4 de Lengua extranjera. En el caso de los modelos lingüísticos D/A se añadirán el módulo 3 y el módulo 4 de Lengua vasca.</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 xml:space="preserve">Cuatro módulos del ámbito científico-tecnológico: módulo 3 y módulo 4 de </w:t>
      </w:r>
      <w:r w:rsidR="00B21D61" w:rsidRPr="00DE7C7E">
        <w:rPr>
          <w:rFonts w:ascii="Courier New" w:eastAsia="Courier New" w:hAnsi="Courier New" w:cs="Courier New"/>
          <w:color w:val="000000"/>
        </w:rPr>
        <w:t>Matemáticas-Tecnología, módulo 3 y módulo 4</w:t>
      </w:r>
      <w:r w:rsidRPr="00DE7C7E">
        <w:rPr>
          <w:rFonts w:ascii="Courier New" w:eastAsia="Courier New" w:hAnsi="Courier New" w:cs="Courier New"/>
          <w:color w:val="000000"/>
        </w:rPr>
        <w:t xml:space="preserve"> de Naturaleza y salud.</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Dos módulos del ámbito social: módulo 3 y módulo 4 de Sociedad.</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77" w:name="_2lwamvv" w:colFirst="0" w:colLast="0"/>
      <w:bookmarkEnd w:id="77"/>
      <w:r w:rsidRPr="00DE7C7E">
        <w:rPr>
          <w:rFonts w:ascii="Courier New" w:eastAsia="Courier New" w:hAnsi="Courier New" w:cs="Courier New"/>
          <w:color w:val="333333"/>
        </w:rPr>
        <w:t>El currí</w:t>
      </w:r>
      <w:r w:rsidRPr="00DE7C7E">
        <w:rPr>
          <w:rFonts w:ascii="Courier New" w:eastAsia="Courier New" w:hAnsi="Courier New" w:cs="Courier New"/>
        </w:rPr>
        <w:t>culo</w:t>
      </w:r>
      <w:r w:rsidRPr="00DE7C7E">
        <w:rPr>
          <w:rFonts w:ascii="Courier New" w:eastAsia="Courier New" w:hAnsi="Courier New" w:cs="Courier New"/>
          <w:color w:val="000000"/>
        </w:rPr>
        <w:t xml:space="preserve"> de la ESPA se recoge en el </w:t>
      </w:r>
      <w:r w:rsidR="00387026" w:rsidRPr="00DE7C7E">
        <w:rPr>
          <w:rFonts w:ascii="Courier New" w:eastAsia="Courier New" w:hAnsi="Courier New" w:cs="Courier New"/>
          <w:color w:val="000000"/>
        </w:rPr>
        <w:t>anexo</w:t>
      </w:r>
      <w:r w:rsidRPr="00DE7C7E">
        <w:rPr>
          <w:rFonts w:ascii="Courier New" w:eastAsia="Courier New" w:hAnsi="Courier New" w:cs="Courier New"/>
          <w:color w:val="000000"/>
        </w:rPr>
        <w:t xml:space="preserve"> I de la Orden Foral 10/2018, de 25 de enero.</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b/>
        </w:rPr>
        <w:t>2</w:t>
      </w:r>
      <w:r w:rsidRPr="00DE7C7E">
        <w:rPr>
          <w:rFonts w:ascii="Courier New" w:eastAsia="Courier New" w:hAnsi="Courier New" w:cs="Courier New"/>
          <w:b/>
          <w:color w:val="000000"/>
        </w:rPr>
        <w:t>.3. Distribución horaria.</w:t>
      </w:r>
    </w:p>
    <w:p w:rsidR="006509C7" w:rsidRPr="00DE7C7E" w:rsidRDefault="009B3CF3" w:rsidP="00DE7C7E">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Los cursos cuatrimestrales tendrán una duración mínima de 80 días lectivos.</w:t>
      </w:r>
    </w:p>
    <w:p w:rsidR="006509C7" w:rsidRPr="00DE7C7E" w:rsidRDefault="009B3CF3" w:rsidP="00DE7C7E">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La distribución del horario semanal de la Educación Secundaria para las Personas Adultas queda establecida en el </w:t>
      </w:r>
      <w:r w:rsidR="00387026" w:rsidRPr="00DE7C7E">
        <w:rPr>
          <w:rFonts w:ascii="Courier New" w:eastAsia="Courier New" w:hAnsi="Courier New" w:cs="Courier New"/>
          <w:color w:val="000000"/>
        </w:rPr>
        <w:t>anexo</w:t>
      </w:r>
      <w:r w:rsidRPr="00DE7C7E">
        <w:rPr>
          <w:rFonts w:ascii="Courier New" w:eastAsia="Courier New" w:hAnsi="Courier New" w:cs="Courier New"/>
          <w:color w:val="000000"/>
        </w:rPr>
        <w:t xml:space="preserve"> III de la Orden Foral 129/2009, de 3 de agosto.</w:t>
      </w:r>
    </w:p>
    <w:p w:rsidR="006509C7" w:rsidRPr="00DE7C7E" w:rsidRDefault="009B3CF3" w:rsidP="00DE7C7E">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En caso de que los centros organicen el horario en periodos lectivos inferiores a una hora</w:t>
      </w:r>
      <w:r w:rsidR="0064663D" w:rsidRPr="00DE7C7E">
        <w:rPr>
          <w:rFonts w:ascii="Courier New" w:eastAsia="Courier New" w:hAnsi="Courier New" w:cs="Courier New"/>
          <w:color w:val="000000"/>
        </w:rPr>
        <w:t>,</w:t>
      </w:r>
      <w:r w:rsidRPr="00DE7C7E">
        <w:rPr>
          <w:rFonts w:ascii="Courier New" w:eastAsia="Courier New" w:hAnsi="Courier New" w:cs="Courier New"/>
          <w:color w:val="000000"/>
        </w:rPr>
        <w:t xml:space="preserve"> se deberá impartir el número suficiente de periodos para garantizar la carga lectiva </w:t>
      </w:r>
      <w:r w:rsidRPr="00DE7C7E">
        <w:rPr>
          <w:rFonts w:ascii="Courier New" w:eastAsia="Courier New" w:hAnsi="Courier New" w:cs="Courier New"/>
          <w:color w:val="000000"/>
        </w:rPr>
        <w:lastRenderedPageBreak/>
        <w:t>señalada. Los periodos lectivos no podrán tener una duración inferior a 45 minutos.</w:t>
      </w:r>
    </w:p>
    <w:p w:rsidR="006509C7" w:rsidRPr="00DE7C7E" w:rsidRDefault="009B3CF3" w:rsidP="00DE7C7E">
      <w:pPr>
        <w:keepNext/>
        <w:keepLines/>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78" w:name="_111kx3o" w:colFirst="0" w:colLast="0"/>
      <w:bookmarkEnd w:id="78"/>
      <w:r w:rsidRPr="00DE7C7E">
        <w:rPr>
          <w:rFonts w:ascii="Courier New" w:eastAsia="Courier New" w:hAnsi="Courier New" w:cs="Courier New"/>
          <w:color w:val="000000"/>
        </w:rPr>
        <w:t>En los grupos de ESPA presencial</w:t>
      </w:r>
      <w:r w:rsidR="0064663D" w:rsidRPr="00DE7C7E">
        <w:rPr>
          <w:rFonts w:ascii="Courier New" w:eastAsia="Courier New" w:hAnsi="Courier New" w:cs="Courier New"/>
          <w:color w:val="000000"/>
        </w:rPr>
        <w:t>,</w:t>
      </w:r>
      <w:r w:rsidRPr="00DE7C7E">
        <w:rPr>
          <w:rFonts w:ascii="Courier New" w:eastAsia="Courier New" w:hAnsi="Courier New" w:cs="Courier New"/>
          <w:color w:val="000000"/>
        </w:rPr>
        <w:t xml:space="preserve"> el horario será distribuido de forma homogénea de lunes a viernes.</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b/>
          <w:color w:val="000000"/>
        </w:rPr>
      </w:pPr>
      <w:r w:rsidRPr="00DE7C7E">
        <w:rPr>
          <w:rFonts w:ascii="Courier New" w:eastAsia="Courier New" w:hAnsi="Courier New" w:cs="Courier New"/>
          <w:b/>
        </w:rPr>
        <w:t>2</w:t>
      </w:r>
      <w:r w:rsidRPr="00DE7C7E">
        <w:rPr>
          <w:rFonts w:ascii="Courier New" w:eastAsia="Courier New" w:hAnsi="Courier New" w:cs="Courier New"/>
          <w:b/>
          <w:color w:val="000000"/>
        </w:rPr>
        <w:t>.4. Atención educativa del alumnado de ESPA en la modalidad a distancia.</w:t>
      </w:r>
    </w:p>
    <w:p w:rsidR="006509C7" w:rsidRPr="00DE7C7E" w:rsidRDefault="009B3CF3" w:rsidP="00DE7C7E">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El alumnado de la Educación Secundaria para las Personas Adultas en la modalidad de enseñanza a distancia tendrá asignada una tutora o tutor para cada uno de los módulos en los que se matricule. Con carácter general, los módulos pertenecientes al mismo ámbito de conocimiento serán </w:t>
      </w:r>
      <w:proofErr w:type="spellStart"/>
      <w:r w:rsidRPr="00DE7C7E">
        <w:rPr>
          <w:rFonts w:ascii="Courier New" w:eastAsia="Courier New" w:hAnsi="Courier New" w:cs="Courier New"/>
          <w:color w:val="000000"/>
        </w:rPr>
        <w:t>tutorizados</w:t>
      </w:r>
      <w:proofErr w:type="spellEnd"/>
      <w:r w:rsidRPr="00DE7C7E">
        <w:rPr>
          <w:rFonts w:ascii="Courier New" w:eastAsia="Courier New" w:hAnsi="Courier New" w:cs="Courier New"/>
          <w:color w:val="000000"/>
        </w:rPr>
        <w:t xml:space="preserve"> por</w:t>
      </w:r>
      <w:r w:rsidR="00D73B59" w:rsidRPr="00DE7C7E">
        <w:rPr>
          <w:rFonts w:ascii="Courier New" w:eastAsia="Courier New" w:hAnsi="Courier New" w:cs="Courier New"/>
          <w:color w:val="000000"/>
        </w:rPr>
        <w:t xml:space="preserve"> la misma profesora o profesor.</w:t>
      </w:r>
    </w:p>
    <w:p w:rsidR="006509C7" w:rsidRPr="00DE7C7E" w:rsidRDefault="009B3CF3" w:rsidP="00DE7C7E">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La atención educativa revestirá dos formas: tutoría grupal presencial y tut</w:t>
      </w:r>
      <w:r w:rsidR="00D73B59" w:rsidRPr="00DE7C7E">
        <w:rPr>
          <w:rFonts w:ascii="Courier New" w:eastAsia="Courier New" w:hAnsi="Courier New" w:cs="Courier New"/>
          <w:color w:val="000000"/>
        </w:rPr>
        <w:t>oría individual de orientación.</w:t>
      </w:r>
    </w:p>
    <w:p w:rsidR="006509C7" w:rsidRPr="00DE7C7E" w:rsidRDefault="009B3CF3" w:rsidP="00DE7C7E">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Dadas las peculiaridades del alumnado de estas enseñanzas en régimen a distancia, la asistencia a las tutorías tendrá carácter voluntario. Aquellas personas que no puedan asistir a las tutorías grupales deberán notificarlo a la tutora o tutor al principio del curso y concretar el tipo de tutoría individual q</w:t>
      </w:r>
      <w:r w:rsidR="00D73B59" w:rsidRPr="00DE7C7E">
        <w:rPr>
          <w:rFonts w:ascii="Courier New" w:eastAsia="Courier New" w:hAnsi="Courier New" w:cs="Courier New"/>
          <w:color w:val="000000"/>
        </w:rPr>
        <w:t>ue se ajuste a sus necesidades.</w:t>
      </w:r>
    </w:p>
    <w:p w:rsidR="006509C7" w:rsidRPr="00DE7C7E" w:rsidRDefault="009B3CF3" w:rsidP="00DE7C7E">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Las tutorías tendrán un horario fijo que será conocido por el alumnado. Al comienzo de curso se hará público el horario de tutorías individuales y de tutorías grupales presenciales de cada módulo de los respectivos ámbitos de conocimiento, el programa de actividades de las tutorías grupales, el calendario de evaluaciones y cuanta información pueda ser de in</w:t>
      </w:r>
      <w:r w:rsidR="00D73B59" w:rsidRPr="00DE7C7E">
        <w:rPr>
          <w:rFonts w:ascii="Courier New" w:eastAsia="Courier New" w:hAnsi="Courier New" w:cs="Courier New"/>
          <w:color w:val="000000"/>
        </w:rPr>
        <w:t>terés general para el alumnado.</w:t>
      </w:r>
    </w:p>
    <w:p w:rsidR="006509C7" w:rsidRPr="00DE7C7E" w:rsidRDefault="009B3CF3" w:rsidP="00DE7C7E">
      <w:pPr>
        <w:keepNext/>
        <w:keepLines/>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lastRenderedPageBreak/>
        <w:t>Para facilitar al alumnado la asistencia a las tutorías grupales, al elaborar el horario, se procurará agrupar las de cada nivel en el menor número</w:t>
      </w:r>
      <w:r w:rsidR="00D73B59" w:rsidRPr="00DE7C7E">
        <w:rPr>
          <w:rFonts w:ascii="Courier New" w:eastAsia="Courier New" w:hAnsi="Courier New" w:cs="Courier New"/>
          <w:color w:val="000000"/>
        </w:rPr>
        <w:t xml:space="preserve"> posible de jornadas semanales.</w:t>
      </w:r>
    </w:p>
    <w:p w:rsidR="006509C7" w:rsidRPr="00DE7C7E" w:rsidRDefault="009B3CF3" w:rsidP="00DE7C7E">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79" w:name="_3l18frh" w:colFirst="0" w:colLast="0"/>
      <w:bookmarkEnd w:id="79"/>
      <w:r w:rsidRPr="00DE7C7E">
        <w:rPr>
          <w:rFonts w:ascii="Courier New" w:eastAsia="Courier New" w:hAnsi="Courier New" w:cs="Courier New"/>
          <w:color w:val="000000"/>
        </w:rPr>
        <w:t xml:space="preserve">La </w:t>
      </w:r>
      <w:r w:rsidR="00747186" w:rsidRPr="00DE7C7E">
        <w:rPr>
          <w:rFonts w:ascii="Courier New" w:eastAsia="Courier New" w:hAnsi="Courier New" w:cs="Courier New"/>
          <w:color w:val="000000"/>
        </w:rPr>
        <w:t>jefatura de estudios</w:t>
      </w:r>
      <w:r w:rsidRPr="00DE7C7E">
        <w:rPr>
          <w:rFonts w:ascii="Courier New" w:eastAsia="Courier New" w:hAnsi="Courier New" w:cs="Courier New"/>
          <w:color w:val="000000"/>
        </w:rPr>
        <w:t xml:space="preserve"> confeccionará el horario general de tutorías de acuerdo con los criterios pedagógicos establecidos en</w:t>
      </w:r>
      <w:r w:rsidR="00D73B59" w:rsidRPr="00DE7C7E">
        <w:rPr>
          <w:rFonts w:ascii="Courier New" w:eastAsia="Courier New" w:hAnsi="Courier New" w:cs="Courier New"/>
          <w:color w:val="000000"/>
        </w:rPr>
        <w:t xml:space="preserve"> la Programación General Anual.</w:t>
      </w:r>
    </w:p>
    <w:p w:rsidR="006509C7" w:rsidRPr="00DE7C7E" w:rsidRDefault="009B3CF3" w:rsidP="00DE7C7E">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rPr>
        <w:t>2</w:t>
      </w:r>
      <w:r w:rsidRPr="00DE7C7E">
        <w:rPr>
          <w:rFonts w:ascii="Courier New" w:eastAsia="Courier New" w:hAnsi="Courier New" w:cs="Courier New"/>
          <w:color w:val="000000"/>
        </w:rPr>
        <w:t>.4.1. Tutorías grupales.</w:t>
      </w:r>
    </w:p>
    <w:p w:rsidR="006509C7" w:rsidRPr="00DE7C7E" w:rsidRDefault="009B3CF3" w:rsidP="00DE7C7E">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Las tutorías grupales presenciales se dedicarán a abordar con el alumnado los aspectos fundamentales de la materia, según un programa de actividades que la tutora o el tutor dará a conocer al alumnado a principio de curso. En cada módulo se dedicará una sesión inicial a la planificación; durante el proceso habrá una sesión intermedia de seguimiento y una sesión final tendrá por</w:t>
      </w:r>
      <w:r w:rsidR="00D73B59" w:rsidRPr="00DE7C7E">
        <w:rPr>
          <w:rFonts w:ascii="Courier New" w:eastAsia="Courier New" w:hAnsi="Courier New" w:cs="Courier New"/>
          <w:color w:val="000000"/>
        </w:rPr>
        <w:t xml:space="preserve"> objeto preparar la evaluación.</w:t>
      </w:r>
    </w:p>
    <w:p w:rsidR="006509C7" w:rsidRPr="00DE7C7E" w:rsidRDefault="009B3CF3" w:rsidP="00DE7C7E">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80" w:name="_206ipza" w:colFirst="0" w:colLast="0"/>
      <w:bookmarkEnd w:id="80"/>
      <w:r w:rsidRPr="00DE7C7E">
        <w:rPr>
          <w:rFonts w:ascii="Courier New" w:eastAsia="Courier New" w:hAnsi="Courier New" w:cs="Courier New"/>
          <w:color w:val="000000"/>
        </w:rPr>
        <w:t>Cada uno de los módulos de los tres ámbitos de conocimiento tendrá una sesión semanal de tutoría grupal.</w:t>
      </w:r>
    </w:p>
    <w:p w:rsidR="006509C7" w:rsidRPr="00DE7C7E" w:rsidRDefault="009B3CF3" w:rsidP="00DE7C7E">
      <w:pPr>
        <w:keepNext/>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rPr>
        <w:t>2</w:t>
      </w:r>
      <w:r w:rsidRPr="00DE7C7E">
        <w:rPr>
          <w:rFonts w:ascii="Courier New" w:eastAsia="Courier New" w:hAnsi="Courier New" w:cs="Courier New"/>
          <w:color w:val="000000"/>
        </w:rPr>
        <w:t>.4.2. Tutorías individuales.</w:t>
      </w:r>
    </w:p>
    <w:p w:rsidR="006509C7" w:rsidRPr="00DE7C7E" w:rsidRDefault="009B3CF3" w:rsidP="00DE7C7E">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Las tutorías individuales podrán ser telefónicas, telemáticas o presenciales. A través de ellas</w:t>
      </w:r>
      <w:r w:rsidR="0064663D" w:rsidRPr="00DE7C7E">
        <w:rPr>
          <w:rFonts w:ascii="Courier New" w:eastAsia="Courier New" w:hAnsi="Courier New" w:cs="Courier New"/>
          <w:color w:val="000000"/>
        </w:rPr>
        <w:t>,</w:t>
      </w:r>
      <w:r w:rsidRPr="00DE7C7E">
        <w:rPr>
          <w:rFonts w:ascii="Courier New" w:eastAsia="Courier New" w:hAnsi="Courier New" w:cs="Courier New"/>
          <w:color w:val="000000"/>
        </w:rPr>
        <w:t xml:space="preserve"> la tutora o tutor hará un seguimiento individualizado del proceso de aprendizaje de cada una de las alumnas y alumnos, le orientará y res</w:t>
      </w:r>
      <w:r w:rsidR="00D73B59" w:rsidRPr="00DE7C7E">
        <w:rPr>
          <w:rFonts w:ascii="Courier New" w:eastAsia="Courier New" w:hAnsi="Courier New" w:cs="Courier New"/>
          <w:color w:val="000000"/>
        </w:rPr>
        <w:t>olverá las dudas que le surjan.</w:t>
      </w:r>
    </w:p>
    <w:p w:rsidR="006509C7" w:rsidRPr="00DE7C7E" w:rsidRDefault="009B3CF3" w:rsidP="00DE7C7E">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Cada uno de los módulos de los tres ámbitos de conocimiento tendrá una sesión semanal de tutoría individual.</w:t>
      </w:r>
    </w:p>
    <w:p w:rsidR="006509C7" w:rsidRPr="00DE7C7E" w:rsidRDefault="009B3CF3" w:rsidP="00DE7C7E">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81" w:name="_4k668n3" w:colFirst="0" w:colLast="0"/>
      <w:bookmarkEnd w:id="81"/>
      <w:r w:rsidRPr="00DE7C7E">
        <w:rPr>
          <w:rFonts w:ascii="Courier New" w:eastAsia="Courier New" w:hAnsi="Courier New" w:cs="Courier New"/>
          <w:color w:val="000000"/>
        </w:rPr>
        <w:t>Si el número de personas matriculadas en determinados módulos es inferior a 20, se podrán atender módulos del mismo nivel o del mismo ámbito en una única sesión tutorial semanal.</w:t>
      </w:r>
    </w:p>
    <w:p w:rsidR="006509C7" w:rsidRPr="00DE7C7E" w:rsidRDefault="009B3CF3" w:rsidP="00DE7C7E">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rPr>
        <w:lastRenderedPageBreak/>
        <w:t>2</w:t>
      </w:r>
      <w:r w:rsidRPr="00DE7C7E">
        <w:rPr>
          <w:rFonts w:ascii="Courier New" w:eastAsia="Courier New" w:hAnsi="Courier New" w:cs="Courier New"/>
          <w:color w:val="000000"/>
        </w:rPr>
        <w:t>.4.3. Guía del alumnado.</w:t>
      </w:r>
    </w:p>
    <w:p w:rsidR="006509C7" w:rsidRPr="00DE7C7E" w:rsidRDefault="009B3CF3" w:rsidP="00DE7C7E">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El alumnado de Educación Secundaria para las Personas Adultas en la modalidad a distancia dispondrá de una guía que le oriente en su trabajo autónomo. Esta guía incluirá información general sobre el centro y las enseñanzas, el calendario de evaluaciones y de tutorías, y una agenda de trabajo de los módulos de cada ámbito de conocimiento. Esta agenda contendrá las informaciones que se consideren de interés para facilitar el aprendizaje del alumnado: objetivos, contenidos, distribución temporal, criterios de evaluación, materiales didácticos, actividades, orie</w:t>
      </w:r>
      <w:r w:rsidR="00D73B59" w:rsidRPr="00DE7C7E">
        <w:rPr>
          <w:rFonts w:ascii="Courier New" w:eastAsia="Courier New" w:hAnsi="Courier New" w:cs="Courier New"/>
          <w:color w:val="000000"/>
        </w:rPr>
        <w:t>ntaciones para el estudio, etc.</w:t>
      </w:r>
    </w:p>
    <w:p w:rsidR="006509C7" w:rsidRPr="00DE7C7E" w:rsidRDefault="009B3CF3" w:rsidP="00DE7C7E">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82" w:name="_2zbgiuw" w:colFirst="0" w:colLast="0"/>
      <w:bookmarkEnd w:id="82"/>
      <w:r w:rsidRPr="00DE7C7E">
        <w:rPr>
          <w:rFonts w:ascii="Courier New" w:eastAsia="Courier New" w:hAnsi="Courier New" w:cs="Courier New"/>
          <w:color w:val="000000"/>
        </w:rPr>
        <w:t xml:space="preserve">La elaboración de esta guía será responsabilidad de los Departamentos de coordinación didáctica correspondientes, bajo la dirección de la </w:t>
      </w:r>
      <w:r w:rsidR="00747186" w:rsidRPr="00DE7C7E">
        <w:rPr>
          <w:rFonts w:ascii="Courier New" w:eastAsia="Courier New" w:hAnsi="Courier New" w:cs="Courier New"/>
          <w:color w:val="000000"/>
        </w:rPr>
        <w:t>jefatura de estudios</w:t>
      </w:r>
      <w:r w:rsidRPr="00DE7C7E">
        <w:rPr>
          <w:rFonts w:ascii="Courier New" w:eastAsia="Courier New" w:hAnsi="Courier New" w:cs="Courier New"/>
          <w:color w:val="000000"/>
        </w:rPr>
        <w:t xml:space="preserve">. El </w:t>
      </w:r>
      <w:r w:rsidRPr="00DE7C7E">
        <w:rPr>
          <w:rFonts w:ascii="Courier New" w:eastAsia="Courier New" w:hAnsi="Courier New" w:cs="Courier New"/>
        </w:rPr>
        <w:t>equipo</w:t>
      </w:r>
      <w:r w:rsidRPr="00DE7C7E">
        <w:rPr>
          <w:rFonts w:ascii="Courier New" w:eastAsia="Courier New" w:hAnsi="Courier New" w:cs="Courier New"/>
          <w:color w:val="000000"/>
        </w:rPr>
        <w:t xml:space="preserve"> </w:t>
      </w:r>
      <w:r w:rsidRPr="00DE7C7E">
        <w:rPr>
          <w:rFonts w:ascii="Courier New" w:eastAsia="Courier New" w:hAnsi="Courier New" w:cs="Courier New"/>
        </w:rPr>
        <w:t>d</w:t>
      </w:r>
      <w:r w:rsidRPr="00DE7C7E">
        <w:rPr>
          <w:rFonts w:ascii="Courier New" w:eastAsia="Courier New" w:hAnsi="Courier New" w:cs="Courier New"/>
          <w:color w:val="000000"/>
        </w:rPr>
        <w:t>irectivo adoptará las medidas oportunas para que, al comienzo de curso, cada alumna o alumno reciba esta guía o tenga acceso telemático a la misma.</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b/>
        </w:rPr>
        <w:t>2</w:t>
      </w:r>
      <w:r w:rsidRPr="00DE7C7E">
        <w:rPr>
          <w:rFonts w:ascii="Courier New" w:eastAsia="Courier New" w:hAnsi="Courier New" w:cs="Courier New"/>
          <w:b/>
          <w:color w:val="000000"/>
        </w:rPr>
        <w:t>.5. Asistencia a clase del alumnado.</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La incorporación de las personas adultas a los distintos niveles y módulos de la Educación Secundaria para las Personas Adultas es voluntaria y fruto de una decisión personal.</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El hecho de que por diversas razones asista un pequeño número de personas en determinados días, no exime al centro y al profesorado de impartir normalmente esas clases.</w:t>
      </w:r>
    </w:p>
    <w:p w:rsidR="006509C7" w:rsidRPr="00DE7C7E" w:rsidRDefault="00C81F40"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Todas las profesoras y profesores </w:t>
      </w:r>
      <w:r w:rsidR="009B3CF3" w:rsidRPr="00DE7C7E">
        <w:rPr>
          <w:rFonts w:ascii="Courier New" w:eastAsia="Courier New" w:hAnsi="Courier New" w:cs="Courier New"/>
          <w:color w:val="000000"/>
        </w:rPr>
        <w:t>de ESPA presencial deberán llevar un control diario de asistencia del alumnad</w:t>
      </w:r>
      <w:r w:rsidRPr="00DE7C7E">
        <w:rPr>
          <w:rFonts w:ascii="Courier New" w:eastAsia="Courier New" w:hAnsi="Courier New" w:cs="Courier New"/>
          <w:color w:val="000000"/>
        </w:rPr>
        <w:t>o a las actividades programadas e</w:t>
      </w:r>
      <w:r w:rsidR="009B3CF3" w:rsidRPr="00DE7C7E">
        <w:rPr>
          <w:rFonts w:ascii="Courier New" w:eastAsia="Courier New" w:hAnsi="Courier New" w:cs="Courier New"/>
          <w:color w:val="000000"/>
        </w:rPr>
        <w:t xml:space="preserve"> </w:t>
      </w:r>
      <w:r w:rsidRPr="00DE7C7E">
        <w:rPr>
          <w:rFonts w:ascii="Courier New" w:eastAsia="Courier New" w:hAnsi="Courier New" w:cs="Courier New"/>
          <w:color w:val="000000"/>
        </w:rPr>
        <w:t xml:space="preserve">introducir </w:t>
      </w:r>
      <w:r w:rsidR="009B3CF3" w:rsidRPr="00DE7C7E">
        <w:rPr>
          <w:rFonts w:ascii="Courier New" w:eastAsia="Courier New" w:hAnsi="Courier New" w:cs="Courier New"/>
          <w:color w:val="000000"/>
        </w:rPr>
        <w:t>las incidencias que se produzcan</w:t>
      </w:r>
      <w:r w:rsidRPr="00DE7C7E">
        <w:rPr>
          <w:rFonts w:ascii="Courier New" w:eastAsia="Courier New" w:hAnsi="Courier New" w:cs="Courier New"/>
          <w:color w:val="000000"/>
        </w:rPr>
        <w:t xml:space="preserve"> en la aplicación EDUCA</w:t>
      </w:r>
      <w:r w:rsidR="009B3CF3" w:rsidRPr="00DE7C7E">
        <w:rPr>
          <w:rFonts w:ascii="Courier New" w:eastAsia="Courier New" w:hAnsi="Courier New" w:cs="Courier New"/>
          <w:color w:val="000000"/>
        </w:rPr>
        <w:t xml:space="preserve">. Aquellas personas que acumulen </w:t>
      </w:r>
      <w:r w:rsidR="009B3CF3" w:rsidRPr="00DE7C7E">
        <w:rPr>
          <w:rFonts w:ascii="Courier New" w:eastAsia="Courier New" w:hAnsi="Courier New" w:cs="Courier New"/>
          <w:color w:val="000000"/>
        </w:rPr>
        <w:lastRenderedPageBreak/>
        <w:t>un gran número de faltas de asistencia a las clases de un módulo determinado podrán perder el derecho a la evaluación continua de dicho módulo, pero mantendrán su derecho a la evaluación final. La inasistencia reiterada y sus consecuencias quedarán definidas en el Reglamento de Convivencia de los centros.</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83" w:name="_1egqt2p" w:colFirst="0" w:colLast="0"/>
      <w:bookmarkEnd w:id="83"/>
      <w:r w:rsidRPr="00DE7C7E">
        <w:rPr>
          <w:rFonts w:ascii="Courier New" w:eastAsia="Courier New" w:hAnsi="Courier New" w:cs="Courier New"/>
          <w:color w:val="000000"/>
        </w:rPr>
        <w:t>Dadas las características de la modalidad de enseñanza a distancia, la asistencia a las tutorías, sean individuales o grupales, no es exigible como requisito para presentarse a las pruebas finales de evaluación. El profesorado llevará un control diario de la asistencia del alumnado que acuda a las tutorías individuales y grupales, del que quedará constancia escrita, que estará a disposición del Servicio de Inspección Educativa.</w:t>
      </w:r>
    </w:p>
    <w:p w:rsidR="00A7033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b/>
          <w:color w:val="000000"/>
        </w:rPr>
      </w:pPr>
      <w:r w:rsidRPr="00DE7C7E">
        <w:rPr>
          <w:rFonts w:ascii="Courier New" w:eastAsia="Courier New" w:hAnsi="Courier New" w:cs="Courier New"/>
          <w:b/>
        </w:rPr>
        <w:t>2</w:t>
      </w:r>
      <w:r w:rsidR="00A70337" w:rsidRPr="00DE7C7E">
        <w:rPr>
          <w:rFonts w:ascii="Courier New" w:eastAsia="Courier New" w:hAnsi="Courier New" w:cs="Courier New"/>
          <w:b/>
          <w:color w:val="000000"/>
        </w:rPr>
        <w:t>.6. Evaluación</w:t>
      </w:r>
      <w:r w:rsidR="00A1402C" w:rsidRPr="00DE7C7E">
        <w:rPr>
          <w:rFonts w:ascii="Courier New" w:eastAsia="Courier New" w:hAnsi="Courier New" w:cs="Courier New"/>
          <w:b/>
          <w:color w:val="000000"/>
        </w:rPr>
        <w:t xml:space="preserve"> y</w:t>
      </w:r>
      <w:r w:rsidRPr="00DE7C7E">
        <w:rPr>
          <w:rFonts w:ascii="Courier New" w:eastAsia="Courier New" w:hAnsi="Courier New" w:cs="Courier New"/>
          <w:b/>
          <w:color w:val="000000"/>
        </w:rPr>
        <w:t xml:space="preserve"> promoción</w:t>
      </w:r>
      <w:r w:rsidR="00A1402C" w:rsidRPr="00DE7C7E">
        <w:rPr>
          <w:rFonts w:ascii="Courier New" w:eastAsia="Courier New" w:hAnsi="Courier New" w:cs="Courier New"/>
          <w:b/>
          <w:color w:val="000000"/>
        </w:rPr>
        <w:t>.</w:t>
      </w:r>
    </w:p>
    <w:p w:rsidR="00A70337" w:rsidRPr="00DE7C7E" w:rsidRDefault="00A70337" w:rsidP="00DE7C7E">
      <w:pPr>
        <w:keepNext/>
        <w:pBdr>
          <w:top w:val="nil"/>
          <w:left w:val="nil"/>
          <w:bottom w:val="nil"/>
          <w:right w:val="nil"/>
          <w:between w:val="nil"/>
        </w:pBdr>
        <w:spacing w:after="120" w:line="360" w:lineRule="auto"/>
        <w:ind w:firstLine="709"/>
        <w:jc w:val="both"/>
        <w:rPr>
          <w:rFonts w:ascii="Courier New" w:eastAsia="Courier New" w:hAnsi="Courier New" w:cs="Courier New"/>
        </w:rPr>
      </w:pPr>
      <w:r w:rsidRPr="00DE7C7E">
        <w:rPr>
          <w:rFonts w:ascii="Courier New" w:eastAsia="Courier New" w:hAnsi="Courier New" w:cs="Courier New"/>
        </w:rPr>
        <w:t>En todo lo referido a la evaluación</w:t>
      </w:r>
      <w:r w:rsidR="00A1402C" w:rsidRPr="00DE7C7E">
        <w:rPr>
          <w:rFonts w:ascii="Courier New" w:eastAsia="Courier New" w:hAnsi="Courier New" w:cs="Courier New"/>
        </w:rPr>
        <w:t xml:space="preserve"> y</w:t>
      </w:r>
      <w:r w:rsidRPr="00DE7C7E">
        <w:rPr>
          <w:rFonts w:ascii="Courier New" w:eastAsia="Courier New" w:hAnsi="Courier New" w:cs="Courier New"/>
        </w:rPr>
        <w:t xml:space="preserve"> promoción de</w:t>
      </w:r>
      <w:r w:rsidR="00A1402C" w:rsidRPr="00DE7C7E">
        <w:rPr>
          <w:rFonts w:ascii="Courier New" w:eastAsia="Courier New" w:hAnsi="Courier New" w:cs="Courier New"/>
        </w:rPr>
        <w:t>l alumnado</w:t>
      </w:r>
      <w:r w:rsidRPr="00DE7C7E">
        <w:rPr>
          <w:rFonts w:ascii="Courier New" w:eastAsia="Courier New" w:hAnsi="Courier New" w:cs="Courier New"/>
        </w:rPr>
        <w:t xml:space="preserve"> de </w:t>
      </w:r>
      <w:r w:rsidR="00A1402C" w:rsidRPr="00DE7C7E">
        <w:rPr>
          <w:rFonts w:ascii="Courier New" w:eastAsia="Courier New" w:hAnsi="Courier New" w:cs="Courier New"/>
        </w:rPr>
        <w:t>Educación Secundaria para las Personas Adultas</w:t>
      </w:r>
      <w:r w:rsidRPr="00DE7C7E">
        <w:rPr>
          <w:rFonts w:ascii="Courier New" w:eastAsia="Courier New" w:hAnsi="Courier New" w:cs="Courier New"/>
        </w:rPr>
        <w:t>, se estará a lo normativamente dispuesto por el Departamento de Educación y, en su caso, a las oportunas instrucciones que a tal efecto pudieran ser dictadas.</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rPr>
      </w:pPr>
      <w:bookmarkStart w:id="84" w:name="_3ygebqi" w:colFirst="0" w:colLast="0"/>
      <w:bookmarkEnd w:id="84"/>
      <w:r w:rsidRPr="00DE7C7E">
        <w:rPr>
          <w:rFonts w:ascii="Courier New" w:eastAsia="Courier New" w:hAnsi="Courier New" w:cs="Courier New"/>
        </w:rPr>
        <w:t>La promoción será por módulos. En caso de tener calificación nega</w:t>
      </w:r>
      <w:r w:rsidR="00D73B59" w:rsidRPr="00DE7C7E">
        <w:rPr>
          <w:rFonts w:ascii="Courier New" w:eastAsia="Courier New" w:hAnsi="Courier New" w:cs="Courier New"/>
        </w:rPr>
        <w:t>tiva, deberá repetir el módulo.</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rPr>
        <w:t>2</w:t>
      </w:r>
      <w:r w:rsidRPr="00DE7C7E">
        <w:rPr>
          <w:rFonts w:ascii="Courier New" w:eastAsia="Courier New" w:hAnsi="Courier New" w:cs="Courier New"/>
          <w:color w:val="000000"/>
        </w:rPr>
        <w:t>.6.1. Evaluación del alumnado en la modalidad a distancia.</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85" w:name="_2dlolyb" w:colFirst="0" w:colLast="0"/>
      <w:bookmarkEnd w:id="85"/>
      <w:r w:rsidRPr="00DE7C7E">
        <w:rPr>
          <w:rFonts w:ascii="Courier New" w:eastAsia="Courier New" w:hAnsi="Courier New" w:cs="Courier New"/>
          <w:color w:val="000000"/>
        </w:rPr>
        <w:t>El alumnado que curse ESPA en la modalidad a distancia deberá presentarse a las pruebas finales presenciales de cada uno de los módulos que curse. Las calificaciones dependerán especialmente de los resultados de estas pruebas, pero también se podrá tener en cuenta la asistencia regular a las tutorías, la valoración de tareas intermedias remitidas a l</w:t>
      </w:r>
      <w:r w:rsidR="00C33EA9" w:rsidRPr="00DE7C7E">
        <w:rPr>
          <w:rFonts w:ascii="Courier New" w:eastAsia="Courier New" w:hAnsi="Courier New" w:cs="Courier New"/>
          <w:color w:val="000000"/>
        </w:rPr>
        <w:t>a</w:t>
      </w:r>
      <w:r w:rsidRPr="00DE7C7E">
        <w:rPr>
          <w:rFonts w:ascii="Courier New" w:eastAsia="Courier New" w:hAnsi="Courier New" w:cs="Courier New"/>
          <w:color w:val="000000"/>
        </w:rPr>
        <w:t>s tutor</w:t>
      </w:r>
      <w:r w:rsidR="00C33EA9" w:rsidRPr="00DE7C7E">
        <w:rPr>
          <w:rFonts w:ascii="Courier New" w:eastAsia="Courier New" w:hAnsi="Courier New" w:cs="Courier New"/>
          <w:color w:val="000000"/>
        </w:rPr>
        <w:t>a</w:t>
      </w:r>
      <w:r w:rsidRPr="00DE7C7E">
        <w:rPr>
          <w:rFonts w:ascii="Courier New" w:eastAsia="Courier New" w:hAnsi="Courier New" w:cs="Courier New"/>
          <w:color w:val="000000"/>
        </w:rPr>
        <w:t xml:space="preserve">s </w:t>
      </w:r>
      <w:r w:rsidR="00C33EA9" w:rsidRPr="00DE7C7E">
        <w:rPr>
          <w:rFonts w:ascii="Courier New" w:eastAsia="Courier New" w:hAnsi="Courier New" w:cs="Courier New"/>
          <w:color w:val="000000"/>
        </w:rPr>
        <w:t xml:space="preserve">y </w:t>
      </w:r>
      <w:r w:rsidR="00C33EA9" w:rsidRPr="00DE7C7E">
        <w:rPr>
          <w:rFonts w:ascii="Courier New" w:eastAsia="Courier New" w:hAnsi="Courier New" w:cs="Courier New"/>
          <w:color w:val="000000"/>
        </w:rPr>
        <w:lastRenderedPageBreak/>
        <w:t xml:space="preserve">tutores </w:t>
      </w:r>
      <w:r w:rsidRPr="00DE7C7E">
        <w:rPr>
          <w:rFonts w:ascii="Courier New" w:eastAsia="Courier New" w:hAnsi="Courier New" w:cs="Courier New"/>
          <w:color w:val="000000"/>
        </w:rPr>
        <w:t>y las pruebas presenciales parciales que se hayan podido realizar.</w:t>
      </w:r>
    </w:p>
    <w:p w:rsidR="006509C7" w:rsidRPr="00DE7C7E" w:rsidRDefault="009B3CF3" w:rsidP="00DE7C7E">
      <w:pPr>
        <w:keepNext/>
        <w:spacing w:after="120" w:line="360" w:lineRule="auto"/>
        <w:ind w:firstLine="709"/>
        <w:jc w:val="both"/>
        <w:outlineLvl w:val="2"/>
        <w:rPr>
          <w:rFonts w:ascii="Courier New" w:hAnsi="Courier New" w:cs="Courier New"/>
          <w:b/>
          <w:bCs/>
        </w:rPr>
      </w:pPr>
      <w:bookmarkStart w:id="86" w:name="_Toc168659648"/>
      <w:r w:rsidRPr="00DE7C7E">
        <w:rPr>
          <w:rFonts w:ascii="Courier New" w:hAnsi="Courier New" w:cs="Courier New"/>
          <w:b/>
          <w:bCs/>
        </w:rPr>
        <w:t>3. Profesorado.</w:t>
      </w:r>
      <w:bookmarkEnd w:id="86"/>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El profesorado encargado de impartir, en modalidad presencial, las enseñanzas de Educación Secundaria para las Personas Adultas de la Educación Básica de las Personas Adultas será el previsto en el artículo 94 de la Ley Orgánica 2/2006, de 3</w:t>
      </w:r>
      <w:r w:rsidR="00591AD2" w:rsidRPr="00DE7C7E">
        <w:rPr>
          <w:rFonts w:ascii="Courier New" w:eastAsia="Courier New" w:hAnsi="Courier New" w:cs="Courier New"/>
          <w:color w:val="000000"/>
        </w:rPr>
        <w:t xml:space="preserve"> de mayo, de Educación y en la d</w:t>
      </w:r>
      <w:r w:rsidRPr="00DE7C7E">
        <w:rPr>
          <w:rFonts w:ascii="Courier New" w:eastAsia="Courier New" w:hAnsi="Courier New" w:cs="Courier New"/>
          <w:color w:val="000000"/>
        </w:rPr>
        <w:t xml:space="preserve">isposición </w:t>
      </w:r>
      <w:r w:rsidR="00591AD2" w:rsidRPr="00DE7C7E">
        <w:rPr>
          <w:rFonts w:ascii="Courier New" w:eastAsia="Courier New" w:hAnsi="Courier New" w:cs="Courier New"/>
          <w:color w:val="000000"/>
        </w:rPr>
        <w:t>t</w:t>
      </w:r>
      <w:r w:rsidRPr="00DE7C7E">
        <w:rPr>
          <w:rFonts w:ascii="Courier New" w:eastAsia="Courier New" w:hAnsi="Courier New" w:cs="Courier New"/>
          <w:color w:val="000000"/>
        </w:rPr>
        <w:t xml:space="preserve">ransitoria </w:t>
      </w:r>
      <w:r w:rsidR="00591AD2" w:rsidRPr="00DE7C7E">
        <w:rPr>
          <w:rFonts w:ascii="Courier New" w:eastAsia="Courier New" w:hAnsi="Courier New" w:cs="Courier New"/>
          <w:color w:val="000000"/>
        </w:rPr>
        <w:t>p</w:t>
      </w:r>
      <w:r w:rsidRPr="00DE7C7E">
        <w:rPr>
          <w:rFonts w:ascii="Courier New" w:eastAsia="Courier New" w:hAnsi="Courier New" w:cs="Courier New"/>
          <w:color w:val="000000"/>
        </w:rPr>
        <w:t xml:space="preserve">rimera de la citada </w:t>
      </w:r>
      <w:r w:rsidR="00591AD2" w:rsidRPr="00DE7C7E">
        <w:rPr>
          <w:rFonts w:ascii="Courier New" w:eastAsia="Courier New" w:hAnsi="Courier New" w:cs="Courier New"/>
          <w:color w:val="000000"/>
        </w:rPr>
        <w:t>l</w:t>
      </w:r>
      <w:r w:rsidR="00D73B59" w:rsidRPr="00DE7C7E">
        <w:rPr>
          <w:rFonts w:ascii="Courier New" w:eastAsia="Courier New" w:hAnsi="Courier New" w:cs="Courier New"/>
          <w:color w:val="000000"/>
        </w:rPr>
        <w:t>ey.</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La atribución de los ámbitos de conocimiento en los que se organiza la Educación Secundaria para las Personas Adultas a las especialidades del profesorado del Cuerpo de Profesores de Enseñanza Secundaria es la que se recoge en el </w:t>
      </w:r>
      <w:r w:rsidR="00387026" w:rsidRPr="00DE7C7E">
        <w:rPr>
          <w:rFonts w:ascii="Courier New" w:eastAsia="Courier New" w:hAnsi="Courier New" w:cs="Courier New"/>
          <w:color w:val="000000"/>
        </w:rPr>
        <w:t>anexo</w:t>
      </w:r>
      <w:r w:rsidRPr="00DE7C7E">
        <w:rPr>
          <w:rFonts w:ascii="Courier New" w:eastAsia="Courier New" w:hAnsi="Courier New" w:cs="Courier New"/>
          <w:color w:val="000000"/>
        </w:rPr>
        <w:t xml:space="preserve"> IV del Decreto Foral 61/2009, de 20 de julio.</w:t>
      </w:r>
    </w:p>
    <w:p w:rsidR="006509C7" w:rsidRPr="00DE7C7E" w:rsidRDefault="009B3CF3" w:rsidP="00DE7C7E">
      <w:pPr>
        <w:keepNext/>
        <w:pBdr>
          <w:top w:val="nil"/>
          <w:left w:val="nil"/>
          <w:bottom w:val="nil"/>
          <w:right w:val="nil"/>
          <w:between w:val="nil"/>
        </w:pBdr>
        <w:spacing w:after="120" w:line="360" w:lineRule="auto"/>
        <w:ind w:firstLine="720"/>
        <w:jc w:val="both"/>
        <w:rPr>
          <w:rFonts w:ascii="Courier New" w:eastAsia="Courier New" w:hAnsi="Courier New" w:cs="Courier New"/>
          <w:color w:val="000000"/>
        </w:rPr>
      </w:pPr>
      <w:r w:rsidRPr="00DE7C7E">
        <w:rPr>
          <w:rFonts w:ascii="Courier New" w:eastAsia="Courier New" w:hAnsi="Courier New" w:cs="Courier New"/>
          <w:b/>
        </w:rPr>
        <w:t>3</w:t>
      </w:r>
      <w:r w:rsidRPr="00DE7C7E">
        <w:rPr>
          <w:rFonts w:ascii="Courier New" w:eastAsia="Courier New" w:hAnsi="Courier New" w:cs="Courier New"/>
          <w:b/>
          <w:color w:val="000000"/>
        </w:rPr>
        <w:t>.1. Jornada laboral.</w:t>
      </w:r>
    </w:p>
    <w:p w:rsidR="006509C7" w:rsidRPr="00DE7C7E" w:rsidRDefault="009B3CF3" w:rsidP="00DE7C7E">
      <w:pPr>
        <w:pBdr>
          <w:top w:val="nil"/>
          <w:left w:val="nil"/>
          <w:bottom w:val="nil"/>
          <w:right w:val="nil"/>
          <w:between w:val="nil"/>
        </w:pBdr>
        <w:spacing w:after="120" w:line="360" w:lineRule="auto"/>
        <w:ind w:firstLine="720"/>
        <w:jc w:val="both"/>
        <w:rPr>
          <w:rFonts w:ascii="Courier New" w:eastAsia="Courier New" w:hAnsi="Courier New" w:cs="Courier New"/>
          <w:color w:val="000000"/>
        </w:rPr>
      </w:pPr>
      <w:r w:rsidRPr="00DE7C7E">
        <w:rPr>
          <w:rFonts w:ascii="Courier New" w:eastAsia="Courier New" w:hAnsi="Courier New" w:cs="Courier New"/>
          <w:color w:val="000000"/>
        </w:rPr>
        <w:t>Según se establece en el artículo 1 del Decreto Foral 225/1998, la jornada laboral del profesorado será la establecida con carácter general para los funcionarios dependientes del Gobierno de Navarra, adecuada a las características de las</w:t>
      </w:r>
      <w:r w:rsidR="00D73B59" w:rsidRPr="00DE7C7E">
        <w:rPr>
          <w:rFonts w:ascii="Courier New" w:eastAsia="Courier New" w:hAnsi="Courier New" w:cs="Courier New"/>
          <w:color w:val="000000"/>
        </w:rPr>
        <w:t xml:space="preserve"> funciones que han de realizar.</w:t>
      </w:r>
    </w:p>
    <w:p w:rsidR="006509C7" w:rsidRPr="00DE7C7E" w:rsidRDefault="009B3CF3" w:rsidP="00DE7C7E">
      <w:pPr>
        <w:pBdr>
          <w:top w:val="nil"/>
          <w:left w:val="nil"/>
          <w:bottom w:val="nil"/>
          <w:right w:val="nil"/>
          <w:between w:val="nil"/>
        </w:pBdr>
        <w:spacing w:after="120" w:line="360" w:lineRule="auto"/>
        <w:ind w:firstLine="720"/>
        <w:jc w:val="both"/>
        <w:rPr>
          <w:rFonts w:ascii="Courier New" w:eastAsia="Courier New" w:hAnsi="Courier New" w:cs="Courier New"/>
          <w:color w:val="000000"/>
        </w:rPr>
      </w:pPr>
      <w:r w:rsidRPr="00DE7C7E">
        <w:rPr>
          <w:rFonts w:ascii="Courier New" w:eastAsia="Courier New" w:hAnsi="Courier New" w:cs="Courier New"/>
          <w:color w:val="000000"/>
        </w:rPr>
        <w:t xml:space="preserve">Como resultado del Pacto para la Mejora de la Calidad de la Enseñanza Pública en Navarra publicado por la Orden Foral 86/2018, de 14 de septiembre, la reducción horaria de docencia directa que se recoge en la mencionada </w:t>
      </w:r>
      <w:r w:rsidR="001D4BED" w:rsidRPr="00DE7C7E">
        <w:rPr>
          <w:rFonts w:ascii="Courier New" w:eastAsia="Courier New" w:hAnsi="Courier New" w:cs="Courier New"/>
          <w:color w:val="000000"/>
        </w:rPr>
        <w:t>o</w:t>
      </w:r>
      <w:r w:rsidRPr="00DE7C7E">
        <w:rPr>
          <w:rFonts w:ascii="Courier New" w:eastAsia="Courier New" w:hAnsi="Courier New" w:cs="Courier New"/>
          <w:color w:val="000000"/>
        </w:rPr>
        <w:t xml:space="preserve">rden </w:t>
      </w:r>
      <w:r w:rsidR="001D4BED" w:rsidRPr="00DE7C7E">
        <w:rPr>
          <w:rFonts w:ascii="Courier New" w:eastAsia="Courier New" w:hAnsi="Courier New" w:cs="Courier New"/>
          <w:color w:val="000000"/>
        </w:rPr>
        <w:t>f</w:t>
      </w:r>
      <w:r w:rsidRPr="00DE7C7E">
        <w:rPr>
          <w:rFonts w:ascii="Courier New" w:eastAsia="Courier New" w:hAnsi="Courier New" w:cs="Courier New"/>
          <w:color w:val="000000"/>
        </w:rPr>
        <w:t xml:space="preserve">oral se utilizará de la siguiente manera: una hora para tareas de coordinación de centro y elaboración de documentos de planificación institucional y la otra hora para la realización de proyectos, </w:t>
      </w:r>
      <w:r w:rsidRPr="00DE7C7E">
        <w:rPr>
          <w:rFonts w:ascii="Courier New" w:eastAsia="Courier New" w:hAnsi="Courier New" w:cs="Courier New"/>
          <w:color w:val="000000"/>
        </w:rPr>
        <w:lastRenderedPageBreak/>
        <w:t xml:space="preserve">programas o planes en los que esté inmerso el centro, así como para las tareas dispuestas en la mencionada </w:t>
      </w:r>
      <w:r w:rsidR="001D4BED" w:rsidRPr="00DE7C7E">
        <w:rPr>
          <w:rFonts w:ascii="Courier New" w:eastAsia="Courier New" w:hAnsi="Courier New" w:cs="Courier New"/>
          <w:color w:val="000000"/>
        </w:rPr>
        <w:t>o</w:t>
      </w:r>
      <w:r w:rsidRPr="00DE7C7E">
        <w:rPr>
          <w:rFonts w:ascii="Courier New" w:eastAsia="Courier New" w:hAnsi="Courier New" w:cs="Courier New"/>
          <w:color w:val="000000"/>
        </w:rPr>
        <w:t xml:space="preserve">rden </w:t>
      </w:r>
      <w:r w:rsidR="008040DF" w:rsidRPr="00DE7C7E">
        <w:rPr>
          <w:rFonts w:ascii="Courier New" w:eastAsia="Courier New" w:hAnsi="Courier New" w:cs="Courier New"/>
          <w:color w:val="000000"/>
        </w:rPr>
        <w:t>f</w:t>
      </w:r>
      <w:r w:rsidRPr="00DE7C7E">
        <w:rPr>
          <w:rFonts w:ascii="Courier New" w:eastAsia="Courier New" w:hAnsi="Courier New" w:cs="Courier New"/>
          <w:color w:val="000000"/>
        </w:rPr>
        <w:t>oral.</w:t>
      </w:r>
    </w:p>
    <w:p w:rsidR="006509C7" w:rsidRPr="00DE7C7E" w:rsidRDefault="009B3CF3" w:rsidP="00DE7C7E">
      <w:pPr>
        <w:pBdr>
          <w:top w:val="nil"/>
          <w:left w:val="nil"/>
          <w:bottom w:val="nil"/>
          <w:right w:val="nil"/>
          <w:between w:val="nil"/>
        </w:pBdr>
        <w:spacing w:after="120" w:line="360" w:lineRule="auto"/>
        <w:ind w:firstLine="720"/>
        <w:jc w:val="both"/>
        <w:rPr>
          <w:rFonts w:ascii="Courier New" w:eastAsia="Courier New" w:hAnsi="Courier New" w:cs="Courier New"/>
          <w:color w:val="000000"/>
        </w:rPr>
      </w:pPr>
      <w:r w:rsidRPr="00DE7C7E">
        <w:rPr>
          <w:rFonts w:ascii="Courier New" w:eastAsia="Courier New" w:hAnsi="Courier New" w:cs="Courier New"/>
          <w:color w:val="000000"/>
        </w:rPr>
        <w:t xml:space="preserve">Para ello, será el equipo directivo el que establezca el </w:t>
      </w:r>
      <w:r w:rsidR="006852AC" w:rsidRPr="00DE7C7E">
        <w:rPr>
          <w:rFonts w:ascii="Courier New" w:eastAsia="Courier New" w:hAnsi="Courier New" w:cs="Courier New"/>
          <w:color w:val="000000"/>
        </w:rPr>
        <w:t>P</w:t>
      </w:r>
      <w:r w:rsidRPr="00DE7C7E">
        <w:rPr>
          <w:rFonts w:ascii="Courier New" w:eastAsia="Courier New" w:hAnsi="Courier New" w:cs="Courier New"/>
          <w:color w:val="000000"/>
        </w:rPr>
        <w:t xml:space="preserve">lan de trabajo y vele por su cumplimiento. Este </w:t>
      </w:r>
      <w:r w:rsidR="006852AC" w:rsidRPr="00DE7C7E">
        <w:rPr>
          <w:rFonts w:ascii="Courier New" w:eastAsia="Courier New" w:hAnsi="Courier New" w:cs="Courier New"/>
          <w:color w:val="000000"/>
        </w:rPr>
        <w:t>P</w:t>
      </w:r>
      <w:r w:rsidRPr="00DE7C7E">
        <w:rPr>
          <w:rFonts w:ascii="Courier New" w:eastAsia="Courier New" w:hAnsi="Courier New" w:cs="Courier New"/>
          <w:color w:val="000000"/>
        </w:rPr>
        <w:t>lan de trabajo, que tendrá carácter prioritario y obligatorio sobre cualquier otra opción del profesorado, contará con los apartados “contenidos” y “calendario de ejecución”, detallándose, en este último, la temporalización de reuniones.</w:t>
      </w:r>
    </w:p>
    <w:p w:rsidR="009551F7" w:rsidRPr="00DE7C7E" w:rsidRDefault="009551F7" w:rsidP="00DE7C7E">
      <w:pPr>
        <w:pBdr>
          <w:top w:val="nil"/>
          <w:left w:val="nil"/>
          <w:bottom w:val="nil"/>
          <w:right w:val="nil"/>
          <w:between w:val="nil"/>
        </w:pBdr>
        <w:spacing w:after="120" w:line="360" w:lineRule="auto"/>
        <w:ind w:firstLine="720"/>
        <w:jc w:val="both"/>
        <w:rPr>
          <w:rFonts w:ascii="Courier New" w:eastAsia="Courier New" w:hAnsi="Courier New" w:cs="Courier New"/>
        </w:rPr>
      </w:pPr>
      <w:r w:rsidRPr="00DE7C7E">
        <w:rPr>
          <w:rFonts w:ascii="Courier New" w:eastAsia="Courier New" w:hAnsi="Courier New" w:cs="Courier New"/>
        </w:rPr>
        <w:t>A tal efecto, corresponde al equipo directivo del centro la definición de las horas que se dediquen a este Plan de trabajo, las cuales podrán ser realizadas en horario no coincidente con el horario del alumnado.</w:t>
      </w:r>
    </w:p>
    <w:p w:rsidR="006509C7" w:rsidRPr="00DE7C7E" w:rsidRDefault="009B3CF3" w:rsidP="00DE7C7E">
      <w:pPr>
        <w:pBdr>
          <w:top w:val="nil"/>
          <w:left w:val="nil"/>
          <w:bottom w:val="nil"/>
          <w:right w:val="nil"/>
          <w:between w:val="nil"/>
        </w:pBdr>
        <w:spacing w:after="120" w:line="360" w:lineRule="auto"/>
        <w:ind w:firstLine="720"/>
        <w:jc w:val="both"/>
        <w:rPr>
          <w:rFonts w:ascii="Courier New" w:eastAsia="Courier New" w:hAnsi="Courier New" w:cs="Courier New"/>
          <w:color w:val="000000"/>
        </w:rPr>
      </w:pPr>
      <w:r w:rsidRPr="00DE7C7E">
        <w:rPr>
          <w:rFonts w:ascii="Courier New" w:eastAsia="Courier New" w:hAnsi="Courier New" w:cs="Courier New"/>
          <w:color w:val="000000"/>
        </w:rPr>
        <w:t>Durante los días laborables no lectivos, de junio, septiembre y los comprendidos entre el final del primer cuatrimestre y el principio del segundo, el profesorado realizará en el centro educativo una jornada presencial continuada de cinco horas diarias.</w:t>
      </w:r>
    </w:p>
    <w:p w:rsidR="00313BA0" w:rsidRPr="00DE7C7E" w:rsidRDefault="0076386B" w:rsidP="00DE7C7E">
      <w:pPr>
        <w:pBdr>
          <w:top w:val="nil"/>
          <w:left w:val="nil"/>
          <w:bottom w:val="nil"/>
          <w:right w:val="nil"/>
          <w:between w:val="nil"/>
        </w:pBdr>
        <w:spacing w:after="120" w:line="360" w:lineRule="auto"/>
        <w:ind w:firstLine="709"/>
        <w:jc w:val="both"/>
        <w:rPr>
          <w:rFonts w:ascii="Courier New" w:hAnsi="Courier New" w:cs="Courier New"/>
          <w:b/>
          <w:bCs/>
        </w:rPr>
      </w:pPr>
      <w:r w:rsidRPr="00DE7C7E">
        <w:rPr>
          <w:rFonts w:ascii="Courier New" w:hAnsi="Courier New" w:cs="Courier New"/>
          <w:b/>
          <w:bCs/>
        </w:rPr>
        <w:t>3.2</w:t>
      </w:r>
      <w:r w:rsidR="00313BA0" w:rsidRPr="00DE7C7E">
        <w:rPr>
          <w:rFonts w:ascii="Courier New" w:hAnsi="Courier New" w:cs="Courier New"/>
          <w:b/>
          <w:bCs/>
        </w:rPr>
        <w:t>. Elaboración y aprobación del horario del profesorado.</w:t>
      </w:r>
    </w:p>
    <w:p w:rsidR="0076386B" w:rsidRPr="00DE7C7E" w:rsidRDefault="00516323" w:rsidP="00DE7C7E">
      <w:pPr>
        <w:spacing w:after="120" w:line="360" w:lineRule="auto"/>
        <w:ind w:firstLine="700"/>
        <w:jc w:val="both"/>
        <w:rPr>
          <w:rFonts w:ascii="Courier New" w:eastAsia="Courier New" w:hAnsi="Courier New" w:cs="Courier New"/>
          <w:color w:val="000000"/>
        </w:rPr>
      </w:pPr>
      <w:r w:rsidRPr="00DE7C7E">
        <w:rPr>
          <w:rFonts w:ascii="Courier New" w:eastAsia="Courier New" w:hAnsi="Courier New" w:cs="Courier New"/>
        </w:rPr>
        <w:t>L</w:t>
      </w:r>
      <w:r w:rsidR="0076386B" w:rsidRPr="00DE7C7E">
        <w:rPr>
          <w:rFonts w:ascii="Courier New" w:eastAsia="Courier New" w:hAnsi="Courier New" w:cs="Courier New"/>
        </w:rPr>
        <w:t>os horarios de las profesoras y profesores serán elaborados por la jefatura de estudios, aprobados por la directora o director del centro y notificados a través del programa de gestión EDUCA con plazo límite de 30 de septiembre. Cualquier reclamación al respecto será resuelta por el Servicio de Inspección Educativa, disponiendo para ello de un plazo máximo de quince días.</w:t>
      </w:r>
    </w:p>
    <w:p w:rsidR="001330D1" w:rsidRPr="00DE7C7E" w:rsidRDefault="001330D1" w:rsidP="00DE7C7E">
      <w:pPr>
        <w:spacing w:after="120" w:line="360" w:lineRule="auto"/>
        <w:ind w:firstLine="697"/>
        <w:jc w:val="both"/>
        <w:rPr>
          <w:rFonts w:ascii="Courier New" w:eastAsia="Courier New" w:hAnsi="Courier New" w:cs="Courier New"/>
        </w:rPr>
      </w:pPr>
      <w:r w:rsidRPr="00DE7C7E">
        <w:rPr>
          <w:rFonts w:ascii="Courier New" w:eastAsia="Courier New" w:hAnsi="Courier New" w:cs="Courier New"/>
        </w:rPr>
        <w:t xml:space="preserve">Para la elaboración de los horarios se cuenta con documentación de ayuda, tabla horaria de contratos y conceptos del horario del profesorado que estará accesible en el sistema </w:t>
      </w:r>
      <w:r w:rsidRPr="00DE7C7E">
        <w:rPr>
          <w:rFonts w:ascii="Courier New" w:eastAsia="Courier New" w:hAnsi="Courier New" w:cs="Courier New"/>
        </w:rPr>
        <w:lastRenderedPageBreak/>
        <w:t>de gestión escolar EDUCA (Centro &gt; Documentación institucional &gt; Documentos de Inspección &gt; Horario del profesorado).</w:t>
      </w:r>
    </w:p>
    <w:p w:rsidR="001330D1" w:rsidRPr="00DE7C7E" w:rsidRDefault="001330D1" w:rsidP="00DE7C7E">
      <w:pPr>
        <w:spacing w:after="120" w:line="360" w:lineRule="auto"/>
        <w:ind w:firstLine="697"/>
        <w:jc w:val="both"/>
        <w:rPr>
          <w:rFonts w:ascii="Courier New" w:eastAsia="Courier New" w:hAnsi="Courier New" w:cs="Courier New"/>
        </w:rPr>
      </w:pPr>
      <w:r w:rsidRPr="00DE7C7E">
        <w:rPr>
          <w:rFonts w:ascii="Courier New" w:eastAsia="Courier New" w:hAnsi="Courier New" w:cs="Courier New"/>
        </w:rPr>
        <w:t xml:space="preserve">El Servicio de Inspección Educativa supervisará la correcta distribución del horario semanal del profesorado </w:t>
      </w:r>
      <w:r w:rsidR="00784864" w:rsidRPr="00DE7C7E">
        <w:rPr>
          <w:rFonts w:ascii="Courier New" w:eastAsia="Courier New" w:hAnsi="Courier New" w:cs="Courier New"/>
        </w:rPr>
        <w:t>(</w:t>
      </w:r>
      <w:r w:rsidR="00784864" w:rsidRPr="00DE7C7E">
        <w:rPr>
          <w:rFonts w:ascii="Courier New" w:hAnsi="Courier New" w:cs="Courier New"/>
        </w:rPr>
        <w:t>horas dedicadas a docencia directa, de cómputo lectivo y complementarias)</w:t>
      </w:r>
      <w:r w:rsidRPr="00DE7C7E">
        <w:rPr>
          <w:rFonts w:ascii="Courier New" w:eastAsia="Courier New" w:hAnsi="Courier New" w:cs="Courier New"/>
        </w:rPr>
        <w:t>.</w:t>
      </w:r>
    </w:p>
    <w:p w:rsidR="00313BA0" w:rsidRPr="00DE7C7E" w:rsidRDefault="0076386B" w:rsidP="00DE7C7E">
      <w:pPr>
        <w:spacing w:after="120" w:line="360" w:lineRule="auto"/>
        <w:ind w:firstLine="700"/>
        <w:jc w:val="both"/>
        <w:rPr>
          <w:rFonts w:ascii="Courier New" w:eastAsia="Courier New" w:hAnsi="Courier New" w:cs="Courier New"/>
          <w:b/>
          <w:color w:val="000000"/>
        </w:rPr>
      </w:pPr>
      <w:r w:rsidRPr="00DE7C7E">
        <w:rPr>
          <w:rFonts w:ascii="Courier New" w:eastAsia="Courier New" w:hAnsi="Courier New" w:cs="Courier New"/>
          <w:b/>
          <w:color w:val="000000"/>
        </w:rPr>
        <w:t>3.3</w:t>
      </w:r>
      <w:r w:rsidR="00313BA0" w:rsidRPr="00DE7C7E">
        <w:rPr>
          <w:rFonts w:ascii="Courier New" w:eastAsia="Courier New" w:hAnsi="Courier New" w:cs="Courier New"/>
          <w:b/>
          <w:color w:val="000000"/>
        </w:rPr>
        <w:t xml:space="preserve"> Ausencias del profesorado.</w:t>
      </w:r>
    </w:p>
    <w:p w:rsidR="00313BA0" w:rsidRPr="00DE7C7E" w:rsidRDefault="00313BA0"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El control que debe realizar la dirección del centro de las ausencias del profesorado por incapacidad temporal se regirá por lo establecido en la página Web del Departamento de Educación:</w:t>
      </w:r>
    </w:p>
    <w:p w:rsidR="00313BA0" w:rsidRPr="00DE7C7E" w:rsidRDefault="00C6621F" w:rsidP="00DE7C7E">
      <w:pPr>
        <w:spacing w:after="120" w:line="360" w:lineRule="auto"/>
        <w:ind w:right="20" w:firstLine="700"/>
        <w:jc w:val="both"/>
        <w:rPr>
          <w:rFonts w:ascii="Courier New" w:eastAsia="Courier New" w:hAnsi="Courier New" w:cs="Courier New"/>
          <w:color w:val="0070C0"/>
          <w:u w:val="single"/>
        </w:rPr>
      </w:pPr>
      <w:hyperlink r:id="rId33">
        <w:r w:rsidR="00313BA0" w:rsidRPr="00DE7C7E">
          <w:rPr>
            <w:rFonts w:ascii="Courier New" w:eastAsia="Courier New" w:hAnsi="Courier New" w:cs="Courier New"/>
            <w:color w:val="0070C0"/>
            <w:u w:val="single"/>
          </w:rPr>
          <w:t>http://www.educacion.navarra.es/web/dpto/incapacidad-temporal</w:t>
        </w:r>
      </w:hyperlink>
    </w:p>
    <w:p w:rsidR="00313BA0" w:rsidRPr="00DE7C7E" w:rsidRDefault="00313BA0"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El personal de MUFACE que se encuentre en una situación de incapacidad temporal deberá presentar justificante de baja en un periodo máximo de 3 días desde el primer día de ausencia de trabajo. Los partes de confirmación que le sucedan se presentarán quincenalmente o mensualmente, si así lo considera el facultativo. En el caso del parte de alta médica se comunicará en un plazo máximo de 24 horas desde su emisión.</w:t>
      </w:r>
    </w:p>
    <w:p w:rsidR="00313BA0" w:rsidRPr="00DE7C7E" w:rsidRDefault="00313BA0"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El envío de los partes originales del personal de MUFACE al Departamento de Educación se puede realizar por Registro General Electrónico, de manera presencial en cualquier oficina de Registro Oficial del Gobierno de Navarra, o a través de correo ordinario.</w:t>
      </w:r>
    </w:p>
    <w:p w:rsidR="00313BA0" w:rsidRPr="00DE7C7E" w:rsidRDefault="00313BA0"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Asimismo, será obligatoria la presentación o envío de una copia </w:t>
      </w:r>
      <w:r w:rsidR="00784864" w:rsidRPr="00DE7C7E">
        <w:rPr>
          <w:rFonts w:ascii="Courier New" w:hAnsi="Courier New" w:cs="Courier New"/>
        </w:rPr>
        <w:t>al equipo directivo del centro educativo,</w:t>
      </w:r>
      <w:r w:rsidRPr="00DE7C7E">
        <w:rPr>
          <w:rFonts w:ascii="Courier New" w:eastAsia="Courier New" w:hAnsi="Courier New" w:cs="Courier New"/>
        </w:rPr>
        <w:t xml:space="preserve"> a la mayor brevedad posible, a fin de que este conozca con exactitud las </w:t>
      </w:r>
      <w:r w:rsidRPr="00DE7C7E">
        <w:rPr>
          <w:rFonts w:ascii="Courier New" w:eastAsia="Courier New" w:hAnsi="Courier New" w:cs="Courier New"/>
        </w:rPr>
        <w:lastRenderedPageBreak/>
        <w:t>fechas de ausencia, la evolución y/o finalización de la baja, e igualmente poder solicitar la sustitución de la necesidad.</w:t>
      </w:r>
    </w:p>
    <w:p w:rsidR="00313BA0" w:rsidRPr="00DE7C7E" w:rsidRDefault="00313BA0"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Respecto al parte de alta, si no se cumple con el plazo establecido para su comunicación y, transcurrido el plazo de 2 días naturales contados a partir del día en que se produzca la incorporación al centro, la dirección lo comunicará al Servicio de Inspección Educativa con el fin de proceder según establezca la normativa vigente. Igualmente será informado por escrito la profesora o profesor afectados.</w:t>
      </w:r>
    </w:p>
    <w:p w:rsidR="00313BA0" w:rsidRPr="00DE7C7E" w:rsidRDefault="00313BA0"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Con el fin de cumplir con los plazos a efectos de sustituciones, cotizaciones y demás elementos con repercusión en nómina, se propone como mejor vía de comunicación el Registro General Electrónico.</w:t>
      </w:r>
    </w:p>
    <w:p w:rsidR="00313BA0" w:rsidRPr="00DE7C7E" w:rsidRDefault="00313BA0"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Para notificar cualquier tipo de incidencia en el envío de los partes, se podrá utilizar, como vía complementaria, el correo electrónico </w:t>
      </w:r>
      <w:hyperlink r:id="rId34">
        <w:r w:rsidRPr="00DE7C7E">
          <w:rPr>
            <w:rFonts w:ascii="Courier New" w:eastAsia="Courier New" w:hAnsi="Courier New" w:cs="Courier New"/>
            <w:color w:val="0070C0"/>
            <w:u w:val="single"/>
          </w:rPr>
          <w:t>planificacionrheducacion@navarra.es</w:t>
        </w:r>
      </w:hyperlink>
      <w:r w:rsidRPr="00DE7C7E">
        <w:rPr>
          <w:rFonts w:ascii="Courier New" w:eastAsia="Courier New" w:hAnsi="Courier New" w:cs="Courier New"/>
        </w:rPr>
        <w:t>.</w:t>
      </w:r>
    </w:p>
    <w:p w:rsidR="00313BA0" w:rsidRPr="00DE7C7E" w:rsidRDefault="00313BA0" w:rsidP="00DE7C7E">
      <w:pPr>
        <w:shd w:val="clear" w:color="auto" w:fill="FFFFFF"/>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El personal de Seguridad Social en situación de incapacidad temporal por enfermedad o accidente debe informar de la duración del parte de baja desde el primer día de ausencia del trabajo. Los partes de confirmación de dicha baja, deberán comunicarse con la periodicidad que el médico lo estime. Asimismo, para dar por finalizada la baja y proceder a la reincorporación del empleado a su puesto de trabajo es imprescindible la notificación del parte de alta médica al centro de trabajo, en el mismo día.</w:t>
      </w:r>
    </w:p>
    <w:p w:rsidR="00784864" w:rsidRPr="00DE7C7E" w:rsidRDefault="00784864" w:rsidP="00DE7C7E">
      <w:pPr>
        <w:shd w:val="clear" w:color="auto" w:fill="FFFFFF"/>
        <w:spacing w:after="120" w:line="360" w:lineRule="auto"/>
        <w:ind w:firstLine="700"/>
        <w:jc w:val="both"/>
        <w:rPr>
          <w:rFonts w:ascii="Courier New" w:eastAsia="Courier New" w:hAnsi="Courier New" w:cs="Courier New"/>
        </w:rPr>
      </w:pPr>
      <w:r w:rsidRPr="00DE7C7E">
        <w:rPr>
          <w:rFonts w:ascii="Courier New" w:hAnsi="Courier New" w:cs="Courier New"/>
        </w:rPr>
        <w:t xml:space="preserve">Igualmente, será obligatoria la comunicación al equipo directivo del centro educativo, a la mayor brevedad posible, a fin de que este conozca con exactitud las fechas de ausencia, </w:t>
      </w:r>
      <w:r w:rsidRPr="00DE7C7E">
        <w:rPr>
          <w:rFonts w:ascii="Courier New" w:hAnsi="Courier New" w:cs="Courier New"/>
        </w:rPr>
        <w:lastRenderedPageBreak/>
        <w:t>la evolución y/o finalización de la baja, para poder gestionar la sustitución de la necesidad.</w:t>
      </w:r>
    </w:p>
    <w:p w:rsidR="00313BA0" w:rsidRPr="00DE7C7E" w:rsidRDefault="00313BA0"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Las vías de comunicación tanto del personal de</w:t>
      </w:r>
      <w:r w:rsidRPr="00DE7C7E">
        <w:rPr>
          <w:rFonts w:ascii="Courier New" w:eastAsia="Courier New" w:hAnsi="Courier New" w:cs="Courier New"/>
          <w:b/>
        </w:rPr>
        <w:t xml:space="preserve"> </w:t>
      </w:r>
      <w:r w:rsidRPr="00DE7C7E">
        <w:rPr>
          <w:rFonts w:ascii="Courier New" w:eastAsia="Courier New" w:hAnsi="Courier New" w:cs="Courier New"/>
        </w:rPr>
        <w:t>MUFACE como de Seguridad Social</w:t>
      </w:r>
      <w:r w:rsidRPr="00DE7C7E">
        <w:rPr>
          <w:rFonts w:ascii="Courier New" w:eastAsia="Courier New" w:hAnsi="Courier New" w:cs="Courier New"/>
          <w:b/>
        </w:rPr>
        <w:t xml:space="preserve"> </w:t>
      </w:r>
      <w:r w:rsidRPr="00DE7C7E">
        <w:rPr>
          <w:rFonts w:ascii="Courier New" w:eastAsia="Courier New" w:hAnsi="Courier New" w:cs="Courier New"/>
        </w:rPr>
        <w:t>con los centros se establecerán, en los mismos, según el funcionamiento que determine cada equipo directivo.</w:t>
      </w:r>
    </w:p>
    <w:p w:rsidR="00313BA0" w:rsidRPr="00DE7C7E" w:rsidRDefault="00313BA0"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Es importante señalar que, además de informar de las situaciones de baja por enfermedad, la comunicación para la tramitación de la licencia por parto, o licencia para progenitor distinto de la madre, se haga en un plazo máximo de cinco días según el procedimiento establecido.</w:t>
      </w:r>
    </w:p>
    <w:p w:rsidR="007E5FF3" w:rsidRPr="00DE7C7E" w:rsidRDefault="00313BA0"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En situaciones de sustitución en las que la persona sustituta no se incorpore a su puesto de trabajo, y no haya comunicado su renuncia al puesto por registro general a la Sección de Contratación; la dirección del centro enviará un </w:t>
      </w:r>
      <w:r w:rsidR="00784864" w:rsidRPr="00DE7C7E">
        <w:rPr>
          <w:rFonts w:ascii="Courier New" w:hAnsi="Courier New" w:cs="Courier New"/>
          <w:bCs/>
        </w:rPr>
        <w:t>informe que comunique la incomparecencia</w:t>
      </w:r>
      <w:r w:rsidRPr="00DE7C7E">
        <w:rPr>
          <w:rFonts w:ascii="Courier New" w:eastAsia="Courier New" w:hAnsi="Courier New" w:cs="Courier New"/>
        </w:rPr>
        <w:t xml:space="preserve"> a </w:t>
      </w:r>
      <w:hyperlink r:id="rId35" w:history="1">
        <w:r w:rsidRPr="00DE7C7E">
          <w:rPr>
            <w:rFonts w:ascii="Courier New" w:eastAsia="Courier New" w:hAnsi="Courier New" w:cs="Courier New"/>
            <w:color w:val="0070C0"/>
            <w:u w:val="single"/>
          </w:rPr>
          <w:t>contratoseducacion@navarra.es</w:t>
        </w:r>
      </w:hyperlink>
      <w:r w:rsidRPr="00DE7C7E">
        <w:rPr>
          <w:rFonts w:ascii="Courier New" w:eastAsia="Courier New" w:hAnsi="Courier New" w:cs="Courier New"/>
        </w:rPr>
        <w:t>, para que la plaza se vuelva a ofertar.</w:t>
      </w:r>
    </w:p>
    <w:p w:rsidR="00784864" w:rsidRPr="00DE7C7E" w:rsidRDefault="00784864" w:rsidP="00DE7C7E">
      <w:pPr>
        <w:spacing w:after="120" w:line="360" w:lineRule="auto"/>
        <w:ind w:firstLine="700"/>
        <w:jc w:val="both"/>
        <w:rPr>
          <w:rFonts w:ascii="Courier New" w:hAnsi="Courier New" w:cs="Courier New"/>
          <w:bCs/>
        </w:rPr>
      </w:pPr>
      <w:r w:rsidRPr="00DE7C7E">
        <w:rPr>
          <w:rFonts w:ascii="Courier New" w:hAnsi="Courier New" w:cs="Courier New"/>
          <w:bCs/>
        </w:rPr>
        <w:t xml:space="preserve">En los centros educativos se deberá registrar en el sistema de gestión EDUCA los permisos concedidos en el propio centro. Para poder conceder permiso por asuntos particulares, se dispone de sistema de gestión EDUCA (Menú Personal &gt; Profesorado &gt; </w:t>
      </w:r>
      <w:hyperlink r:id="rId36" w:history="1">
        <w:r w:rsidRPr="00DE7C7E">
          <w:rPr>
            <w:rFonts w:ascii="Courier New" w:eastAsia="Courier New" w:hAnsi="Courier New" w:cs="Courier New"/>
            <w:color w:val="0070C0"/>
            <w:u w:val="single"/>
          </w:rPr>
          <w:t>Nueva/ Ver faltas</w:t>
        </w:r>
      </w:hyperlink>
      <w:r w:rsidRPr="00DE7C7E">
        <w:rPr>
          <w:rFonts w:ascii="Courier New" w:hAnsi="Courier New" w:cs="Courier New"/>
          <w:bCs/>
        </w:rPr>
        <w:t>) que permite visualizar las horas disfrutadas por cada docente. En el caso de profesorado itinerante y profesorado que acumula diferentes contratos en un mismo curso y diferente centro, en esa pantalla se contabilizarán las acumuladas en los diferentes centros y contratos por curso escolar. En el caso del PAS, se contabilizarán los totales por año natural.</w:t>
      </w:r>
    </w:p>
    <w:p w:rsidR="006A13FD" w:rsidRPr="00DE7C7E" w:rsidRDefault="006A13FD" w:rsidP="00DE7C7E">
      <w:pPr>
        <w:keepNext/>
        <w:pBdr>
          <w:top w:val="nil"/>
          <w:left w:val="nil"/>
          <w:bottom w:val="nil"/>
          <w:right w:val="nil"/>
          <w:between w:val="nil"/>
        </w:pBdr>
        <w:spacing w:after="120" w:line="360" w:lineRule="auto"/>
        <w:ind w:firstLine="709"/>
        <w:jc w:val="both"/>
        <w:rPr>
          <w:rFonts w:ascii="Courier New" w:eastAsia="Courier New" w:hAnsi="Courier New" w:cs="Courier New"/>
          <w:b/>
        </w:rPr>
      </w:pPr>
      <w:r w:rsidRPr="00DE7C7E">
        <w:rPr>
          <w:rFonts w:ascii="Courier New" w:eastAsia="Courier New" w:hAnsi="Courier New" w:cs="Courier New"/>
          <w:b/>
        </w:rPr>
        <w:lastRenderedPageBreak/>
        <w:t>3.4. Gastos de desplazamiento del profesorado itinerante.</w:t>
      </w:r>
    </w:p>
    <w:p w:rsidR="006A13FD" w:rsidRPr="00DE7C7E" w:rsidRDefault="006A13FD"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Las direcciones de los centros base notificarán en plazo al Servicio de Inspección Educativa los desplazamientos de su profesorado itinerante a localidad diferente a la de su centro </w:t>
      </w:r>
      <w:r w:rsidRPr="00DE7C7E">
        <w:rPr>
          <w:rFonts w:ascii="Courier New" w:hAnsi="Courier New" w:cs="Courier New"/>
        </w:rPr>
        <w:t>de acuerdo a la planificación prevista en la plantilla de funcionamiento</w:t>
      </w:r>
      <w:r w:rsidRPr="00DE7C7E">
        <w:rPr>
          <w:rFonts w:ascii="Courier New" w:eastAsia="Courier New" w:hAnsi="Courier New" w:cs="Courier New"/>
        </w:rPr>
        <w:t>.</w:t>
      </w:r>
    </w:p>
    <w:p w:rsidR="006A13FD" w:rsidRPr="00DE7C7E" w:rsidRDefault="006A13FD"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Se enviará el estadillo-ficha cumplimentado por la directora o director del centro base y la profesora o el profesor itinerante antes del 31 de octubre.</w:t>
      </w:r>
    </w:p>
    <w:p w:rsidR="006A13FD" w:rsidRPr="00DE7C7E" w:rsidRDefault="006A13FD"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 xml:space="preserve">El resto de desplazamientos se gestionarán a través del Servicio convocante de las reuniones, </w:t>
      </w:r>
      <w:r w:rsidRPr="00DE7C7E">
        <w:rPr>
          <w:rFonts w:ascii="Courier New" w:hAnsi="Courier New" w:cs="Courier New"/>
        </w:rPr>
        <w:t>incluidas las reuniones de coordinación de orientación</w:t>
      </w:r>
      <w:r w:rsidRPr="00DE7C7E">
        <w:rPr>
          <w:rFonts w:ascii="Courier New" w:eastAsia="Courier New" w:hAnsi="Courier New" w:cs="Courier New"/>
        </w:rPr>
        <w:t>.</w:t>
      </w:r>
    </w:p>
    <w:p w:rsidR="006A13FD" w:rsidRPr="00DE7C7E" w:rsidRDefault="006A13FD"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La documentación para la notificación de las itinerancias del profesorado, instrucciones y ficha y formulario mensual de desplazamientos estará accesible en el sistema de gestión escolar EDUCA (Centro &gt; Documentación institucional &gt; Documentos de Inspección &gt; Itinerancias).</w:t>
      </w:r>
    </w:p>
    <w:p w:rsidR="006509C7" w:rsidRPr="00DE7C7E" w:rsidRDefault="007E5FF3" w:rsidP="00DE7C7E">
      <w:pPr>
        <w:spacing w:after="120" w:line="360" w:lineRule="auto"/>
        <w:ind w:firstLine="700"/>
        <w:jc w:val="both"/>
        <w:rPr>
          <w:rFonts w:ascii="Courier New" w:eastAsia="Courier New" w:hAnsi="Courier New" w:cs="Courier New"/>
          <w:color w:val="000000"/>
        </w:rPr>
      </w:pPr>
      <w:r w:rsidRPr="00DE7C7E">
        <w:rPr>
          <w:rFonts w:ascii="Courier New" w:eastAsia="Courier New" w:hAnsi="Courier New" w:cs="Courier New"/>
          <w:b/>
          <w:color w:val="000000"/>
        </w:rPr>
        <w:t>3</w:t>
      </w:r>
      <w:r w:rsidR="009B3CF3" w:rsidRPr="00DE7C7E">
        <w:rPr>
          <w:rFonts w:ascii="Courier New" w:eastAsia="Courier New" w:hAnsi="Courier New" w:cs="Courier New"/>
          <w:b/>
          <w:color w:val="000000"/>
        </w:rPr>
        <w:t>.</w:t>
      </w:r>
      <w:r w:rsidR="0075192E" w:rsidRPr="00DE7C7E">
        <w:rPr>
          <w:rFonts w:ascii="Courier New" w:eastAsia="Courier New" w:hAnsi="Courier New" w:cs="Courier New"/>
          <w:b/>
          <w:color w:val="000000"/>
        </w:rPr>
        <w:t>5</w:t>
      </w:r>
      <w:r w:rsidR="009B3CF3" w:rsidRPr="00DE7C7E">
        <w:rPr>
          <w:rFonts w:ascii="Courier New" w:eastAsia="Courier New" w:hAnsi="Courier New" w:cs="Courier New"/>
          <w:b/>
          <w:color w:val="000000"/>
        </w:rPr>
        <w:t>. Órganos de coordinación docente.</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La composición y funciones encomendadas a los diferentes órganos de coordinación docente se regirán por lo establecido en el Reglamento Orgánico de los Institutos de Educación Secundaria (Decreto Foral 25/1997, de 10 de febrero). </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Los Departamentos cuyas áreas y materias se integran en cada uno de los distintos ámbitos de conocimiento mantendrán, con todo el profesorado que imparte enseñanzas de los distintos módulos de un mismo ámbito de conocimiento, dos reuniones como mínimo en cada cuatrimestre, una al comienzo y otra al final. </w:t>
      </w:r>
      <w:r w:rsidRPr="00DE7C7E">
        <w:rPr>
          <w:rFonts w:ascii="Courier New" w:eastAsia="Courier New" w:hAnsi="Courier New" w:cs="Courier New"/>
          <w:color w:val="000000"/>
        </w:rPr>
        <w:lastRenderedPageBreak/>
        <w:t>Estas reuniones tendrán como finalidad tratar cuestiones referentes a:</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Elaborar la prueba de valoración inicial (VIA).</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Evaluar la VIA.</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 xml:space="preserve">Desarrollar y completar el currículo de los diferentes módulos de los ámbitos de la </w:t>
      </w:r>
      <w:r w:rsidR="00D47B65" w:rsidRPr="00DE7C7E">
        <w:rPr>
          <w:rFonts w:ascii="Courier New" w:eastAsia="Courier New" w:hAnsi="Courier New" w:cs="Courier New"/>
          <w:color w:val="000000"/>
        </w:rPr>
        <w:t>Educación Secundaria para las Personas Adultas</w:t>
      </w:r>
      <w:r w:rsidRPr="00DE7C7E">
        <w:rPr>
          <w:rFonts w:ascii="Courier New" w:eastAsia="Courier New" w:hAnsi="Courier New" w:cs="Courier New"/>
          <w:color w:val="000000"/>
        </w:rPr>
        <w:t>.</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Revisar las programaciones didácticas.</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Adoptar decisiones generales sobre metodología didáctica.</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Establecer procedimientos y sistemas de evaluación del aprendizaje del alumnado.</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Fijar criterios de promoción y de calificación.</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bookmarkStart w:id="87" w:name="_1rvwp1q" w:colFirst="0" w:colLast="0"/>
      <w:bookmarkEnd w:id="87"/>
      <w:r w:rsidRPr="00DE7C7E">
        <w:rPr>
          <w:rFonts w:ascii="Courier New" w:eastAsia="Courier New" w:hAnsi="Courier New" w:cs="Courier New"/>
          <w:color w:val="000000"/>
        </w:rPr>
        <w:t>Determinar los materiales y recursos didácticos que se van a utilizar.</w:t>
      </w:r>
    </w:p>
    <w:p w:rsidR="006509C7" w:rsidRPr="00DE7C7E" w:rsidRDefault="009B3CF3" w:rsidP="00DE7C7E">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rPr>
        <w:t>3</w:t>
      </w:r>
      <w:r w:rsidRPr="00DE7C7E">
        <w:rPr>
          <w:rFonts w:ascii="Courier New" w:eastAsia="Courier New" w:hAnsi="Courier New" w:cs="Courier New"/>
          <w:color w:val="000000"/>
        </w:rPr>
        <w:t>.</w:t>
      </w:r>
      <w:r w:rsidR="00E02882" w:rsidRPr="00DE7C7E">
        <w:rPr>
          <w:rFonts w:ascii="Courier New" w:eastAsia="Courier New" w:hAnsi="Courier New" w:cs="Courier New"/>
          <w:color w:val="000000"/>
        </w:rPr>
        <w:t>4</w:t>
      </w:r>
      <w:r w:rsidRPr="00DE7C7E">
        <w:rPr>
          <w:rFonts w:ascii="Courier New" w:eastAsia="Courier New" w:hAnsi="Courier New" w:cs="Courier New"/>
          <w:color w:val="000000"/>
        </w:rPr>
        <w:t>.1. Tutoría y orientación.</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La tutoría y la orientación del alumnado son tareas i</w:t>
      </w:r>
      <w:r w:rsidR="00D73B59" w:rsidRPr="00DE7C7E">
        <w:rPr>
          <w:rFonts w:ascii="Courier New" w:eastAsia="Courier New" w:hAnsi="Courier New" w:cs="Courier New"/>
          <w:color w:val="000000"/>
        </w:rPr>
        <w:t>nherentes a la función docente.</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Cada grupo que curse ESPA en el r</w:t>
      </w:r>
      <w:r w:rsidR="00146FDD" w:rsidRPr="00DE7C7E">
        <w:rPr>
          <w:rFonts w:ascii="Courier New" w:eastAsia="Courier New" w:hAnsi="Courier New" w:cs="Courier New"/>
          <w:color w:val="000000"/>
        </w:rPr>
        <w:t xml:space="preserve">égimen de educación presencial </w:t>
      </w:r>
      <w:r w:rsidRPr="00DE7C7E">
        <w:rPr>
          <w:rFonts w:ascii="Courier New" w:eastAsia="Courier New" w:hAnsi="Courier New" w:cs="Courier New"/>
          <w:color w:val="000000"/>
        </w:rPr>
        <w:t>tendrá una tutora o tutor que coordinará las enseñanzas y la actuación del equipo docente correspondiente. En el régimen de educación a distancia, una profesora o profesor tutelará a todas las personas que cursen los módulos del nivel I, y otra u otro tutelará a las que c</w:t>
      </w:r>
      <w:r w:rsidR="00D73B59" w:rsidRPr="00DE7C7E">
        <w:rPr>
          <w:rFonts w:ascii="Courier New" w:eastAsia="Courier New" w:hAnsi="Courier New" w:cs="Courier New"/>
          <w:color w:val="000000"/>
        </w:rPr>
        <w:t>ursen los módulos del nivel II.</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88" w:name="_4bvk7pj" w:colFirst="0" w:colLast="0"/>
      <w:bookmarkEnd w:id="88"/>
      <w:r w:rsidRPr="00DE7C7E">
        <w:rPr>
          <w:rFonts w:ascii="Courier New" w:eastAsia="Courier New" w:hAnsi="Courier New" w:cs="Courier New"/>
          <w:color w:val="000000"/>
        </w:rPr>
        <w:lastRenderedPageBreak/>
        <w:t xml:space="preserve">Serán </w:t>
      </w:r>
      <w:r w:rsidR="00B23641" w:rsidRPr="00DE7C7E">
        <w:rPr>
          <w:rFonts w:ascii="Courier New" w:eastAsia="Courier New" w:hAnsi="Courier New" w:cs="Courier New"/>
          <w:color w:val="000000"/>
        </w:rPr>
        <w:t>designados</w:t>
      </w:r>
      <w:r w:rsidRPr="00DE7C7E">
        <w:rPr>
          <w:rFonts w:ascii="Courier New" w:eastAsia="Courier New" w:hAnsi="Courier New" w:cs="Courier New"/>
          <w:color w:val="000000"/>
        </w:rPr>
        <w:t xml:space="preserve"> por la </w:t>
      </w:r>
      <w:r w:rsidR="00B23641" w:rsidRPr="00DE7C7E">
        <w:rPr>
          <w:rFonts w:ascii="Courier New" w:eastAsia="Courier New" w:hAnsi="Courier New" w:cs="Courier New"/>
          <w:color w:val="000000"/>
        </w:rPr>
        <w:t>d</w:t>
      </w:r>
      <w:r w:rsidRPr="00DE7C7E">
        <w:rPr>
          <w:rFonts w:ascii="Courier New" w:eastAsia="Courier New" w:hAnsi="Courier New" w:cs="Courier New"/>
          <w:color w:val="000000"/>
        </w:rPr>
        <w:t xml:space="preserve">irección del centro, a propuesta de la </w:t>
      </w:r>
      <w:r w:rsidR="00747186" w:rsidRPr="00DE7C7E">
        <w:rPr>
          <w:rFonts w:ascii="Courier New" w:eastAsia="Courier New" w:hAnsi="Courier New" w:cs="Courier New"/>
          <w:color w:val="000000"/>
        </w:rPr>
        <w:t>jefatura de estudios</w:t>
      </w:r>
      <w:r w:rsidRPr="00DE7C7E">
        <w:rPr>
          <w:rFonts w:ascii="Courier New" w:eastAsia="Courier New" w:hAnsi="Courier New" w:cs="Courier New"/>
          <w:color w:val="000000"/>
        </w:rPr>
        <w:t>, entre el profesorado que</w:t>
      </w:r>
      <w:r w:rsidRPr="00DE7C7E">
        <w:rPr>
          <w:rFonts w:ascii="Courier New" w:eastAsia="Courier New" w:hAnsi="Courier New" w:cs="Courier New"/>
        </w:rPr>
        <w:t xml:space="preserve"> </w:t>
      </w:r>
      <w:r w:rsidRPr="00DE7C7E">
        <w:rPr>
          <w:rFonts w:ascii="Courier New" w:eastAsia="Courier New" w:hAnsi="Courier New" w:cs="Courier New"/>
          <w:color w:val="000000"/>
        </w:rPr>
        <w:t>impart</w:t>
      </w:r>
      <w:r w:rsidR="00B23641" w:rsidRPr="00DE7C7E">
        <w:rPr>
          <w:rFonts w:ascii="Courier New" w:eastAsia="Courier New" w:hAnsi="Courier New" w:cs="Courier New"/>
          <w:color w:val="000000"/>
        </w:rPr>
        <w:t>e</w:t>
      </w:r>
      <w:r w:rsidRPr="00DE7C7E">
        <w:rPr>
          <w:rFonts w:ascii="Courier New" w:eastAsia="Courier New" w:hAnsi="Courier New" w:cs="Courier New"/>
          <w:color w:val="000000"/>
        </w:rPr>
        <w:t xml:space="preserve"> docencia</w:t>
      </w:r>
      <w:r w:rsidR="00B23641" w:rsidRPr="00DE7C7E">
        <w:rPr>
          <w:rFonts w:ascii="Courier New" w:eastAsia="Courier New" w:hAnsi="Courier New" w:cs="Courier New"/>
          <w:color w:val="000000"/>
        </w:rPr>
        <w:t xml:space="preserve"> al grupo</w:t>
      </w:r>
      <w:r w:rsidRPr="00DE7C7E">
        <w:rPr>
          <w:rFonts w:ascii="Courier New" w:eastAsia="Courier New" w:hAnsi="Courier New" w:cs="Courier New"/>
          <w:color w:val="000000"/>
        </w:rPr>
        <w:t xml:space="preserve">. </w:t>
      </w:r>
      <w:r w:rsidR="00B23641" w:rsidRPr="00DE7C7E">
        <w:rPr>
          <w:rFonts w:ascii="Courier New" w:eastAsia="Courier New" w:hAnsi="Courier New" w:cs="Courier New"/>
          <w:color w:val="000000"/>
        </w:rPr>
        <w:t>Las tutoras y tutores s</w:t>
      </w:r>
      <w:r w:rsidRPr="00DE7C7E">
        <w:rPr>
          <w:rFonts w:ascii="Courier New" w:eastAsia="Courier New" w:hAnsi="Courier New" w:cs="Courier New"/>
          <w:color w:val="000000"/>
        </w:rPr>
        <w:t>erá</w:t>
      </w:r>
      <w:r w:rsidR="00B23641" w:rsidRPr="00DE7C7E">
        <w:rPr>
          <w:rFonts w:ascii="Courier New" w:eastAsia="Courier New" w:hAnsi="Courier New" w:cs="Courier New"/>
          <w:color w:val="000000"/>
        </w:rPr>
        <w:t>n</w:t>
      </w:r>
      <w:r w:rsidRPr="00DE7C7E">
        <w:rPr>
          <w:rFonts w:ascii="Courier New" w:eastAsia="Courier New" w:hAnsi="Courier New" w:cs="Courier New"/>
          <w:color w:val="000000"/>
        </w:rPr>
        <w:t xml:space="preserve"> </w:t>
      </w:r>
      <w:r w:rsidR="00B23641" w:rsidRPr="00DE7C7E">
        <w:rPr>
          <w:rFonts w:ascii="Courier New" w:eastAsia="Courier New" w:hAnsi="Courier New" w:cs="Courier New"/>
          <w:color w:val="000000"/>
        </w:rPr>
        <w:t>los</w:t>
      </w:r>
      <w:r w:rsidRPr="00DE7C7E">
        <w:rPr>
          <w:rFonts w:ascii="Courier New" w:eastAsia="Courier New" w:hAnsi="Courier New" w:cs="Courier New"/>
          <w:color w:val="000000"/>
        </w:rPr>
        <w:t xml:space="preserve"> encargado</w:t>
      </w:r>
      <w:r w:rsidR="00B23641" w:rsidRPr="00DE7C7E">
        <w:rPr>
          <w:rFonts w:ascii="Courier New" w:eastAsia="Courier New" w:hAnsi="Courier New" w:cs="Courier New"/>
          <w:color w:val="000000"/>
        </w:rPr>
        <w:t>s</w:t>
      </w:r>
      <w:r w:rsidRPr="00DE7C7E">
        <w:rPr>
          <w:rFonts w:ascii="Courier New" w:eastAsia="Courier New" w:hAnsi="Courier New" w:cs="Courier New"/>
          <w:color w:val="000000"/>
        </w:rPr>
        <w:t xml:space="preserve"> de coordinar las enseñanzas y la actuación del equipo docente correspondiente.</w:t>
      </w:r>
    </w:p>
    <w:p w:rsidR="0075192E" w:rsidRPr="00DE7C7E" w:rsidRDefault="0075192E" w:rsidP="00DE7C7E">
      <w:pPr>
        <w:keepNext/>
        <w:spacing w:after="120" w:line="360" w:lineRule="auto"/>
        <w:ind w:firstLine="709"/>
        <w:jc w:val="both"/>
        <w:outlineLvl w:val="2"/>
        <w:rPr>
          <w:rFonts w:ascii="Courier New" w:hAnsi="Courier New" w:cs="Courier New"/>
          <w:b/>
          <w:bCs/>
        </w:rPr>
      </w:pPr>
      <w:bookmarkStart w:id="89" w:name="_Toc168659649"/>
      <w:r w:rsidRPr="00DE7C7E">
        <w:rPr>
          <w:rFonts w:ascii="Courier New" w:hAnsi="Courier New" w:cs="Courier New"/>
          <w:b/>
          <w:bCs/>
        </w:rPr>
        <w:t>4. Formación obligatoria.</w:t>
      </w:r>
      <w:bookmarkEnd w:id="89"/>
    </w:p>
    <w:p w:rsidR="0075192E" w:rsidRPr="00DE7C7E" w:rsidRDefault="0075192E" w:rsidP="00DE7C7E">
      <w:pPr>
        <w:spacing w:after="120" w:line="360" w:lineRule="auto"/>
        <w:ind w:right="-40" w:firstLine="700"/>
        <w:jc w:val="both"/>
        <w:rPr>
          <w:rFonts w:ascii="Courier New" w:eastAsia="Courier New" w:hAnsi="Courier New" w:cs="Courier New"/>
        </w:rPr>
      </w:pPr>
      <w:r w:rsidRPr="00DE7C7E">
        <w:rPr>
          <w:rFonts w:ascii="Courier New" w:eastAsia="Courier New" w:hAnsi="Courier New" w:cs="Courier New"/>
        </w:rPr>
        <w:t>La formación continua es un derecho y una obligación del profesorado, así como una responsabilidad del Departamento de Educación y de los propios centros, con el fin último de mejorar la calidad del sistema educativo navarro mediante el desarrollo de la profesión docente.</w:t>
      </w:r>
    </w:p>
    <w:p w:rsidR="0075192E" w:rsidRPr="00DE7C7E" w:rsidRDefault="0075192E" w:rsidP="00DE7C7E">
      <w:pPr>
        <w:spacing w:after="120" w:line="360" w:lineRule="auto"/>
        <w:ind w:right="-40" w:firstLine="700"/>
        <w:jc w:val="both"/>
        <w:rPr>
          <w:rFonts w:ascii="Courier New" w:eastAsia="Courier New" w:hAnsi="Courier New" w:cs="Courier New"/>
        </w:rPr>
      </w:pPr>
      <w:r w:rsidRPr="00DE7C7E">
        <w:rPr>
          <w:rFonts w:ascii="Courier New" w:eastAsia="Courier New" w:hAnsi="Courier New" w:cs="Courier New"/>
        </w:rPr>
        <w:t>En esta línea, los centros educativos establecerán un Plan de Formación Institucional del Centro que será elaborado por el equipo directivo teniendo en cuenta tanto las necesidades formativas derivadas de los proyectos estratégicos, planes y líneas prioritarias propuestas por el propio Departamento de Educación, las necesidades de formación emanadas del trabajo de los claustros y los equipos docentes de los propios centros como las necesidades formativas constatadas en el proceso de detección realizado por los centros de Apoyo al Profesorado.</w:t>
      </w:r>
    </w:p>
    <w:p w:rsidR="0075192E" w:rsidRPr="00DE7C7E" w:rsidRDefault="0075192E" w:rsidP="00DE7C7E">
      <w:pPr>
        <w:spacing w:after="120" w:line="360" w:lineRule="auto"/>
        <w:ind w:right="-40" w:firstLine="700"/>
        <w:jc w:val="both"/>
        <w:rPr>
          <w:rFonts w:ascii="Courier New" w:eastAsia="Courier New" w:hAnsi="Courier New" w:cs="Courier New"/>
        </w:rPr>
      </w:pPr>
      <w:r w:rsidRPr="00DE7C7E">
        <w:rPr>
          <w:rFonts w:ascii="Courier New" w:eastAsia="Courier New" w:hAnsi="Courier New" w:cs="Courier New"/>
        </w:rPr>
        <w:t xml:space="preserve">Las acciones formativas podrán estar dirigidas a la totalidad del Claustro o a un grupo de profesorado. Aquellas acciones formativas propuestas para el desarrollo de proyectos estratégicos, planes y líneas prioritarias del Departamento de Educación o de los centros educativos tendrán carácter prioritario y serán de obligado cumplimiento para el profesorado. </w:t>
      </w:r>
    </w:p>
    <w:p w:rsidR="0075192E" w:rsidRPr="00DE7C7E" w:rsidRDefault="0075192E" w:rsidP="00DE7C7E">
      <w:pPr>
        <w:spacing w:after="120" w:line="360" w:lineRule="auto"/>
        <w:ind w:right="-40" w:firstLine="700"/>
        <w:jc w:val="both"/>
        <w:rPr>
          <w:rFonts w:ascii="Courier New" w:eastAsia="Courier New" w:hAnsi="Courier New" w:cs="Courier New"/>
        </w:rPr>
      </w:pPr>
      <w:r w:rsidRPr="00DE7C7E">
        <w:rPr>
          <w:rFonts w:ascii="Courier New" w:eastAsia="Courier New" w:hAnsi="Courier New" w:cs="Courier New"/>
        </w:rPr>
        <w:lastRenderedPageBreak/>
        <w:t xml:space="preserve">La formación institucional obligatoria, cuya duración será de 35 horas por curso académico, podrá verse incrementada para dar cumplimiento efectivo a las necesidades establecidas por el propio centro o, en su caso, por el Departamento de Educación. En este supuesto, la participación del profesorado será voluntaria en aquellas horas que superen las 35 horas de formación institucional obligatoria. </w:t>
      </w:r>
    </w:p>
    <w:p w:rsidR="0075192E" w:rsidRPr="00DE7C7E" w:rsidRDefault="0075192E" w:rsidP="00DE7C7E">
      <w:pPr>
        <w:spacing w:after="120" w:line="360" w:lineRule="auto"/>
        <w:ind w:right="-40" w:firstLine="700"/>
        <w:jc w:val="both"/>
        <w:rPr>
          <w:rFonts w:ascii="Courier New" w:eastAsia="Courier New" w:hAnsi="Courier New" w:cs="Courier New"/>
        </w:rPr>
      </w:pPr>
      <w:r w:rsidRPr="00DE7C7E">
        <w:rPr>
          <w:rFonts w:ascii="Courier New" w:eastAsia="Courier New" w:hAnsi="Courier New" w:cs="Courier New"/>
        </w:rPr>
        <w:t>Cada centro educativo está adscrito a un Centro de Apoyo al Profesorado (CAP) y tiene una asesora o asesor de referencia que puede ayudar en la elaboración de dicho Plan de Formación Institucional del Centro. Los centros designarán una persona responsable de formación que sirva de enlace entre el centro y la asesoría del Centro de Apoyo al Profesorado (CAP). De no haber ninguna persona asignada, será la jefatura de estudios quien asuma esta labor.</w:t>
      </w:r>
    </w:p>
    <w:p w:rsidR="0075192E" w:rsidRPr="00DE7C7E" w:rsidRDefault="0075192E" w:rsidP="00DE7C7E">
      <w:pPr>
        <w:spacing w:after="120" w:line="360" w:lineRule="auto"/>
        <w:ind w:right="-40" w:firstLine="700"/>
        <w:jc w:val="both"/>
        <w:rPr>
          <w:rFonts w:ascii="Courier New" w:eastAsia="Courier New" w:hAnsi="Courier New" w:cs="Courier New"/>
        </w:rPr>
      </w:pPr>
      <w:r w:rsidRPr="00DE7C7E">
        <w:rPr>
          <w:rFonts w:ascii="Courier New" w:eastAsia="Courier New" w:hAnsi="Courier New" w:cs="Courier New"/>
        </w:rPr>
        <w:t>El profesorado que durante el mismo curso académico pase a desempeñar sus funciones en otro centro deberá presentar, a la dirección del nuevo, la correspondiente certificación de la formación institucional realizada. En el supuesto de haber iniciado alguna actividad formativa institucional y no haberla finalizado, conllevando la imposibilidad de emisión de la correspondiente certificación, el profesorado, previa acreditación del número de horas de formación completadas emitida por la dirección del centro educativo del que procediera, podrá acogerse a completar el número de horas de formación prosiguiendo la formación iniciada en el centro de origen o realizando las actividades de formación del centro de destino.</w:t>
      </w:r>
    </w:p>
    <w:p w:rsidR="0075192E" w:rsidRPr="00DE7C7E" w:rsidRDefault="0075192E" w:rsidP="00DE7C7E">
      <w:pPr>
        <w:keepNext/>
        <w:keepLines/>
        <w:spacing w:after="120" w:line="360" w:lineRule="auto"/>
        <w:ind w:right="-40" w:firstLine="697"/>
        <w:jc w:val="both"/>
        <w:rPr>
          <w:rFonts w:ascii="Courier New" w:eastAsia="Courier New" w:hAnsi="Courier New" w:cs="Courier New"/>
        </w:rPr>
      </w:pPr>
      <w:r w:rsidRPr="00DE7C7E">
        <w:rPr>
          <w:rFonts w:ascii="Courier New" w:eastAsia="Courier New" w:hAnsi="Courier New" w:cs="Courier New"/>
        </w:rPr>
        <w:lastRenderedPageBreak/>
        <w:t>Al profesorado que tuviera un contrato parcial, a la hora de fijar las horas de formación institucional obligatoria que debiera realizar, se le aplicará el porcentaje de su contrato a las 35 horas de formación institucional obligatoria.</w:t>
      </w:r>
    </w:p>
    <w:p w:rsidR="0075192E" w:rsidRPr="00DE7C7E" w:rsidRDefault="0075192E" w:rsidP="00DE7C7E">
      <w:pPr>
        <w:spacing w:after="120" w:line="360" w:lineRule="auto"/>
        <w:ind w:right="-40" w:firstLine="700"/>
        <w:jc w:val="both"/>
        <w:rPr>
          <w:rFonts w:ascii="Courier New" w:eastAsia="Courier New" w:hAnsi="Courier New" w:cs="Courier New"/>
        </w:rPr>
      </w:pPr>
      <w:r w:rsidRPr="00DE7C7E">
        <w:rPr>
          <w:rFonts w:ascii="Courier New" w:eastAsia="Courier New" w:hAnsi="Courier New" w:cs="Courier New"/>
        </w:rPr>
        <w:t>A los efectos de la realización de la formación obligatoria, quedará exento de la misma el profesorado que tuviese un contrato igual o inferior a un tercio de jornada, si así lo decidiera el mismo. En el supuesto de que la persona interesada no realizara la formación, las horas complementarias correspondientes a su contrato se dedicarán a las tareas reflejadas en la normativa vigente.</w:t>
      </w:r>
    </w:p>
    <w:p w:rsidR="0075192E" w:rsidRPr="00DE7C7E" w:rsidRDefault="0075192E" w:rsidP="00DE7C7E">
      <w:pPr>
        <w:spacing w:after="120" w:line="360" w:lineRule="auto"/>
        <w:ind w:right="-40" w:firstLine="700"/>
        <w:jc w:val="both"/>
        <w:rPr>
          <w:rFonts w:ascii="Courier New" w:eastAsia="Courier New" w:hAnsi="Courier New" w:cs="Courier New"/>
        </w:rPr>
      </w:pPr>
      <w:r w:rsidRPr="00DE7C7E">
        <w:rPr>
          <w:rFonts w:ascii="Courier New" w:eastAsia="Courier New" w:hAnsi="Courier New" w:cs="Courier New"/>
        </w:rPr>
        <w:t>Con el fin de flexibilizar el cómputo de las horas de formación institucional obligatoria, deberán realizarse, al menos, 25 horas de la misma en cada curso académico, pudiendo realizarse en el periodo de dos cursos consecutivos el resto de las horas hasta completar las 70 horas de formación institucional obligatoria correspondientes al cómputo bienal de las mismas. En todo caso deberá quedar salvaguardada la formación relativa a proyectos estratégicos, planes y líneas prioritarias del Departamento de Educación o de los centros educativos.</w:t>
      </w:r>
    </w:p>
    <w:p w:rsidR="0075192E" w:rsidRPr="00DE7C7E" w:rsidRDefault="0075192E" w:rsidP="00DE7C7E">
      <w:pPr>
        <w:spacing w:after="120" w:line="360" w:lineRule="auto"/>
        <w:ind w:right="-40" w:firstLine="700"/>
        <w:jc w:val="both"/>
        <w:rPr>
          <w:rFonts w:ascii="Courier New" w:eastAsia="Courier New" w:hAnsi="Courier New" w:cs="Courier New"/>
        </w:rPr>
      </w:pPr>
      <w:r w:rsidRPr="00DE7C7E">
        <w:rPr>
          <w:rFonts w:ascii="Courier New" w:eastAsia="Courier New" w:hAnsi="Courier New" w:cs="Courier New"/>
        </w:rPr>
        <w:t>Las actividades formativas realizadas por el profesorado deberán ser acreditadas ante la dirección del centro, correspondiendo su supervisión al Servicio de Inspección Educativa.</w:t>
      </w:r>
    </w:p>
    <w:p w:rsidR="0075192E" w:rsidRPr="00DE7C7E" w:rsidRDefault="0075192E" w:rsidP="00DE7C7E">
      <w:pPr>
        <w:spacing w:after="120" w:line="360" w:lineRule="auto"/>
        <w:ind w:right="-40" w:firstLine="700"/>
        <w:jc w:val="both"/>
        <w:rPr>
          <w:rFonts w:ascii="Courier New" w:eastAsia="Courier New" w:hAnsi="Courier New" w:cs="Courier New"/>
        </w:rPr>
      </w:pPr>
      <w:r w:rsidRPr="00DE7C7E">
        <w:rPr>
          <w:rFonts w:ascii="Courier New" w:eastAsia="Courier New" w:hAnsi="Courier New" w:cs="Courier New"/>
        </w:rPr>
        <w:t>Además de las 35 horas de formación institucional, el profesorado, con carácter voluntario, podrá seguir ejerciendo su derecho a la formación.</w:t>
      </w:r>
    </w:p>
    <w:p w:rsidR="006509C7" w:rsidRPr="00DE7C7E" w:rsidRDefault="009B3CF3" w:rsidP="00DE7C7E">
      <w:pPr>
        <w:keepNext/>
        <w:spacing w:after="120" w:line="360" w:lineRule="auto"/>
        <w:ind w:firstLine="709"/>
        <w:jc w:val="both"/>
        <w:outlineLvl w:val="2"/>
        <w:rPr>
          <w:rFonts w:ascii="Courier New" w:hAnsi="Courier New" w:cs="Courier New"/>
          <w:b/>
          <w:bCs/>
        </w:rPr>
      </w:pPr>
      <w:bookmarkStart w:id="90" w:name="_Toc168659650"/>
      <w:r w:rsidRPr="00DE7C7E">
        <w:rPr>
          <w:rFonts w:ascii="Courier New" w:hAnsi="Courier New" w:cs="Courier New"/>
          <w:b/>
          <w:bCs/>
        </w:rPr>
        <w:lastRenderedPageBreak/>
        <w:t>5. Coordinación y evaluación de actuaciones específicas.</w:t>
      </w:r>
      <w:bookmarkEnd w:id="90"/>
    </w:p>
    <w:p w:rsidR="006509C7" w:rsidRPr="00DE7C7E" w:rsidRDefault="009B3CF3" w:rsidP="00DE7C7E">
      <w:pPr>
        <w:keepNext/>
        <w:spacing w:after="120" w:line="360" w:lineRule="auto"/>
        <w:ind w:firstLine="709"/>
        <w:jc w:val="both"/>
        <w:rPr>
          <w:rFonts w:ascii="Courier New" w:eastAsia="Courier New" w:hAnsi="Courier New" w:cs="Courier New"/>
          <w:color w:val="333333"/>
        </w:rPr>
      </w:pPr>
      <w:r w:rsidRPr="00DE7C7E">
        <w:rPr>
          <w:rFonts w:ascii="Courier New" w:eastAsia="Courier New" w:hAnsi="Courier New" w:cs="Courier New"/>
          <w:b/>
          <w:color w:val="333333"/>
        </w:rPr>
        <w:t>5.1 Profesorado del aula ubicada en el Centro Penitenciario de Pamplona.</w:t>
      </w:r>
    </w:p>
    <w:p w:rsidR="006509C7" w:rsidRPr="00DE7C7E" w:rsidRDefault="009B3CF3" w:rsidP="00DE7C7E">
      <w:pPr>
        <w:spacing w:after="120" w:line="360" w:lineRule="auto"/>
        <w:ind w:firstLine="709"/>
        <w:jc w:val="both"/>
        <w:rPr>
          <w:rFonts w:ascii="Courier New" w:eastAsia="Courier New" w:hAnsi="Courier New" w:cs="Courier New"/>
          <w:color w:val="333333"/>
        </w:rPr>
      </w:pPr>
      <w:r w:rsidRPr="00DE7C7E">
        <w:rPr>
          <w:rFonts w:ascii="Courier New" w:eastAsia="Courier New" w:hAnsi="Courier New" w:cs="Courier New"/>
          <w:color w:val="333333"/>
        </w:rPr>
        <w:t xml:space="preserve">El profesorado dependerá funcionalmente del centro IESNAPA Félix Urabayen y cumplirá todas las normas de control y seguridad que rigen en el Centro Penitenciario de Pamplona. </w:t>
      </w:r>
    </w:p>
    <w:p w:rsidR="006509C7" w:rsidRPr="00DE7C7E" w:rsidRDefault="009B3CF3" w:rsidP="00DE7C7E">
      <w:pPr>
        <w:spacing w:after="120" w:line="360" w:lineRule="auto"/>
        <w:ind w:firstLine="709"/>
        <w:jc w:val="both"/>
        <w:rPr>
          <w:rFonts w:ascii="Courier New" w:eastAsia="Courier New" w:hAnsi="Courier New" w:cs="Courier New"/>
          <w:color w:val="333333"/>
        </w:rPr>
      </w:pPr>
      <w:r w:rsidRPr="00DE7C7E">
        <w:rPr>
          <w:rFonts w:ascii="Courier New" w:eastAsia="Courier New" w:hAnsi="Courier New" w:cs="Courier New"/>
          <w:color w:val="333333"/>
        </w:rPr>
        <w:t>Su actividad lectiva se desarrollará en el Centro Penitenciario, distribuida entre todos los días de la semana, de lunes a viernes. Sus funciones serán:</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Realizar labores de apoyo en el uso de la infraestructura al alumnado matriculado en enseñanzas a distancia en el IESNAPA Félix Urabayen y en el CPEBPA José Mª Iribarren.</w:t>
      </w:r>
    </w:p>
    <w:p w:rsidR="006509C7" w:rsidRPr="00DE7C7E" w:rsidRDefault="00A909A8"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Efectuar el s</w:t>
      </w:r>
      <w:r w:rsidR="009B3CF3" w:rsidRPr="00DE7C7E">
        <w:rPr>
          <w:rFonts w:ascii="Courier New" w:eastAsia="Courier New" w:hAnsi="Courier New" w:cs="Courier New"/>
          <w:color w:val="000000"/>
        </w:rPr>
        <w:t>eguimiento de la asistencia del alumnado.</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 xml:space="preserve">Administrar el uso de los dispositivos en coordinación con los responsables </w:t>
      </w:r>
      <w:r w:rsidR="00A909A8" w:rsidRPr="00DE7C7E">
        <w:rPr>
          <w:rFonts w:ascii="Courier New" w:eastAsia="Courier New" w:hAnsi="Courier New" w:cs="Courier New"/>
          <w:color w:val="000000"/>
        </w:rPr>
        <w:t xml:space="preserve">del </w:t>
      </w:r>
      <w:r w:rsidR="00D946E5" w:rsidRPr="00DE7C7E">
        <w:rPr>
          <w:rFonts w:ascii="Courier New" w:eastAsia="Courier New" w:hAnsi="Courier New" w:cs="Courier New"/>
          <w:color w:val="000000"/>
        </w:rPr>
        <w:t>C</w:t>
      </w:r>
      <w:r w:rsidR="00A909A8" w:rsidRPr="00DE7C7E">
        <w:rPr>
          <w:rFonts w:ascii="Courier New" w:eastAsia="Courier New" w:hAnsi="Courier New" w:cs="Courier New"/>
          <w:color w:val="000000"/>
        </w:rPr>
        <w:t xml:space="preserve">entro </w:t>
      </w:r>
      <w:r w:rsidR="00D946E5" w:rsidRPr="00DE7C7E">
        <w:rPr>
          <w:rFonts w:ascii="Courier New" w:eastAsia="Courier New" w:hAnsi="Courier New" w:cs="Courier New"/>
          <w:color w:val="000000"/>
        </w:rPr>
        <w:t>P</w:t>
      </w:r>
      <w:r w:rsidR="00A909A8" w:rsidRPr="00DE7C7E">
        <w:rPr>
          <w:rFonts w:ascii="Courier New" w:eastAsia="Courier New" w:hAnsi="Courier New" w:cs="Courier New"/>
          <w:color w:val="000000"/>
        </w:rPr>
        <w:t>enitenciario y del D</w:t>
      </w:r>
      <w:r w:rsidRPr="00DE7C7E">
        <w:rPr>
          <w:rFonts w:ascii="Courier New" w:eastAsia="Courier New" w:hAnsi="Courier New" w:cs="Courier New"/>
          <w:color w:val="000000"/>
        </w:rPr>
        <w:t xml:space="preserve">epartamento de </w:t>
      </w:r>
      <w:r w:rsidR="00A909A8" w:rsidRPr="00DE7C7E">
        <w:rPr>
          <w:rFonts w:ascii="Courier New" w:eastAsia="Courier New" w:hAnsi="Courier New" w:cs="Courier New"/>
          <w:color w:val="000000"/>
        </w:rPr>
        <w:t>E</w:t>
      </w:r>
      <w:r w:rsidRPr="00DE7C7E">
        <w:rPr>
          <w:rFonts w:ascii="Courier New" w:eastAsia="Courier New" w:hAnsi="Courier New" w:cs="Courier New"/>
          <w:color w:val="000000"/>
        </w:rPr>
        <w:t xml:space="preserve">ducación en el </w:t>
      </w:r>
      <w:r w:rsidR="00D946E5" w:rsidRPr="00DE7C7E">
        <w:rPr>
          <w:rFonts w:ascii="Courier New" w:eastAsia="Courier New" w:hAnsi="Courier New" w:cs="Courier New"/>
          <w:color w:val="000000"/>
        </w:rPr>
        <w:t>C</w:t>
      </w:r>
      <w:r w:rsidRPr="00DE7C7E">
        <w:rPr>
          <w:rFonts w:ascii="Courier New" w:eastAsia="Courier New" w:hAnsi="Courier New" w:cs="Courier New"/>
          <w:color w:val="000000"/>
        </w:rPr>
        <w:t xml:space="preserve">entro </w:t>
      </w:r>
      <w:r w:rsidR="00D946E5" w:rsidRPr="00DE7C7E">
        <w:rPr>
          <w:rFonts w:ascii="Courier New" w:eastAsia="Courier New" w:hAnsi="Courier New" w:cs="Courier New"/>
          <w:color w:val="000000"/>
        </w:rPr>
        <w:t>P</w:t>
      </w:r>
      <w:r w:rsidRPr="00DE7C7E">
        <w:rPr>
          <w:rFonts w:ascii="Courier New" w:eastAsia="Courier New" w:hAnsi="Courier New" w:cs="Courier New"/>
          <w:color w:val="000000"/>
        </w:rPr>
        <w:t>enitenciario.</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 xml:space="preserve">Responsabilizarse del correcto funcionamiento de las infraestructuras informáticas de titularidad del </w:t>
      </w:r>
      <w:r w:rsidR="00A909A8" w:rsidRPr="00DE7C7E">
        <w:rPr>
          <w:rFonts w:ascii="Courier New" w:eastAsia="Courier New" w:hAnsi="Courier New" w:cs="Courier New"/>
          <w:color w:val="000000"/>
        </w:rPr>
        <w:t>D</w:t>
      </w:r>
      <w:r w:rsidRPr="00DE7C7E">
        <w:rPr>
          <w:rFonts w:ascii="Courier New" w:eastAsia="Courier New" w:hAnsi="Courier New" w:cs="Courier New"/>
          <w:color w:val="000000"/>
        </w:rPr>
        <w:t xml:space="preserve">epartamento de </w:t>
      </w:r>
      <w:r w:rsidR="00A909A8" w:rsidRPr="00DE7C7E">
        <w:rPr>
          <w:rFonts w:ascii="Courier New" w:eastAsia="Courier New" w:hAnsi="Courier New" w:cs="Courier New"/>
          <w:color w:val="000000"/>
        </w:rPr>
        <w:t>E</w:t>
      </w:r>
      <w:r w:rsidRPr="00DE7C7E">
        <w:rPr>
          <w:rFonts w:ascii="Courier New" w:eastAsia="Courier New" w:hAnsi="Courier New" w:cs="Courier New"/>
          <w:color w:val="000000"/>
        </w:rPr>
        <w:t>ducación.</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Participa</w:t>
      </w:r>
      <w:r w:rsidR="00A909A8" w:rsidRPr="00DE7C7E">
        <w:rPr>
          <w:rFonts w:ascii="Courier New" w:eastAsia="Courier New" w:hAnsi="Courier New" w:cs="Courier New"/>
          <w:color w:val="000000"/>
        </w:rPr>
        <w:t>r</w:t>
      </w:r>
      <w:r w:rsidRPr="00DE7C7E">
        <w:rPr>
          <w:rFonts w:ascii="Courier New" w:eastAsia="Courier New" w:hAnsi="Courier New" w:cs="Courier New"/>
          <w:color w:val="000000"/>
        </w:rPr>
        <w:t xml:space="preserve"> en la acogida, matrícula y valoración inicial de las personas que van a cursar enseñanza</w:t>
      </w:r>
      <w:r w:rsidR="00D73B59" w:rsidRPr="00DE7C7E">
        <w:rPr>
          <w:rFonts w:ascii="Courier New" w:eastAsia="Courier New" w:hAnsi="Courier New" w:cs="Courier New"/>
          <w:color w:val="000000"/>
        </w:rPr>
        <w:t>s en el IESNAPA Félix Urabayen.</w:t>
      </w:r>
    </w:p>
    <w:p w:rsidR="006509C7" w:rsidRPr="00DE7C7E" w:rsidRDefault="00A909A8"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Realizar</w:t>
      </w:r>
      <w:r w:rsidR="009B3CF3" w:rsidRPr="00DE7C7E">
        <w:rPr>
          <w:rFonts w:ascii="Courier New" w:eastAsia="Courier New" w:hAnsi="Courier New" w:cs="Courier New"/>
          <w:color w:val="000000"/>
        </w:rPr>
        <w:t xml:space="preserve"> exámenes en el Centro Penitenciario.</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Coordina</w:t>
      </w:r>
      <w:r w:rsidR="00A909A8" w:rsidRPr="00DE7C7E">
        <w:rPr>
          <w:rFonts w:ascii="Courier New" w:eastAsia="Courier New" w:hAnsi="Courier New" w:cs="Courier New"/>
          <w:color w:val="000000"/>
        </w:rPr>
        <w:t>rse</w:t>
      </w:r>
      <w:r w:rsidRPr="00DE7C7E">
        <w:rPr>
          <w:rFonts w:ascii="Courier New" w:eastAsia="Courier New" w:hAnsi="Courier New" w:cs="Courier New"/>
          <w:color w:val="000000"/>
        </w:rPr>
        <w:t xml:space="preserve"> con el profesorado del CPEBPA José Mª Iribarren.</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lastRenderedPageBreak/>
        <w:t xml:space="preserve">Colaborar en el desarrollo de actividades educativas propias de proyectos o campañas promovidas por el </w:t>
      </w:r>
      <w:r w:rsidR="004010A4" w:rsidRPr="00DE7C7E">
        <w:rPr>
          <w:rFonts w:ascii="Courier New" w:eastAsia="Courier New" w:hAnsi="Courier New" w:cs="Courier New"/>
          <w:color w:val="000000"/>
        </w:rPr>
        <w:t>CPEBPA</w:t>
      </w:r>
      <w:r w:rsidRPr="00DE7C7E">
        <w:rPr>
          <w:rFonts w:ascii="Courier New" w:eastAsia="Courier New" w:hAnsi="Courier New" w:cs="Courier New"/>
          <w:color w:val="000000"/>
        </w:rPr>
        <w:t xml:space="preserve"> José Mª Iribarren, por el IESNAPA Félix Urabayen o Instituciones Penitenciarias.</w:t>
      </w:r>
    </w:p>
    <w:p w:rsidR="006509C7" w:rsidRPr="00DE7C7E" w:rsidRDefault="00A909A8"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Programar</w:t>
      </w:r>
      <w:r w:rsidR="009B3CF3" w:rsidRPr="00DE7C7E">
        <w:rPr>
          <w:rFonts w:ascii="Courier New" w:eastAsia="Courier New" w:hAnsi="Courier New" w:cs="Courier New"/>
          <w:color w:val="000000"/>
        </w:rPr>
        <w:t xml:space="preserve"> actividades y elabora</w:t>
      </w:r>
      <w:r w:rsidRPr="00DE7C7E">
        <w:rPr>
          <w:rFonts w:ascii="Courier New" w:eastAsia="Courier New" w:hAnsi="Courier New" w:cs="Courier New"/>
          <w:color w:val="000000"/>
        </w:rPr>
        <w:t>r</w:t>
      </w:r>
      <w:r w:rsidR="009B3CF3" w:rsidRPr="00DE7C7E">
        <w:rPr>
          <w:rFonts w:ascii="Courier New" w:eastAsia="Courier New" w:hAnsi="Courier New" w:cs="Courier New"/>
          <w:color w:val="000000"/>
        </w:rPr>
        <w:t xml:space="preserve"> material didáctico.</w:t>
      </w:r>
    </w:p>
    <w:p w:rsidR="006509C7" w:rsidRPr="00DE7C7E" w:rsidRDefault="00A909A8"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Asistir a las s</w:t>
      </w:r>
      <w:r w:rsidR="009B3CF3" w:rsidRPr="00DE7C7E">
        <w:rPr>
          <w:rFonts w:ascii="Courier New" w:eastAsia="Courier New" w:hAnsi="Courier New" w:cs="Courier New"/>
          <w:color w:val="000000"/>
        </w:rPr>
        <w:t>esiones de evaluación.</w:t>
      </w:r>
    </w:p>
    <w:p w:rsidR="006509C7" w:rsidRPr="00DE7C7E" w:rsidRDefault="009B3CF3"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DE7C7E">
        <w:rPr>
          <w:rFonts w:ascii="Courier New" w:eastAsia="Courier New" w:hAnsi="Courier New" w:cs="Courier New"/>
          <w:color w:val="000000"/>
        </w:rPr>
        <w:t>Cumplimenta</w:t>
      </w:r>
      <w:r w:rsidR="00A909A8" w:rsidRPr="00DE7C7E">
        <w:rPr>
          <w:rFonts w:ascii="Courier New" w:eastAsia="Courier New" w:hAnsi="Courier New" w:cs="Courier New"/>
          <w:color w:val="000000"/>
        </w:rPr>
        <w:t>r</w:t>
      </w:r>
      <w:r w:rsidRPr="00DE7C7E">
        <w:rPr>
          <w:rFonts w:ascii="Courier New" w:eastAsia="Courier New" w:hAnsi="Courier New" w:cs="Courier New"/>
          <w:color w:val="000000"/>
        </w:rPr>
        <w:t xml:space="preserve"> documentos administrativos.</w:t>
      </w:r>
    </w:p>
    <w:p w:rsidR="006509C7" w:rsidRPr="00DE7C7E" w:rsidRDefault="00A909A8" w:rsidP="00DE7C7E">
      <w:pPr>
        <w:spacing w:after="120" w:line="360" w:lineRule="auto"/>
        <w:ind w:firstLine="709"/>
        <w:jc w:val="both"/>
        <w:rPr>
          <w:rFonts w:ascii="Courier New" w:eastAsia="Courier New" w:hAnsi="Courier New" w:cs="Courier New"/>
          <w:color w:val="333333"/>
        </w:rPr>
      </w:pPr>
      <w:r w:rsidRPr="00DE7C7E">
        <w:rPr>
          <w:rFonts w:ascii="Courier New" w:eastAsia="Courier New" w:hAnsi="Courier New" w:cs="Courier New"/>
          <w:color w:val="333333"/>
        </w:rPr>
        <w:t>Asimismo, d</w:t>
      </w:r>
      <w:r w:rsidR="009B3CF3" w:rsidRPr="00DE7C7E">
        <w:rPr>
          <w:rFonts w:ascii="Courier New" w:eastAsia="Courier New" w:hAnsi="Courier New" w:cs="Courier New"/>
          <w:color w:val="333333"/>
        </w:rPr>
        <w:t xml:space="preserve">entro de las horas complementarias se contemplarán las actividades que realicen en el centro IESNAPA Félix Urabayen: </w:t>
      </w:r>
      <w:r w:rsidRPr="00DE7C7E">
        <w:rPr>
          <w:rFonts w:ascii="Courier New" w:eastAsia="Courier New" w:hAnsi="Courier New" w:cs="Courier New"/>
          <w:color w:val="333333"/>
        </w:rPr>
        <w:t>C</w:t>
      </w:r>
      <w:r w:rsidR="009B3CF3" w:rsidRPr="00DE7C7E">
        <w:rPr>
          <w:rFonts w:ascii="Courier New" w:eastAsia="Courier New" w:hAnsi="Courier New" w:cs="Courier New"/>
          <w:color w:val="333333"/>
        </w:rPr>
        <w:t>laustros, reuniones de los órganos de coordinación docente, actividades de perfeccionamiento, etc.</w:t>
      </w:r>
    </w:p>
    <w:p w:rsidR="006509C7" w:rsidRPr="00DE7C7E" w:rsidRDefault="009B3CF3" w:rsidP="00DE7C7E">
      <w:pPr>
        <w:spacing w:after="120" w:line="360" w:lineRule="auto"/>
        <w:ind w:firstLine="709"/>
        <w:jc w:val="both"/>
        <w:rPr>
          <w:rFonts w:ascii="Courier New" w:eastAsia="Courier New" w:hAnsi="Courier New" w:cs="Courier New"/>
          <w:color w:val="333333"/>
        </w:rPr>
      </w:pPr>
      <w:r w:rsidRPr="00DE7C7E">
        <w:rPr>
          <w:rFonts w:ascii="Courier New" w:eastAsia="Courier New" w:hAnsi="Courier New" w:cs="Courier New"/>
          <w:color w:val="333333"/>
        </w:rPr>
        <w:t>Deberá comunicar al equipo directivo del IESNAPA</w:t>
      </w:r>
      <w:r w:rsidR="00A909A8" w:rsidRPr="00DE7C7E">
        <w:rPr>
          <w:rFonts w:ascii="Courier New" w:eastAsia="Courier New" w:hAnsi="Courier New" w:cs="Courier New"/>
          <w:color w:val="333333"/>
        </w:rPr>
        <w:t xml:space="preserve"> </w:t>
      </w:r>
      <w:r w:rsidRPr="00DE7C7E">
        <w:rPr>
          <w:rFonts w:ascii="Courier New" w:eastAsia="Courier New" w:hAnsi="Courier New" w:cs="Courier New"/>
          <w:color w:val="333333"/>
        </w:rPr>
        <w:t>Félix Urabayen, a la mayor brevedad, cualquier ausencia o incidencia que se produzca en el ejercicio de su función docente para que se incluya en el parte mensual de faltas de asistencia, tanto del horario lectivo como del complementario.</w:t>
      </w:r>
    </w:p>
    <w:p w:rsidR="006509C7" w:rsidRPr="00DE7C7E" w:rsidRDefault="009B3CF3" w:rsidP="00DE7C7E">
      <w:pPr>
        <w:spacing w:after="120" w:line="360" w:lineRule="auto"/>
        <w:ind w:firstLine="709"/>
        <w:jc w:val="both"/>
        <w:rPr>
          <w:rFonts w:ascii="Courier New" w:eastAsia="Courier New" w:hAnsi="Courier New" w:cs="Courier New"/>
          <w:color w:val="333333"/>
        </w:rPr>
      </w:pPr>
      <w:r w:rsidRPr="00DE7C7E">
        <w:rPr>
          <w:rFonts w:ascii="Courier New" w:eastAsia="Courier New" w:hAnsi="Courier New" w:cs="Courier New"/>
          <w:color w:val="333333"/>
        </w:rPr>
        <w:t>A estos efectos</w:t>
      </w:r>
      <w:r w:rsidR="00A909A8" w:rsidRPr="00DE7C7E">
        <w:rPr>
          <w:rFonts w:ascii="Courier New" w:eastAsia="Courier New" w:hAnsi="Courier New" w:cs="Courier New"/>
          <w:color w:val="333333"/>
        </w:rPr>
        <w:t>,</w:t>
      </w:r>
      <w:r w:rsidRPr="00DE7C7E">
        <w:rPr>
          <w:rFonts w:ascii="Courier New" w:eastAsia="Courier New" w:hAnsi="Courier New" w:cs="Courier New"/>
          <w:color w:val="333333"/>
        </w:rPr>
        <w:t xml:space="preserve"> la </w:t>
      </w:r>
      <w:r w:rsidR="00A909A8" w:rsidRPr="00DE7C7E">
        <w:rPr>
          <w:rFonts w:ascii="Courier New" w:eastAsia="Courier New" w:hAnsi="Courier New" w:cs="Courier New"/>
          <w:color w:val="333333"/>
        </w:rPr>
        <w:t>d</w:t>
      </w:r>
      <w:r w:rsidRPr="00DE7C7E">
        <w:rPr>
          <w:rFonts w:ascii="Courier New" w:eastAsia="Courier New" w:hAnsi="Courier New" w:cs="Courier New"/>
          <w:color w:val="333333"/>
        </w:rPr>
        <w:t>irección del IESNAPA Félix Urabayen podrá recabar de los responsables del Centro Penitenciario cuanta información considere oportuna.</w:t>
      </w:r>
    </w:p>
    <w:p w:rsidR="006509C7" w:rsidRPr="00DE7C7E" w:rsidRDefault="009B3CF3" w:rsidP="00DE7C7E">
      <w:pPr>
        <w:spacing w:after="120" w:line="360" w:lineRule="auto"/>
        <w:ind w:firstLine="709"/>
        <w:jc w:val="both"/>
        <w:rPr>
          <w:rFonts w:ascii="Courier New" w:eastAsia="Courier New" w:hAnsi="Courier New" w:cs="Courier New"/>
          <w:color w:val="333333"/>
        </w:rPr>
      </w:pPr>
      <w:r w:rsidRPr="00DE7C7E">
        <w:rPr>
          <w:rFonts w:ascii="Courier New" w:eastAsia="Courier New" w:hAnsi="Courier New" w:cs="Courier New"/>
          <w:color w:val="333333"/>
        </w:rPr>
        <w:t>Los días no lectivos de septiembre y junio, en el caso de que los tuvieran, deberán acudir al centro IESNAPA Félix Urabayen a realizar las tarea</w:t>
      </w:r>
      <w:r w:rsidR="00D73B59" w:rsidRPr="00DE7C7E">
        <w:rPr>
          <w:rFonts w:ascii="Courier New" w:eastAsia="Courier New" w:hAnsi="Courier New" w:cs="Courier New"/>
          <w:color w:val="333333"/>
        </w:rPr>
        <w:t>s programadas para esas fechas.</w:t>
      </w:r>
    </w:p>
    <w:p w:rsidR="006509C7" w:rsidRPr="00DE7C7E" w:rsidRDefault="009B3CF3" w:rsidP="00DE7C7E">
      <w:pPr>
        <w:keepNext/>
        <w:spacing w:after="120" w:line="360" w:lineRule="auto"/>
        <w:ind w:firstLine="709"/>
        <w:jc w:val="both"/>
        <w:rPr>
          <w:rFonts w:ascii="Courier New" w:eastAsia="Courier New" w:hAnsi="Courier New" w:cs="Courier New"/>
          <w:color w:val="333333"/>
        </w:rPr>
      </w:pPr>
      <w:r w:rsidRPr="00DE7C7E">
        <w:rPr>
          <w:rFonts w:ascii="Courier New" w:eastAsia="Courier New" w:hAnsi="Courier New" w:cs="Courier New"/>
          <w:b/>
          <w:color w:val="333333"/>
        </w:rPr>
        <w:t>5.2 Profesorado de Programas específicos.</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El alumnado de actuaciones y Programas específicos (caso de Proyecto Hombre, </w:t>
      </w:r>
      <w:proofErr w:type="spellStart"/>
      <w:r w:rsidRPr="00DE7C7E">
        <w:rPr>
          <w:rFonts w:ascii="Courier New" w:eastAsia="Courier New" w:hAnsi="Courier New" w:cs="Courier New"/>
          <w:color w:val="000000"/>
        </w:rPr>
        <w:t>Antox</w:t>
      </w:r>
      <w:proofErr w:type="spellEnd"/>
      <w:r w:rsidRPr="00DE7C7E">
        <w:rPr>
          <w:rFonts w:ascii="Courier New" w:eastAsia="Courier New" w:hAnsi="Courier New" w:cs="Courier New"/>
          <w:color w:val="000000"/>
        </w:rPr>
        <w:t xml:space="preserve">, </w:t>
      </w:r>
      <w:proofErr w:type="spellStart"/>
      <w:r w:rsidRPr="00DE7C7E">
        <w:rPr>
          <w:rFonts w:ascii="Courier New" w:eastAsia="Courier New" w:hAnsi="Courier New" w:cs="Courier New"/>
          <w:color w:val="000000"/>
        </w:rPr>
        <w:t>Ibarre-Multzoa</w:t>
      </w:r>
      <w:proofErr w:type="spellEnd"/>
      <w:r w:rsidRPr="00DE7C7E">
        <w:rPr>
          <w:rFonts w:ascii="Courier New" w:eastAsia="Courier New" w:hAnsi="Courier New" w:cs="Courier New"/>
          <w:color w:val="000000"/>
        </w:rPr>
        <w:t xml:space="preserve">) matriculado en Educación Secundaria para las Personas Adultas en la modalidad a distancia no puede asistir a las tutorías ni a las pruebas de </w:t>
      </w:r>
      <w:r w:rsidRPr="00DE7C7E">
        <w:rPr>
          <w:rFonts w:ascii="Courier New" w:eastAsia="Courier New" w:hAnsi="Courier New" w:cs="Courier New"/>
          <w:color w:val="000000"/>
        </w:rPr>
        <w:lastRenderedPageBreak/>
        <w:t xml:space="preserve">evaluación, por sus especiales circunstancias. Este alumnado está atendido por profesorado de Educación Básica </w:t>
      </w:r>
      <w:r w:rsidR="000435B9" w:rsidRPr="00DE7C7E">
        <w:rPr>
          <w:rFonts w:ascii="Courier New" w:eastAsia="Courier New" w:hAnsi="Courier New" w:cs="Courier New"/>
          <w:color w:val="000000"/>
        </w:rPr>
        <w:t>para</w:t>
      </w:r>
      <w:r w:rsidRPr="00DE7C7E">
        <w:rPr>
          <w:rFonts w:ascii="Courier New" w:eastAsia="Courier New" w:hAnsi="Courier New" w:cs="Courier New"/>
          <w:color w:val="000000"/>
        </w:rPr>
        <w:t xml:space="preserve"> </w:t>
      </w:r>
      <w:r w:rsidR="00CD4AEB" w:rsidRPr="00DE7C7E">
        <w:rPr>
          <w:rFonts w:ascii="Courier New" w:eastAsia="Courier New" w:hAnsi="Courier New" w:cs="Courier New"/>
          <w:color w:val="000000"/>
        </w:rPr>
        <w:t xml:space="preserve">las </w:t>
      </w:r>
      <w:r w:rsidRPr="00DE7C7E">
        <w:rPr>
          <w:rFonts w:ascii="Courier New" w:eastAsia="Courier New" w:hAnsi="Courier New" w:cs="Courier New"/>
          <w:color w:val="000000"/>
        </w:rPr>
        <w:t>Personas Adultas dependiente del Departamento de Educación, con el que el profesorado del IESNAPA Félix Urabayen podrá establecer la coordinación necesaria.</w:t>
      </w:r>
    </w:p>
    <w:p w:rsidR="006509C7" w:rsidRPr="00DE7C7E" w:rsidRDefault="009B3CF3" w:rsidP="00DE7C7E">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DE7C7E">
        <w:rPr>
          <w:rFonts w:ascii="Courier New" w:eastAsia="Courier New" w:hAnsi="Courier New" w:cs="Courier New"/>
          <w:color w:val="000000"/>
        </w:rPr>
        <w:t xml:space="preserve">La evaluación de este alumnado se realizará con la colaboración del profesorado que atiende los respectivos centros, asociaciones, proyectos y programas. Para ello la </w:t>
      </w:r>
      <w:r w:rsidR="00747186" w:rsidRPr="00DE7C7E">
        <w:rPr>
          <w:rFonts w:ascii="Courier New" w:eastAsia="Courier New" w:hAnsi="Courier New" w:cs="Courier New"/>
          <w:color w:val="000000"/>
        </w:rPr>
        <w:t>jefatura de estudios</w:t>
      </w:r>
      <w:r w:rsidRPr="00DE7C7E">
        <w:rPr>
          <w:rFonts w:ascii="Courier New" w:eastAsia="Courier New" w:hAnsi="Courier New" w:cs="Courier New"/>
          <w:color w:val="000000"/>
        </w:rPr>
        <w:t xml:space="preserve"> proporcionará a este profesorado los ejercicios de evaluación para que se encarguen de la realización material de la prueba y de devolver los exámenes realizados.</w:t>
      </w:r>
    </w:p>
    <w:p w:rsidR="00A909A8" w:rsidRPr="00DE7C7E" w:rsidRDefault="00A909A8" w:rsidP="00DE7C7E">
      <w:pPr>
        <w:keepNext/>
        <w:spacing w:after="120" w:line="360" w:lineRule="auto"/>
        <w:ind w:firstLine="709"/>
        <w:jc w:val="both"/>
        <w:outlineLvl w:val="2"/>
        <w:rPr>
          <w:rFonts w:ascii="Courier New" w:hAnsi="Courier New" w:cs="Courier New"/>
          <w:b/>
          <w:bCs/>
        </w:rPr>
      </w:pPr>
      <w:bookmarkStart w:id="91" w:name="_Toc168659651"/>
      <w:r w:rsidRPr="00DE7C7E">
        <w:rPr>
          <w:rFonts w:ascii="Courier New" w:hAnsi="Courier New" w:cs="Courier New"/>
          <w:b/>
          <w:bCs/>
        </w:rPr>
        <w:t>6. Gestión de la información escolar: EDUCA. Sistema contable: ECOEDUCA</w:t>
      </w:r>
      <w:bookmarkEnd w:id="91"/>
    </w:p>
    <w:p w:rsidR="00A909A8" w:rsidRPr="00DE7C7E" w:rsidRDefault="00A909A8" w:rsidP="00DE7C7E">
      <w:pPr>
        <w:shd w:val="clear" w:color="auto" w:fill="FFFFFF"/>
        <w:spacing w:after="120" w:line="360" w:lineRule="auto"/>
        <w:ind w:firstLine="700"/>
        <w:rPr>
          <w:rFonts w:ascii="Courier New" w:eastAsia="Courier New" w:hAnsi="Courier New" w:cs="Courier New"/>
          <w:b/>
        </w:rPr>
      </w:pPr>
      <w:r w:rsidRPr="00DE7C7E">
        <w:rPr>
          <w:rFonts w:ascii="Courier New" w:eastAsia="Courier New" w:hAnsi="Courier New" w:cs="Courier New"/>
          <w:b/>
        </w:rPr>
        <w:t>6.1. Gestión de la información escolar: EDUCA.</w:t>
      </w:r>
    </w:p>
    <w:p w:rsidR="00A909A8" w:rsidRPr="00DE7C7E" w:rsidRDefault="00A909A8" w:rsidP="00DE7C7E">
      <w:pPr>
        <w:shd w:val="clear" w:color="auto" w:fill="FFFFFF"/>
        <w:spacing w:after="120" w:line="360" w:lineRule="auto"/>
        <w:ind w:firstLine="700"/>
        <w:rPr>
          <w:rFonts w:ascii="Courier New" w:eastAsia="Courier New" w:hAnsi="Courier New" w:cs="Courier New"/>
        </w:rPr>
      </w:pPr>
      <w:r w:rsidRPr="00DE7C7E">
        <w:rPr>
          <w:rFonts w:ascii="Courier New" w:eastAsia="Courier New" w:hAnsi="Courier New" w:cs="Courier New"/>
        </w:rPr>
        <w:t>La gestión de la información escolar en los centros educativos se realizará con la aplicación EDUCA.</w:t>
      </w:r>
    </w:p>
    <w:p w:rsidR="00A909A8" w:rsidRPr="00DE7C7E" w:rsidRDefault="00A909A8"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En la Web del Departamento de Educación, dentro del apartado sobre EDUCA y correo electrónico, así como en el Catálogo de Servicios TIC, se publican instrucciones y videotutoriales que ayudan a familiarizarse con los distintos módulos de la aplicación. También se recoge el procedimiento para contactar con el equipo EDUCA de cara a la solicitud de nuevas funcionalidades, notificación de incidencias o requerimiento de soporte. Desde la misma aplicación EDUCA es posible realizar las solicitudes haciendo clic en el icono de incidencias (@) de la cabecera.</w:t>
      </w:r>
      <w:r w:rsidR="00CB5C0B" w:rsidRPr="00DE7C7E">
        <w:rPr>
          <w:rFonts w:ascii="Courier New" w:hAnsi="Courier New" w:cs="Courier New"/>
        </w:rPr>
        <w:t xml:space="preserve"> </w:t>
      </w:r>
      <w:r w:rsidR="00CB5C0B" w:rsidRPr="00DE7C7E">
        <w:rPr>
          <w:rFonts w:ascii="Courier New" w:eastAsia="Courier New" w:hAnsi="Courier New" w:cs="Courier New"/>
        </w:rPr>
        <w:t xml:space="preserve">Desde ese portal podrá realizar búsquedas sobre procedimientos habituales, dudas y tutoriales. </w:t>
      </w:r>
    </w:p>
    <w:p w:rsidR="00A909A8" w:rsidRPr="00DE7C7E" w:rsidRDefault="00A909A8"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lastRenderedPageBreak/>
        <w:t>El Departamento de Educación organizará sesiones formativas e informativas para dar a conocer la plataforma EDUCA a las coordinadoras y coordinadores, equipos directivos y personal administrativo.</w:t>
      </w:r>
    </w:p>
    <w:p w:rsidR="00A909A8" w:rsidRPr="00DE7C7E" w:rsidRDefault="00CB5C0B" w:rsidP="00DE7C7E">
      <w:pPr>
        <w:spacing w:after="120" w:line="360" w:lineRule="auto"/>
        <w:ind w:firstLine="700"/>
        <w:jc w:val="both"/>
        <w:rPr>
          <w:rFonts w:ascii="Courier New" w:eastAsia="Courier New" w:hAnsi="Courier New" w:cs="Courier New"/>
        </w:rPr>
      </w:pPr>
      <w:r w:rsidRPr="00DE7C7E">
        <w:rPr>
          <w:rFonts w:ascii="Courier New" w:hAnsi="Courier New" w:cs="Courier New"/>
        </w:rPr>
        <w:t>El equipo directivo</w:t>
      </w:r>
      <w:r w:rsidR="00A909A8" w:rsidRPr="00DE7C7E">
        <w:rPr>
          <w:rFonts w:ascii="Courier New" w:eastAsia="Courier New" w:hAnsi="Courier New" w:cs="Courier New"/>
        </w:rPr>
        <w:t>, o persona en quien delegue, asesorará a las personas usuarias del centro sobre el uso del sistema de gestión EDUCA, se mantendrá informado sobre los cambios y las nuevas funcionalidades de dicho sistema e impulsará y coordinará el uso de éstas en el centro.</w:t>
      </w:r>
    </w:p>
    <w:p w:rsidR="00A909A8" w:rsidRPr="00DE7C7E" w:rsidRDefault="004172B6" w:rsidP="00DE7C7E">
      <w:pPr>
        <w:spacing w:after="120" w:line="360" w:lineRule="auto"/>
        <w:ind w:firstLine="700"/>
        <w:jc w:val="both"/>
        <w:rPr>
          <w:rFonts w:ascii="Courier New" w:eastAsia="Courier New" w:hAnsi="Courier New" w:cs="Courier New"/>
        </w:rPr>
      </w:pPr>
      <w:r w:rsidRPr="00DE7C7E">
        <w:rPr>
          <w:rFonts w:ascii="Courier New" w:hAnsi="Courier New" w:cs="Courier New"/>
        </w:rPr>
        <w:t xml:space="preserve">El equipo directivo </w:t>
      </w:r>
      <w:r w:rsidR="00A909A8" w:rsidRPr="00DE7C7E">
        <w:rPr>
          <w:rFonts w:ascii="Courier New" w:eastAsia="Courier New" w:hAnsi="Courier New" w:cs="Courier New"/>
        </w:rPr>
        <w:t>debe establecer los canales para garantizar el conocimiento y uso de EDUCA a las personas que se incorporan a lo largo del curso con funciones de gestión y docencia.</w:t>
      </w:r>
    </w:p>
    <w:p w:rsidR="00A909A8" w:rsidRPr="00DE7C7E" w:rsidRDefault="00A909A8" w:rsidP="00DE7C7E">
      <w:pPr>
        <w:spacing w:after="120" w:line="360" w:lineRule="auto"/>
        <w:ind w:firstLine="700"/>
        <w:jc w:val="both"/>
        <w:rPr>
          <w:rFonts w:ascii="Courier New" w:eastAsia="Courier New" w:hAnsi="Courier New" w:cs="Courier New"/>
          <w:color w:val="333333"/>
        </w:rPr>
      </w:pPr>
      <w:r w:rsidRPr="00DE7C7E">
        <w:rPr>
          <w:rFonts w:ascii="Courier New" w:eastAsia="Courier New" w:hAnsi="Courier New" w:cs="Courier New"/>
          <w:color w:val="333333"/>
        </w:rPr>
        <w:t>Con el fin de mantener un registro de las personas que ejercerán en los centros la labor de coordinación en materia de EDUCA, la dirección del centro nombrará la persona coordinadora de EDUCA en el centro, y le asignará en la aplicación al puesto complementario “Coordinación EDUCA”.</w:t>
      </w:r>
    </w:p>
    <w:p w:rsidR="006479B6" w:rsidRPr="00DE7C7E" w:rsidRDefault="004172B6" w:rsidP="00DE7C7E">
      <w:pPr>
        <w:spacing w:after="120" w:line="360" w:lineRule="auto"/>
        <w:ind w:firstLine="700"/>
        <w:jc w:val="both"/>
        <w:rPr>
          <w:rFonts w:ascii="Courier New" w:eastAsia="Courier New" w:hAnsi="Courier New" w:cs="Courier New"/>
        </w:rPr>
      </w:pPr>
      <w:r w:rsidRPr="00DE7C7E">
        <w:rPr>
          <w:rFonts w:ascii="Courier New" w:hAnsi="Courier New" w:cs="Courier New"/>
        </w:rPr>
        <w:t>La directora o director</w:t>
      </w:r>
      <w:r w:rsidR="00A909A8" w:rsidRPr="00DE7C7E">
        <w:rPr>
          <w:rFonts w:ascii="Courier New" w:eastAsia="Courier New" w:hAnsi="Courier New" w:cs="Courier New"/>
        </w:rPr>
        <w:t xml:space="preserve"> revisará los datos que se publican desde EDUCA en el directorio de centros </w:t>
      </w:r>
      <w:r w:rsidR="00A909A8" w:rsidRPr="00DE7C7E">
        <w:rPr>
          <w:rFonts w:ascii="Courier New" w:eastAsia="Courier New" w:hAnsi="Courier New" w:cs="Courier New"/>
          <w:i/>
          <w:color w:val="333333"/>
        </w:rPr>
        <w:t>(</w:t>
      </w:r>
      <w:r w:rsidR="00A909A8" w:rsidRPr="00DE7C7E">
        <w:rPr>
          <w:rFonts w:ascii="Courier New" w:eastAsia="Courier New" w:hAnsi="Courier New" w:cs="Courier New"/>
          <w:color w:val="333333"/>
        </w:rPr>
        <w:t>Menú Centro &gt; Datos de centro &gt; Información centro</w:t>
      </w:r>
      <w:r w:rsidR="00A909A8" w:rsidRPr="00DE7C7E">
        <w:rPr>
          <w:rFonts w:ascii="Courier New" w:eastAsia="Courier New" w:hAnsi="Courier New" w:cs="Courier New"/>
          <w:i/>
          <w:color w:val="333333"/>
        </w:rPr>
        <w:t>)</w:t>
      </w:r>
      <w:r w:rsidR="00A909A8" w:rsidRPr="00DE7C7E">
        <w:rPr>
          <w:rFonts w:ascii="Courier New" w:eastAsia="Courier New" w:hAnsi="Courier New" w:cs="Courier New"/>
          <w:color w:val="333333"/>
        </w:rPr>
        <w:t xml:space="preserve">, tales como dirección postal, teléfono, correo, página Web y notificará al soporte EDUCA las posibles incorrecciones que detecte. Se recuerda que puede introducir otros datos de interés como los objetivos del centro, valores, </w:t>
      </w:r>
      <w:r w:rsidR="00A909A8" w:rsidRPr="00DE7C7E">
        <w:rPr>
          <w:rFonts w:ascii="Courier New" w:eastAsia="Courier New" w:hAnsi="Courier New" w:cs="Courier New"/>
        </w:rPr>
        <w:t>distinciones, etc</w:t>
      </w:r>
      <w:r w:rsidR="006479B6" w:rsidRPr="00DE7C7E">
        <w:rPr>
          <w:rFonts w:ascii="Courier New" w:eastAsia="Courier New" w:hAnsi="Courier New" w:cs="Courier New"/>
        </w:rPr>
        <w:t>.</w:t>
      </w:r>
    </w:p>
    <w:p w:rsidR="00A909A8" w:rsidRPr="00DE7C7E" w:rsidRDefault="00A909A8" w:rsidP="00DE7C7E">
      <w:pPr>
        <w:spacing w:after="120" w:line="360" w:lineRule="auto"/>
        <w:ind w:firstLine="700"/>
        <w:jc w:val="both"/>
        <w:rPr>
          <w:rFonts w:ascii="Courier New" w:eastAsia="Courier New" w:hAnsi="Courier New" w:cs="Courier New"/>
          <w:color w:val="333333"/>
        </w:rPr>
      </w:pPr>
      <w:r w:rsidRPr="00DE7C7E">
        <w:rPr>
          <w:rFonts w:ascii="Courier New" w:eastAsia="Courier New" w:hAnsi="Courier New" w:cs="Courier New"/>
          <w:color w:val="333333"/>
        </w:rPr>
        <w:t xml:space="preserve">Los centros educativos tienen la responsabilidad de mantener actualizados los datos personales del personal del centro con funciones de docencia y gestión, alumnado y familias. </w:t>
      </w:r>
      <w:r w:rsidRPr="00DE7C7E">
        <w:rPr>
          <w:rFonts w:ascii="Courier New" w:eastAsia="Courier New" w:hAnsi="Courier New" w:cs="Courier New"/>
          <w:color w:val="333333"/>
        </w:rPr>
        <w:lastRenderedPageBreak/>
        <w:t xml:space="preserve">Aunque la aplicación permite el acceso mediante el sistema </w:t>
      </w:r>
      <w:proofErr w:type="spellStart"/>
      <w:r w:rsidRPr="00DE7C7E">
        <w:rPr>
          <w:rFonts w:ascii="Courier New" w:eastAsia="Courier New" w:hAnsi="Courier New" w:cs="Courier New"/>
          <w:color w:val="333333"/>
        </w:rPr>
        <w:t>Cl@ve</w:t>
      </w:r>
      <w:proofErr w:type="spellEnd"/>
      <w:r w:rsidRPr="00DE7C7E">
        <w:rPr>
          <w:rFonts w:ascii="Courier New" w:eastAsia="Courier New" w:hAnsi="Courier New" w:cs="Courier New"/>
          <w:color w:val="333333"/>
        </w:rPr>
        <w:t xml:space="preserve"> (certificado electrónico, DNI-e, clave permanente), se recuerda la importancia que tiene para la obtención de las credenciales EDUCA el registro de un correo electrónico personal en la ficha.</w:t>
      </w:r>
    </w:p>
    <w:p w:rsidR="00A909A8" w:rsidRPr="00DE7C7E" w:rsidRDefault="00A909A8" w:rsidP="00DE7C7E">
      <w:pPr>
        <w:spacing w:after="120" w:line="360" w:lineRule="auto"/>
        <w:ind w:firstLine="700"/>
        <w:jc w:val="both"/>
        <w:rPr>
          <w:rFonts w:ascii="Courier New" w:eastAsia="Courier New" w:hAnsi="Courier New" w:cs="Courier New"/>
          <w:color w:val="333333"/>
        </w:rPr>
      </w:pPr>
      <w:r w:rsidRPr="00DE7C7E">
        <w:rPr>
          <w:rFonts w:ascii="Courier New" w:eastAsia="Courier New" w:hAnsi="Courier New" w:cs="Courier New"/>
          <w:color w:val="333333"/>
        </w:rPr>
        <w:t>Asimismo, cada centro educativo se responsabilizará de la gestión del acceso a su información académica en el programa. De la misma manera, atenderá en primera instancia, los problemas de acceso que tuviera el alumnado y sus familiares a dicha información y será el encargado de contactar con el Soporte EDUCA, en caso de no poder resolver de forma autónoma dichos problemas.</w:t>
      </w:r>
    </w:p>
    <w:p w:rsidR="00A909A8" w:rsidRPr="00DE7C7E" w:rsidRDefault="00A909A8" w:rsidP="00DE7C7E">
      <w:pPr>
        <w:spacing w:after="120" w:line="360" w:lineRule="auto"/>
        <w:ind w:firstLine="700"/>
        <w:jc w:val="both"/>
        <w:rPr>
          <w:rFonts w:ascii="Courier New" w:eastAsia="Courier New" w:hAnsi="Courier New" w:cs="Courier New"/>
          <w:color w:val="333333"/>
        </w:rPr>
      </w:pPr>
      <w:r w:rsidRPr="00DE7C7E">
        <w:rPr>
          <w:rFonts w:ascii="Courier New" w:eastAsia="Courier New" w:hAnsi="Courier New" w:cs="Courier New"/>
          <w:color w:val="333333"/>
        </w:rPr>
        <w:t xml:space="preserve">Es muy conveniente que el personal de los centros educativos se familiarice con el uso de todas las funcionalidades que EDUCA tiene habilitadas, entre las que cabe destacar: cuaderno de aula, seguimiento del alumnado, gestión </w:t>
      </w:r>
      <w:r w:rsidRPr="00DE7C7E">
        <w:rPr>
          <w:rFonts w:ascii="Courier New" w:eastAsia="Courier New" w:hAnsi="Courier New" w:cs="Courier New"/>
        </w:rPr>
        <w:t>de la sesión de evaluación (flujo de información, acta),</w:t>
      </w:r>
      <w:r w:rsidR="004172B6" w:rsidRPr="00DE7C7E">
        <w:rPr>
          <w:rFonts w:ascii="Courier New" w:eastAsia="Courier New" w:hAnsi="Courier New" w:cs="Courier New"/>
        </w:rPr>
        <w:t xml:space="preserve"> </w:t>
      </w:r>
      <w:r w:rsidR="004172B6" w:rsidRPr="00DE7C7E">
        <w:rPr>
          <w:rFonts w:ascii="Courier New" w:hAnsi="Courier New" w:cs="Courier New"/>
        </w:rPr>
        <w:t>resultados (Gestión académica &gt; Calificaciones &gt; Informes de evaluación (nuevos),</w:t>
      </w:r>
      <w:r w:rsidRPr="00DE7C7E">
        <w:rPr>
          <w:rFonts w:ascii="Courier New" w:eastAsia="Courier New" w:hAnsi="Courier New" w:cs="Courier New"/>
        </w:rPr>
        <w:t xml:space="preserve"> gestión de guardias, información significativa, informes </w:t>
      </w:r>
      <w:r w:rsidRPr="00DE7C7E">
        <w:rPr>
          <w:rFonts w:ascii="Courier New" w:eastAsia="Courier New" w:hAnsi="Courier New" w:cs="Courier New"/>
          <w:color w:val="333333"/>
        </w:rPr>
        <w:t>de fin de curso, entrevistas, gestión de la convivencia, etc.</w:t>
      </w:r>
    </w:p>
    <w:p w:rsidR="00A909A8" w:rsidRPr="00DE7C7E" w:rsidRDefault="00A909A8" w:rsidP="00DE7C7E">
      <w:pPr>
        <w:spacing w:after="120" w:line="360" w:lineRule="auto"/>
        <w:ind w:firstLine="700"/>
        <w:jc w:val="both"/>
        <w:rPr>
          <w:rFonts w:ascii="Courier New" w:eastAsia="Courier New" w:hAnsi="Courier New" w:cs="Courier New"/>
          <w:color w:val="333333"/>
        </w:rPr>
      </w:pPr>
      <w:r w:rsidRPr="00DE7C7E">
        <w:rPr>
          <w:rFonts w:ascii="Courier New" w:eastAsia="Courier New" w:hAnsi="Courier New" w:cs="Courier New"/>
          <w:color w:val="333333"/>
        </w:rPr>
        <w:t>La aplicación EDUCA dispone de un sistema de mensajería pensado para el intercambio de información entre la comunidad educativa. No obstante, cuando sea necesaria la utilización de cuentas de correo electrónico, se recuerda que el profesorado y alumnado de la red pública deberán utilizar en la actividad académica, en la acción tutorial y en sus relaciones profesionales las cuentas de correo @educacion.navarra.es.</w:t>
      </w:r>
    </w:p>
    <w:p w:rsidR="00A909A8" w:rsidRPr="00DE7C7E" w:rsidRDefault="00A909A8" w:rsidP="00DE7C7E">
      <w:pPr>
        <w:spacing w:after="120" w:line="360" w:lineRule="auto"/>
        <w:ind w:firstLine="700"/>
        <w:jc w:val="both"/>
        <w:rPr>
          <w:rFonts w:ascii="Courier New" w:eastAsia="Courier New" w:hAnsi="Courier New" w:cs="Courier New"/>
          <w:color w:val="333333"/>
        </w:rPr>
      </w:pPr>
      <w:r w:rsidRPr="00DE7C7E">
        <w:rPr>
          <w:rFonts w:ascii="Courier New" w:eastAsia="Courier New" w:hAnsi="Courier New" w:cs="Courier New"/>
          <w:color w:val="333333"/>
        </w:rPr>
        <w:lastRenderedPageBreak/>
        <w:t>Las cuentas de correo para funciones específicas de las que disponen los centros públicos se gestionan desde EDUCA (Centro &gt; Correo y Servicios ikasNOVA &gt; Gestión de cuentas). Si se viera la necesidad de crear nuevas cuentas, la directora o director deberá solicitarlo a través del Centro de Atención al Usuario. Estas cuentas corporativas están pensadas para funciones asociadas a cargos y no deberán utilizarse para las clases con el alumnado. Se aconseja el uso de unidades compartidas y grupos de Google como alternativa a las cuentas de correo.</w:t>
      </w:r>
    </w:p>
    <w:p w:rsidR="00A909A8" w:rsidRPr="00DE7C7E" w:rsidRDefault="00A909A8" w:rsidP="00DE7C7E">
      <w:pPr>
        <w:spacing w:after="120" w:line="360" w:lineRule="auto"/>
        <w:ind w:firstLine="700"/>
        <w:jc w:val="both"/>
        <w:rPr>
          <w:rFonts w:ascii="Courier New" w:eastAsia="Courier New" w:hAnsi="Courier New" w:cs="Courier New"/>
          <w:color w:val="333333"/>
        </w:rPr>
      </w:pPr>
      <w:r w:rsidRPr="00DE7C7E">
        <w:rPr>
          <w:rFonts w:ascii="Courier New" w:eastAsia="Courier New" w:hAnsi="Courier New" w:cs="Courier New"/>
          <w:color w:val="333333"/>
        </w:rPr>
        <w:t>EDUCA Portal es una aplicación pensada para que la ciudadanía pueda acceder a sus datos académicos y realizar gestiones telemáticas, como por ejemplo la preinscripción en el proceso de admisión del alumnado. Se recomienda que los centros promuevan el uso de la aplicación entre las familias y el alumnado mayor de edad.</w:t>
      </w:r>
    </w:p>
    <w:p w:rsidR="00A909A8" w:rsidRPr="00DE7C7E" w:rsidRDefault="00A909A8" w:rsidP="00DE7C7E">
      <w:pPr>
        <w:keepNext/>
        <w:keepLines/>
        <w:shd w:val="clear" w:color="auto" w:fill="FFFFFF"/>
        <w:spacing w:after="120" w:line="360" w:lineRule="auto"/>
        <w:ind w:firstLine="697"/>
        <w:rPr>
          <w:rFonts w:ascii="Courier New" w:eastAsia="Courier New" w:hAnsi="Courier New" w:cs="Courier New"/>
          <w:b/>
        </w:rPr>
      </w:pPr>
      <w:r w:rsidRPr="00DE7C7E">
        <w:rPr>
          <w:rFonts w:ascii="Courier New" w:eastAsia="Courier New" w:hAnsi="Courier New" w:cs="Courier New"/>
          <w:b/>
        </w:rPr>
        <w:t>6.2. Sistema contable: ECOEDUCA.</w:t>
      </w:r>
    </w:p>
    <w:p w:rsidR="00A909A8" w:rsidRPr="00DE7C7E" w:rsidRDefault="00A909A8" w:rsidP="00DE7C7E">
      <w:pPr>
        <w:spacing w:after="120" w:line="360" w:lineRule="auto"/>
        <w:ind w:firstLine="700"/>
        <w:jc w:val="both"/>
        <w:rPr>
          <w:rFonts w:ascii="Courier New" w:eastAsia="Courier New" w:hAnsi="Courier New" w:cs="Courier New"/>
        </w:rPr>
      </w:pPr>
      <w:r w:rsidRPr="00DE7C7E">
        <w:rPr>
          <w:rFonts w:ascii="Courier New" w:eastAsia="Courier New" w:hAnsi="Courier New" w:cs="Courier New"/>
        </w:rPr>
        <w:t>Todos los centros educativos públicos de la Administración de la Comunidad Foral de Navarra que imparten las enseñanzas recogidas en la Ley Orgánica 2/2006, de 3 de mayo, de Educación, utilizarán la aplicación contable ECOEDUCA para la elaboración, aprobación, modificación y ejecución del presupuesto, y que correspondan a los ingresos y gastos necesarios para garantizar el normal funcionamiento, mantenimiento y conservación del centro.</w:t>
      </w:r>
    </w:p>
    <w:p w:rsidR="00927D8C" w:rsidRPr="00DE7C7E" w:rsidRDefault="00927D8C" w:rsidP="00DE7C7E">
      <w:pPr>
        <w:spacing w:after="120" w:line="360" w:lineRule="auto"/>
        <w:ind w:firstLine="697"/>
        <w:jc w:val="both"/>
        <w:rPr>
          <w:rFonts w:ascii="Courier New" w:eastAsia="Courier New" w:hAnsi="Courier New" w:cs="Courier New"/>
        </w:rPr>
      </w:pPr>
      <w:r w:rsidRPr="00DE7C7E">
        <w:rPr>
          <w:rFonts w:ascii="Courier New" w:eastAsia="Courier New" w:hAnsi="Courier New" w:cs="Courier New"/>
          <w:bCs/>
        </w:rPr>
        <w:t xml:space="preserve">Todas las operaciones contables que afecten a la gestión económica del centro se realizarán de acuerdo a lo establecido en el Decreto Foral 153/2023, de 6 de septiembre, por el que se </w:t>
      </w:r>
      <w:r w:rsidRPr="00DE7C7E">
        <w:rPr>
          <w:rFonts w:ascii="Courier New" w:eastAsia="Courier New" w:hAnsi="Courier New" w:cs="Courier New"/>
          <w:bCs/>
        </w:rPr>
        <w:lastRenderedPageBreak/>
        <w:t>regula la gestión económica de los centros docentes públicos no universitarios de la Comunidad Foral de Navarra.</w:t>
      </w:r>
    </w:p>
    <w:p w:rsidR="006509C7" w:rsidRPr="00DE7C7E" w:rsidRDefault="009B3CF3" w:rsidP="00DE7C7E">
      <w:pPr>
        <w:pStyle w:val="foral-f-parrafo-3lineas-t5-c"/>
        <w:spacing w:before="120" w:after="120" w:line="360" w:lineRule="auto"/>
        <w:jc w:val="center"/>
        <w:outlineLvl w:val="0"/>
        <w:rPr>
          <w:rFonts w:ascii="Courier New" w:eastAsia="BatangChe" w:hAnsi="Courier New" w:cs="Courier New"/>
          <w:b/>
        </w:rPr>
      </w:pPr>
      <w:bookmarkStart w:id="92" w:name="_Toc168659652"/>
      <w:r w:rsidRPr="00DE7C7E">
        <w:rPr>
          <w:rFonts w:ascii="Courier New" w:eastAsia="BatangChe" w:hAnsi="Courier New" w:cs="Courier New"/>
          <w:b/>
        </w:rPr>
        <w:t>III. NORMATIVA</w:t>
      </w:r>
      <w:bookmarkEnd w:id="92"/>
    </w:p>
    <w:p w:rsidR="006509C7" w:rsidRPr="00DE7C7E" w:rsidRDefault="009B3CF3" w:rsidP="00DE7C7E">
      <w:pPr>
        <w:keepNext/>
        <w:spacing w:after="120" w:line="360" w:lineRule="auto"/>
        <w:ind w:firstLine="709"/>
        <w:jc w:val="both"/>
        <w:outlineLvl w:val="2"/>
        <w:rPr>
          <w:rFonts w:ascii="Courier New" w:hAnsi="Courier New" w:cs="Courier New"/>
          <w:b/>
          <w:bCs/>
        </w:rPr>
      </w:pPr>
      <w:bookmarkStart w:id="93" w:name="_vx1227" w:colFirst="0" w:colLast="0"/>
      <w:bookmarkStart w:id="94" w:name="_Toc168659653"/>
      <w:bookmarkEnd w:id="93"/>
      <w:r w:rsidRPr="00DE7C7E">
        <w:rPr>
          <w:rFonts w:ascii="Courier New" w:hAnsi="Courier New" w:cs="Courier New"/>
          <w:b/>
          <w:bCs/>
        </w:rPr>
        <w:t xml:space="preserve">1. </w:t>
      </w:r>
      <w:r w:rsidR="00146FDD" w:rsidRPr="00DE7C7E">
        <w:rPr>
          <w:rFonts w:ascii="Courier New" w:hAnsi="Courier New" w:cs="Courier New"/>
          <w:b/>
          <w:bCs/>
        </w:rPr>
        <w:t>General</w:t>
      </w:r>
      <w:r w:rsidRPr="00DE7C7E">
        <w:rPr>
          <w:rFonts w:ascii="Courier New" w:hAnsi="Courier New" w:cs="Courier New"/>
          <w:b/>
          <w:bCs/>
        </w:rPr>
        <w:t>.</w:t>
      </w:r>
      <w:bookmarkEnd w:id="94"/>
      <w:r w:rsidRPr="00DE7C7E">
        <w:rPr>
          <w:rFonts w:ascii="Courier New" w:hAnsi="Courier New" w:cs="Courier New"/>
          <w:b/>
          <w:bCs/>
        </w:rPr>
        <w:t xml:space="preserve"> </w:t>
      </w:r>
    </w:p>
    <w:p w:rsidR="006509C7"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37">
        <w:r w:rsidR="009B3CF3" w:rsidRPr="00DE7C7E">
          <w:rPr>
            <w:rFonts w:ascii="Courier New" w:eastAsia="Courier New" w:hAnsi="Courier New" w:cs="Courier New"/>
            <w:color w:val="0070C0"/>
            <w:u w:val="single"/>
          </w:rPr>
          <w:t>Ley Orgánica 1/2004</w:t>
        </w:r>
      </w:hyperlink>
      <w:r w:rsidR="009B3CF3" w:rsidRPr="00DE7C7E">
        <w:rPr>
          <w:rFonts w:ascii="Courier New" w:eastAsia="Courier New" w:hAnsi="Courier New" w:cs="Courier New"/>
          <w:color w:val="333333"/>
        </w:rPr>
        <w:t xml:space="preserve"> </w:t>
      </w:r>
      <w:r w:rsidR="006B6E15" w:rsidRPr="00DE7C7E">
        <w:rPr>
          <w:rFonts w:ascii="Courier New" w:eastAsia="Courier New" w:hAnsi="Courier New" w:cs="Courier New"/>
          <w:color w:val="333333"/>
        </w:rPr>
        <w:t>(M</w:t>
      </w:r>
      <w:r w:rsidR="009B3CF3" w:rsidRPr="00DE7C7E">
        <w:rPr>
          <w:rFonts w:ascii="Courier New" w:eastAsia="Courier New" w:hAnsi="Courier New" w:cs="Courier New"/>
          <w:color w:val="333333"/>
        </w:rPr>
        <w:t>edidas de protección contra la violencia de género</w:t>
      </w:r>
      <w:r w:rsidR="006B6E15" w:rsidRPr="00DE7C7E">
        <w:rPr>
          <w:rFonts w:ascii="Courier New" w:eastAsia="Courier New" w:hAnsi="Courier New" w:cs="Courier New"/>
          <w:color w:val="333333"/>
        </w:rPr>
        <w:t>)</w:t>
      </w:r>
      <w:r w:rsidR="009B3CF3" w:rsidRPr="00DE7C7E">
        <w:rPr>
          <w:rFonts w:ascii="Courier New" w:eastAsia="Courier New" w:hAnsi="Courier New" w:cs="Courier New"/>
          <w:color w:val="333333"/>
        </w:rPr>
        <w:t>.</w:t>
      </w:r>
    </w:p>
    <w:p w:rsidR="000841C7"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38" w:history="1">
        <w:r w:rsidR="009B3CF3" w:rsidRPr="00DE7C7E">
          <w:rPr>
            <w:rFonts w:ascii="Courier New" w:eastAsia="Courier New" w:hAnsi="Courier New" w:cs="Courier New"/>
            <w:color w:val="0070C0"/>
            <w:u w:val="single"/>
          </w:rPr>
          <w:t>Ley Orgánica 3/2007</w:t>
        </w:r>
      </w:hyperlink>
      <w:r w:rsidR="006B6E15" w:rsidRPr="00DE7C7E">
        <w:rPr>
          <w:rFonts w:ascii="Courier New" w:eastAsia="Courier New" w:hAnsi="Courier New" w:cs="Courier New"/>
          <w:color w:val="0070C0"/>
        </w:rPr>
        <w:t xml:space="preserve"> </w:t>
      </w:r>
      <w:r w:rsidR="006B6E15" w:rsidRPr="00DE7C7E">
        <w:rPr>
          <w:rFonts w:ascii="Courier New" w:eastAsia="Courier New" w:hAnsi="Courier New" w:cs="Courier New"/>
          <w:color w:val="333333"/>
        </w:rPr>
        <w:t>(I</w:t>
      </w:r>
      <w:r w:rsidR="009B3CF3" w:rsidRPr="00DE7C7E">
        <w:rPr>
          <w:rFonts w:ascii="Courier New" w:eastAsia="Courier New" w:hAnsi="Courier New" w:cs="Courier New"/>
          <w:color w:val="333333"/>
        </w:rPr>
        <w:t>gualdad efectiva de mujeres y hombres</w:t>
      </w:r>
      <w:r w:rsidR="006B6E15" w:rsidRPr="00DE7C7E">
        <w:rPr>
          <w:rFonts w:ascii="Courier New" w:eastAsia="Courier New" w:hAnsi="Courier New" w:cs="Courier New"/>
          <w:color w:val="333333"/>
        </w:rPr>
        <w:t>)</w:t>
      </w:r>
      <w:r w:rsidR="000841C7" w:rsidRPr="00DE7C7E">
        <w:rPr>
          <w:rFonts w:ascii="Courier New" w:eastAsia="Courier New" w:hAnsi="Courier New" w:cs="Courier New"/>
          <w:color w:val="333333"/>
        </w:rPr>
        <w:t>.</w:t>
      </w:r>
    </w:p>
    <w:p w:rsidR="006509C7"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39">
        <w:r w:rsidR="009B3CF3" w:rsidRPr="00DE7C7E">
          <w:rPr>
            <w:rFonts w:ascii="Courier New" w:eastAsia="Courier New" w:hAnsi="Courier New" w:cs="Courier New"/>
            <w:color w:val="0070C0"/>
            <w:u w:val="single"/>
          </w:rPr>
          <w:t>Ley Foral 14/2015</w:t>
        </w:r>
      </w:hyperlink>
      <w:r w:rsidR="009B3CF3" w:rsidRPr="00DE7C7E">
        <w:rPr>
          <w:rFonts w:ascii="Courier New" w:eastAsia="Courier New" w:hAnsi="Courier New" w:cs="Courier New"/>
          <w:color w:val="333333"/>
        </w:rPr>
        <w:t xml:space="preserve"> </w:t>
      </w:r>
      <w:r w:rsidR="006B6E15" w:rsidRPr="00DE7C7E">
        <w:rPr>
          <w:rFonts w:ascii="Courier New" w:eastAsia="Courier New" w:hAnsi="Courier New" w:cs="Courier New"/>
          <w:color w:val="333333"/>
        </w:rPr>
        <w:t>(A</w:t>
      </w:r>
      <w:r w:rsidR="009B3CF3" w:rsidRPr="00DE7C7E">
        <w:rPr>
          <w:rFonts w:ascii="Courier New" w:eastAsia="Courier New" w:hAnsi="Courier New" w:cs="Courier New"/>
          <w:color w:val="333333"/>
        </w:rPr>
        <w:t>ctuar contra la violencia hacia las mujeres</w:t>
      </w:r>
      <w:r w:rsidR="006B6E15" w:rsidRPr="00DE7C7E">
        <w:rPr>
          <w:rFonts w:ascii="Courier New" w:eastAsia="Courier New" w:hAnsi="Courier New" w:cs="Courier New"/>
          <w:color w:val="333333"/>
        </w:rPr>
        <w:t>)</w:t>
      </w:r>
      <w:r w:rsidR="009B3CF3" w:rsidRPr="00DE7C7E">
        <w:rPr>
          <w:rFonts w:ascii="Courier New" w:eastAsia="Courier New" w:hAnsi="Courier New" w:cs="Courier New"/>
          <w:color w:val="333333"/>
        </w:rPr>
        <w:t xml:space="preserve">. </w:t>
      </w:r>
    </w:p>
    <w:p w:rsidR="006509C7"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40">
        <w:r w:rsidR="009B3CF3" w:rsidRPr="00DE7C7E">
          <w:rPr>
            <w:rFonts w:ascii="Courier New" w:eastAsia="Courier New" w:hAnsi="Courier New" w:cs="Courier New"/>
            <w:color w:val="0070C0"/>
            <w:u w:val="single"/>
          </w:rPr>
          <w:t>Ley Foral 8/2017</w:t>
        </w:r>
      </w:hyperlink>
      <w:r w:rsidR="009B3CF3" w:rsidRPr="00DE7C7E">
        <w:rPr>
          <w:rFonts w:ascii="Courier New" w:eastAsia="Courier New" w:hAnsi="Courier New" w:cs="Courier New"/>
          <w:color w:val="333333"/>
        </w:rPr>
        <w:t xml:space="preserve"> </w:t>
      </w:r>
      <w:r w:rsidR="006B6E15" w:rsidRPr="00DE7C7E">
        <w:rPr>
          <w:rFonts w:ascii="Courier New" w:eastAsia="Courier New" w:hAnsi="Courier New" w:cs="Courier New"/>
          <w:color w:val="333333"/>
        </w:rPr>
        <w:t>(I</w:t>
      </w:r>
      <w:r w:rsidR="009B3CF3" w:rsidRPr="00DE7C7E">
        <w:rPr>
          <w:rFonts w:ascii="Courier New" w:eastAsia="Courier New" w:hAnsi="Courier New" w:cs="Courier New"/>
          <w:color w:val="333333"/>
        </w:rPr>
        <w:t>gualdad social de las personas  LGTBI+</w:t>
      </w:r>
      <w:r w:rsidR="006B6E15" w:rsidRPr="00DE7C7E">
        <w:rPr>
          <w:rFonts w:ascii="Courier New" w:eastAsia="Courier New" w:hAnsi="Courier New" w:cs="Courier New"/>
          <w:color w:val="333333"/>
        </w:rPr>
        <w:t>)</w:t>
      </w:r>
      <w:r w:rsidR="009B3CF3" w:rsidRPr="00DE7C7E">
        <w:rPr>
          <w:rFonts w:ascii="Courier New" w:eastAsia="Courier New" w:hAnsi="Courier New" w:cs="Courier New"/>
          <w:color w:val="333333"/>
        </w:rPr>
        <w:t xml:space="preserve">. </w:t>
      </w:r>
    </w:p>
    <w:p w:rsidR="006509C7"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41">
        <w:r w:rsidR="009B3CF3" w:rsidRPr="00DE7C7E">
          <w:rPr>
            <w:rFonts w:ascii="Courier New" w:eastAsia="Courier New" w:hAnsi="Courier New" w:cs="Courier New"/>
            <w:color w:val="0070C0"/>
            <w:u w:val="single"/>
          </w:rPr>
          <w:t>Ley Foral 17/2019</w:t>
        </w:r>
      </w:hyperlink>
      <w:r w:rsidR="009B3CF3" w:rsidRPr="00DE7C7E">
        <w:rPr>
          <w:rFonts w:ascii="Courier New" w:eastAsia="Courier New" w:hAnsi="Courier New" w:cs="Courier New"/>
          <w:color w:val="333333"/>
        </w:rPr>
        <w:t xml:space="preserve"> </w:t>
      </w:r>
      <w:r w:rsidR="006B6E15" w:rsidRPr="00DE7C7E">
        <w:rPr>
          <w:rFonts w:ascii="Courier New" w:eastAsia="Courier New" w:hAnsi="Courier New" w:cs="Courier New"/>
          <w:color w:val="333333"/>
        </w:rPr>
        <w:t>(I</w:t>
      </w:r>
      <w:r w:rsidR="009B3CF3" w:rsidRPr="00DE7C7E">
        <w:rPr>
          <w:rFonts w:ascii="Courier New" w:eastAsia="Courier New" w:hAnsi="Courier New" w:cs="Courier New"/>
          <w:color w:val="333333"/>
        </w:rPr>
        <w:t>gualdad entre mujeres y hombres</w:t>
      </w:r>
      <w:r w:rsidR="006B6E15" w:rsidRPr="00DE7C7E">
        <w:rPr>
          <w:rFonts w:ascii="Courier New" w:eastAsia="Courier New" w:hAnsi="Courier New" w:cs="Courier New"/>
          <w:color w:val="333333"/>
        </w:rPr>
        <w:t>)</w:t>
      </w:r>
      <w:r w:rsidR="009B3CF3" w:rsidRPr="00DE7C7E">
        <w:rPr>
          <w:rFonts w:ascii="Courier New" w:eastAsia="Courier New" w:hAnsi="Courier New" w:cs="Courier New"/>
          <w:color w:val="333333"/>
        </w:rPr>
        <w:t>.</w:t>
      </w:r>
    </w:p>
    <w:p w:rsidR="006509C7"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42">
        <w:r w:rsidR="009B3CF3" w:rsidRPr="00DE7C7E">
          <w:rPr>
            <w:rFonts w:ascii="Courier New" w:eastAsia="Courier New" w:hAnsi="Courier New" w:cs="Courier New"/>
            <w:color w:val="0070C0"/>
            <w:u w:val="single"/>
          </w:rPr>
          <w:t>Decreto Foral 47/2010</w:t>
        </w:r>
      </w:hyperlink>
      <w:r w:rsidR="009B3CF3" w:rsidRPr="00DE7C7E">
        <w:rPr>
          <w:rFonts w:ascii="Courier New" w:eastAsia="Courier New" w:hAnsi="Courier New" w:cs="Courier New"/>
          <w:color w:val="333333"/>
        </w:rPr>
        <w:t xml:space="preserve"> (Convivencia y Derechos y deberes del alumnado). </w:t>
      </w:r>
    </w:p>
    <w:p w:rsidR="006509C7"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43">
        <w:r w:rsidR="009B3CF3" w:rsidRPr="00DE7C7E">
          <w:rPr>
            <w:rFonts w:ascii="Courier New" w:eastAsia="Courier New" w:hAnsi="Courier New" w:cs="Courier New"/>
            <w:color w:val="0070C0"/>
            <w:u w:val="single"/>
          </w:rPr>
          <w:t>Decreto Foral 66/2010</w:t>
        </w:r>
      </w:hyperlink>
      <w:r w:rsidR="009B3CF3" w:rsidRPr="00DE7C7E">
        <w:rPr>
          <w:rFonts w:ascii="Courier New" w:eastAsia="Courier New" w:hAnsi="Courier New" w:cs="Courier New"/>
          <w:color w:val="333333"/>
        </w:rPr>
        <w:t xml:space="preserve"> (Orientación educativa y profesional).</w:t>
      </w:r>
    </w:p>
    <w:p w:rsidR="006509C7"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44">
        <w:r w:rsidR="009B3CF3" w:rsidRPr="00DE7C7E">
          <w:rPr>
            <w:rFonts w:ascii="Courier New" w:eastAsia="Courier New" w:hAnsi="Courier New" w:cs="Courier New"/>
            <w:color w:val="0070C0"/>
            <w:u w:val="single"/>
          </w:rPr>
          <w:t>Decreto Foral 72/2021</w:t>
        </w:r>
      </w:hyperlink>
      <w:r w:rsidR="009B3CF3" w:rsidRPr="00DE7C7E">
        <w:rPr>
          <w:rFonts w:ascii="Courier New" w:eastAsia="Courier New" w:hAnsi="Courier New" w:cs="Courier New"/>
          <w:color w:val="333333"/>
        </w:rPr>
        <w:t xml:space="preserve"> (Coeducación)</w:t>
      </w:r>
    </w:p>
    <w:p w:rsidR="006B6E15"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45">
        <w:r w:rsidR="006B6E15" w:rsidRPr="00DE7C7E">
          <w:rPr>
            <w:rFonts w:ascii="Courier New" w:eastAsia="Courier New" w:hAnsi="Courier New" w:cs="Courier New"/>
            <w:color w:val="0070C0"/>
            <w:u w:val="single"/>
          </w:rPr>
          <w:t>Decreto Foral 1/2023</w:t>
        </w:r>
      </w:hyperlink>
      <w:r w:rsidR="006B6E15" w:rsidRPr="00DE7C7E">
        <w:rPr>
          <w:rFonts w:ascii="Courier New" w:eastAsia="Courier New" w:hAnsi="Courier New" w:cs="Courier New"/>
          <w:color w:val="0070C0"/>
          <w:u w:val="single"/>
        </w:rPr>
        <w:t xml:space="preserve"> </w:t>
      </w:r>
      <w:r w:rsidR="006B6E15" w:rsidRPr="00DE7C7E">
        <w:rPr>
          <w:rFonts w:ascii="Courier New" w:eastAsia="Courier New" w:hAnsi="Courier New" w:cs="Courier New"/>
          <w:color w:val="000000"/>
        </w:rPr>
        <w:t>(CREENA).</w:t>
      </w:r>
    </w:p>
    <w:p w:rsidR="006509C7"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46">
        <w:r w:rsidR="009B3CF3" w:rsidRPr="00DE7C7E">
          <w:rPr>
            <w:rFonts w:ascii="Courier New" w:eastAsia="Courier New" w:hAnsi="Courier New" w:cs="Courier New"/>
            <w:color w:val="0070C0"/>
            <w:u w:val="single"/>
          </w:rPr>
          <w:t>Orden Foral 204/2010</w:t>
        </w:r>
      </w:hyperlink>
      <w:hyperlink r:id="rId47">
        <w:r w:rsidR="009B3CF3" w:rsidRPr="00DE7C7E">
          <w:rPr>
            <w:rFonts w:ascii="Courier New" w:eastAsia="Courier New" w:hAnsi="Courier New" w:cs="Courier New"/>
            <w:color w:val="333333"/>
          </w:rPr>
          <w:t xml:space="preserve"> (Convivencia)</w:t>
        </w:r>
      </w:hyperlink>
      <w:r w:rsidR="009B3CF3" w:rsidRPr="00DE7C7E">
        <w:rPr>
          <w:rFonts w:ascii="Courier New" w:eastAsia="Courier New" w:hAnsi="Courier New" w:cs="Courier New"/>
          <w:color w:val="333333"/>
        </w:rPr>
        <w:t>.</w:t>
      </w:r>
    </w:p>
    <w:p w:rsidR="006509C7"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48">
        <w:r w:rsidR="009B3CF3" w:rsidRPr="00DE7C7E">
          <w:rPr>
            <w:rFonts w:ascii="Courier New" w:eastAsia="Courier New" w:hAnsi="Courier New" w:cs="Courier New"/>
            <w:color w:val="0070C0"/>
            <w:u w:val="single"/>
          </w:rPr>
          <w:t>Orden Foral 49/2013</w:t>
        </w:r>
      </w:hyperlink>
      <w:r w:rsidR="009B3CF3" w:rsidRPr="00DE7C7E">
        <w:rPr>
          <w:rFonts w:ascii="Courier New" w:eastAsia="Courier New" w:hAnsi="Courier New" w:cs="Courier New"/>
          <w:color w:val="333333"/>
        </w:rPr>
        <w:t xml:space="preserve"> (Reclamaciones).</w:t>
      </w:r>
    </w:p>
    <w:p w:rsidR="002D11A7" w:rsidRPr="00D5002F" w:rsidRDefault="00C6621F" w:rsidP="00D5002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70C0"/>
          <w:u w:val="single"/>
        </w:rPr>
      </w:pPr>
      <w:hyperlink r:id="rId49">
        <w:r w:rsidR="002D11A7" w:rsidRPr="00DE7C7E">
          <w:rPr>
            <w:rFonts w:ascii="Courier New" w:eastAsia="Courier New" w:hAnsi="Courier New" w:cs="Courier New"/>
            <w:color w:val="0070C0"/>
            <w:u w:val="single"/>
          </w:rPr>
          <w:t>Orden Foral 71/2020</w:t>
        </w:r>
      </w:hyperlink>
      <w:r w:rsidR="002D11A7" w:rsidRPr="00D5002F">
        <w:rPr>
          <w:rFonts w:ascii="Courier New" w:eastAsia="Courier New" w:hAnsi="Courier New" w:cs="Courier New"/>
          <w:color w:val="0070C0"/>
          <w:u w:val="single"/>
        </w:rPr>
        <w:t xml:space="preserve"> (Gestión de Calidad).</w:t>
      </w:r>
    </w:p>
    <w:p w:rsidR="00823382" w:rsidRPr="00D5002F" w:rsidRDefault="00C6621F" w:rsidP="00D5002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70C0"/>
          <w:u w:val="single"/>
        </w:rPr>
      </w:pPr>
      <w:hyperlink r:id="rId50" w:history="1">
        <w:r w:rsidR="00823382" w:rsidRPr="00DE7C7E">
          <w:rPr>
            <w:rFonts w:ascii="Courier New" w:eastAsia="Courier New" w:hAnsi="Courier New" w:cs="Courier New"/>
            <w:color w:val="0070C0"/>
            <w:u w:val="single"/>
          </w:rPr>
          <w:t>Orden Foral 69/2023</w:t>
        </w:r>
      </w:hyperlink>
      <w:r w:rsidR="00823382" w:rsidRPr="00D5002F">
        <w:rPr>
          <w:rFonts w:ascii="Courier New" w:eastAsia="Courier New" w:hAnsi="Courier New" w:cs="Courier New"/>
          <w:color w:val="0070C0"/>
          <w:u w:val="single"/>
        </w:rPr>
        <w:t xml:space="preserve"> (Inclusión educativa).</w:t>
      </w:r>
    </w:p>
    <w:p w:rsidR="006509C7" w:rsidRPr="00DE7C7E" w:rsidRDefault="009B3CF3" w:rsidP="00DE7C7E">
      <w:pPr>
        <w:keepNext/>
        <w:spacing w:after="120" w:line="360" w:lineRule="auto"/>
        <w:ind w:firstLine="709"/>
        <w:jc w:val="both"/>
        <w:outlineLvl w:val="2"/>
        <w:rPr>
          <w:rFonts w:ascii="Courier New" w:hAnsi="Courier New" w:cs="Courier New"/>
          <w:b/>
          <w:bCs/>
        </w:rPr>
      </w:pPr>
      <w:bookmarkStart w:id="95" w:name="_Toc168659654"/>
      <w:r w:rsidRPr="00DE7C7E">
        <w:rPr>
          <w:rFonts w:ascii="Courier New" w:hAnsi="Courier New" w:cs="Courier New"/>
          <w:b/>
          <w:bCs/>
        </w:rPr>
        <w:lastRenderedPageBreak/>
        <w:t xml:space="preserve">2. </w:t>
      </w:r>
      <w:r w:rsidR="00146FDD" w:rsidRPr="00DE7C7E">
        <w:rPr>
          <w:rFonts w:ascii="Courier New" w:hAnsi="Courier New" w:cs="Courier New"/>
          <w:b/>
          <w:bCs/>
        </w:rPr>
        <w:t>Educación Secundaria para las Personas Adultas</w:t>
      </w:r>
      <w:r w:rsidRPr="00DE7C7E">
        <w:rPr>
          <w:rFonts w:ascii="Courier New" w:hAnsi="Courier New" w:cs="Courier New"/>
          <w:b/>
          <w:bCs/>
        </w:rPr>
        <w:t>.</w:t>
      </w:r>
      <w:bookmarkEnd w:id="95"/>
    </w:p>
    <w:p w:rsidR="000D05CE"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51" w:history="1">
        <w:r w:rsidR="000D05CE" w:rsidRPr="00DE7C7E">
          <w:rPr>
            <w:rStyle w:val="Hipervnculo"/>
            <w:rFonts w:ascii="Courier New" w:eastAsia="Courier New" w:hAnsi="Courier New" w:cs="Courier New"/>
            <w:color w:val="0070C0"/>
          </w:rPr>
          <w:t>Ley Foral 19/2002</w:t>
        </w:r>
      </w:hyperlink>
      <w:r w:rsidR="000D05CE" w:rsidRPr="00DE7C7E">
        <w:rPr>
          <w:rFonts w:ascii="Courier New" w:eastAsia="Courier New" w:hAnsi="Courier New" w:cs="Courier New"/>
          <w:color w:val="000000"/>
        </w:rPr>
        <w:t xml:space="preserve"> (Educación de personas adultas).</w:t>
      </w:r>
    </w:p>
    <w:p w:rsidR="006509C7"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52">
        <w:r w:rsidR="009B3CF3" w:rsidRPr="00DE7C7E">
          <w:rPr>
            <w:rFonts w:ascii="Courier New" w:eastAsia="Courier New" w:hAnsi="Courier New" w:cs="Courier New"/>
            <w:color w:val="0070C0"/>
            <w:u w:val="single"/>
          </w:rPr>
          <w:t>Decreto Foral 61/2009</w:t>
        </w:r>
      </w:hyperlink>
      <w:r w:rsidR="009B3CF3" w:rsidRPr="00DE7C7E">
        <w:rPr>
          <w:rFonts w:ascii="Courier New" w:eastAsia="Courier New" w:hAnsi="Courier New" w:cs="Courier New"/>
          <w:color w:val="333333"/>
        </w:rPr>
        <w:t xml:space="preserve"> (Educación Básica de las Personas Adultas: currículo).</w:t>
      </w:r>
    </w:p>
    <w:p w:rsidR="006509C7"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53">
        <w:r w:rsidR="009B3CF3" w:rsidRPr="00DE7C7E">
          <w:rPr>
            <w:rFonts w:ascii="Courier New" w:eastAsia="Courier New" w:hAnsi="Courier New" w:cs="Courier New"/>
            <w:color w:val="0070C0"/>
            <w:u w:val="single"/>
          </w:rPr>
          <w:t>Orden Foral 129/2009</w:t>
        </w:r>
      </w:hyperlink>
      <w:r w:rsidR="009B3CF3" w:rsidRPr="00DE7C7E">
        <w:rPr>
          <w:rFonts w:ascii="Courier New" w:eastAsia="Courier New" w:hAnsi="Courier New" w:cs="Courier New"/>
          <w:color w:val="333333"/>
        </w:rPr>
        <w:t xml:space="preserve"> (Educación Básica de las Personas Adultas: implantación y evaluación). </w:t>
      </w:r>
    </w:p>
    <w:p w:rsidR="006509C7"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54">
        <w:r w:rsidR="009B3CF3" w:rsidRPr="00DE7C7E">
          <w:rPr>
            <w:rFonts w:ascii="Courier New" w:eastAsia="Courier New" w:hAnsi="Courier New" w:cs="Courier New"/>
            <w:color w:val="0070C0"/>
            <w:u w:val="single"/>
          </w:rPr>
          <w:t>Orden Foral 10/2018</w:t>
        </w:r>
      </w:hyperlink>
      <w:r w:rsidR="009B3CF3" w:rsidRPr="00DE7C7E">
        <w:rPr>
          <w:rFonts w:ascii="Courier New" w:eastAsia="Courier New" w:hAnsi="Courier New" w:cs="Courier New"/>
          <w:color w:val="333333"/>
        </w:rPr>
        <w:t xml:space="preserve"> (</w:t>
      </w:r>
      <w:r w:rsidR="002D11A7" w:rsidRPr="00DE7C7E">
        <w:rPr>
          <w:rFonts w:ascii="Courier New" w:eastAsia="Courier New" w:hAnsi="Courier New" w:cs="Courier New"/>
          <w:color w:val="333333"/>
        </w:rPr>
        <w:t>C</w:t>
      </w:r>
      <w:r w:rsidR="009B3CF3" w:rsidRPr="00DE7C7E">
        <w:rPr>
          <w:rFonts w:ascii="Courier New" w:eastAsia="Courier New" w:hAnsi="Courier New" w:cs="Courier New"/>
          <w:color w:val="333333"/>
        </w:rPr>
        <w:t xml:space="preserve">urrículo de la Educación Secundaria para las Personas Adultas). </w:t>
      </w:r>
    </w:p>
    <w:p w:rsidR="00EB2328"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hAnsi="Courier New" w:cs="Courier New"/>
          <w:color w:val="000000"/>
        </w:rPr>
      </w:pPr>
      <w:hyperlink r:id="rId55" w:history="1">
        <w:r w:rsidR="00EB2328" w:rsidRPr="00DE7C7E">
          <w:rPr>
            <w:rFonts w:ascii="Courier New" w:eastAsia="Courier New" w:hAnsi="Courier New" w:cs="Courier New"/>
            <w:color w:val="0070C0"/>
            <w:u w:val="single"/>
          </w:rPr>
          <w:t>Resolución 168/2024</w:t>
        </w:r>
      </w:hyperlink>
      <w:hyperlink r:id="rId56">
        <w:r w:rsidR="00EB2328" w:rsidRPr="00DE7C7E">
          <w:rPr>
            <w:rFonts w:ascii="Courier New" w:eastAsia="Courier New" w:hAnsi="Courier New" w:cs="Courier New"/>
            <w:color w:val="00B050"/>
          </w:rPr>
          <w:t xml:space="preserve"> </w:t>
        </w:r>
      </w:hyperlink>
      <w:hyperlink r:id="rId57">
        <w:r w:rsidR="00EB2328" w:rsidRPr="00DE7C7E">
          <w:rPr>
            <w:rFonts w:ascii="Courier New" w:eastAsia="Courier New" w:hAnsi="Courier New" w:cs="Courier New"/>
          </w:rPr>
          <w:t>(Instrucciones para la elaboración del calendario y horario de adultos)</w:t>
        </w:r>
      </w:hyperlink>
      <w:r w:rsidR="00EB2328" w:rsidRPr="00DE7C7E">
        <w:rPr>
          <w:rFonts w:ascii="Courier New" w:eastAsia="Courier New" w:hAnsi="Courier New" w:cs="Courier New"/>
          <w:b/>
          <w:color w:val="00B050"/>
        </w:rPr>
        <w:t>.</w:t>
      </w:r>
    </w:p>
    <w:p w:rsidR="006509C7" w:rsidRPr="00DE7C7E" w:rsidRDefault="00C6621F" w:rsidP="00DE7C7E">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rPr>
      </w:pPr>
      <w:hyperlink r:id="rId58" w:history="1">
        <w:r w:rsidR="00EB2328" w:rsidRPr="00DE7C7E">
          <w:rPr>
            <w:rFonts w:ascii="Courier New" w:eastAsia="Courier New" w:hAnsi="Courier New" w:cs="Courier New"/>
            <w:color w:val="0070C0"/>
            <w:u w:val="single"/>
          </w:rPr>
          <w:t>Resolución 221/2024</w:t>
        </w:r>
      </w:hyperlink>
      <w:r w:rsidR="00EB2328" w:rsidRPr="00DE7C7E">
        <w:rPr>
          <w:rFonts w:ascii="Courier New" w:eastAsia="Courier New" w:hAnsi="Courier New" w:cs="Courier New"/>
        </w:rPr>
        <w:t xml:space="preserve"> </w:t>
      </w:r>
      <w:r w:rsidR="00EB2328" w:rsidRPr="00DE7C7E">
        <w:rPr>
          <w:rFonts w:ascii="Courier New" w:hAnsi="Courier New" w:cs="Courier New"/>
        </w:rPr>
        <w:t>(</w:t>
      </w:r>
      <w:r w:rsidR="00EB2328" w:rsidRPr="00DE7C7E">
        <w:rPr>
          <w:rFonts w:ascii="Courier New" w:eastAsia="Courier New" w:hAnsi="Courier New" w:cs="Courier New"/>
        </w:rPr>
        <w:t>Instruccione</w:t>
      </w:r>
      <w:r w:rsidR="00EB2328" w:rsidRPr="00DE7C7E">
        <w:rPr>
          <w:rFonts w:ascii="Courier New" w:eastAsia="Courier New" w:hAnsi="Courier New" w:cs="Courier New"/>
          <w:color w:val="000000"/>
        </w:rPr>
        <w:t xml:space="preserve">s de organización y funcionamiento de los centros durante el </w:t>
      </w:r>
      <w:r w:rsidR="00EB2328" w:rsidRPr="00DE7C7E">
        <w:rPr>
          <w:rFonts w:ascii="Courier New" w:eastAsia="Courier New" w:hAnsi="Courier New" w:cs="Courier New"/>
        </w:rPr>
        <w:t>curso 2024-2025</w:t>
      </w:r>
      <w:r w:rsidR="00EB2328" w:rsidRPr="00DE7C7E">
        <w:rPr>
          <w:rFonts w:ascii="Courier New" w:eastAsia="Courier New" w:hAnsi="Courier New" w:cs="Courier New"/>
          <w:color w:val="000000"/>
        </w:rPr>
        <w:t>).</w:t>
      </w:r>
    </w:p>
    <w:sectPr w:rsidR="006509C7" w:rsidRPr="00DE7C7E" w:rsidSect="0060739B">
      <w:headerReference w:type="default" r:id="rId59"/>
      <w:footerReference w:type="even" r:id="rId60"/>
      <w:footerReference w:type="default" r:id="rId61"/>
      <w:pgSz w:w="12240" w:h="15840" w:code="1"/>
      <w:pgMar w:top="2268" w:right="1247" w:bottom="1418" w:left="1985"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BFB" w:rsidRDefault="00AC0BFB">
      <w:r>
        <w:separator/>
      </w:r>
    </w:p>
  </w:endnote>
  <w:endnote w:type="continuationSeparator" w:id="0">
    <w:p w:rsidR="00AC0BFB" w:rsidRDefault="00AC0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Merriweather">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39B" w:rsidRPr="0060739B" w:rsidRDefault="0060739B" w:rsidP="0060739B">
    <w:pPr>
      <w:pStyle w:val="Piedepgina"/>
      <w:jc w:val="center"/>
      <w:rPr>
        <w:rFonts w:ascii="Courier New" w:hAnsi="Courier New" w:cs="Courier New"/>
        <w:caps/>
      </w:rPr>
    </w:pPr>
    <w:r w:rsidRPr="0060739B">
      <w:rPr>
        <w:rFonts w:ascii="Courier New" w:hAnsi="Courier New" w:cs="Courier New"/>
        <w:caps/>
      </w:rPr>
      <w:fldChar w:fldCharType="begin"/>
    </w:r>
    <w:r w:rsidRPr="0060739B">
      <w:rPr>
        <w:rFonts w:ascii="Courier New" w:hAnsi="Courier New" w:cs="Courier New"/>
        <w:caps/>
      </w:rPr>
      <w:instrText>PAGE   \* MERGEFORMAT</w:instrText>
    </w:r>
    <w:r w:rsidRPr="0060739B">
      <w:rPr>
        <w:rFonts w:ascii="Courier New" w:hAnsi="Courier New" w:cs="Courier New"/>
        <w:caps/>
      </w:rPr>
      <w:fldChar w:fldCharType="separate"/>
    </w:r>
    <w:r w:rsidR="00C6621F">
      <w:rPr>
        <w:rFonts w:ascii="Courier New" w:hAnsi="Courier New" w:cs="Courier New"/>
        <w:caps/>
        <w:noProof/>
      </w:rPr>
      <w:t>8</w:t>
    </w:r>
    <w:r w:rsidRPr="0060739B">
      <w:rPr>
        <w:rFonts w:ascii="Courier New" w:hAnsi="Courier New" w:cs="Courier New"/>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BFB" w:rsidRPr="0060739B" w:rsidRDefault="0060739B" w:rsidP="0060739B">
    <w:pPr>
      <w:pStyle w:val="Piedepgina"/>
      <w:jc w:val="center"/>
      <w:rPr>
        <w:rFonts w:ascii="Courier New" w:hAnsi="Courier New" w:cs="Courier New"/>
        <w:caps/>
      </w:rPr>
    </w:pPr>
    <w:r w:rsidRPr="0060739B">
      <w:rPr>
        <w:rFonts w:ascii="Courier New" w:hAnsi="Courier New" w:cs="Courier New"/>
        <w:caps/>
      </w:rPr>
      <w:fldChar w:fldCharType="begin"/>
    </w:r>
    <w:r w:rsidRPr="0060739B">
      <w:rPr>
        <w:rFonts w:ascii="Courier New" w:hAnsi="Courier New" w:cs="Courier New"/>
        <w:caps/>
      </w:rPr>
      <w:instrText>PAGE   \* MERGEFORMAT</w:instrText>
    </w:r>
    <w:r w:rsidRPr="0060739B">
      <w:rPr>
        <w:rFonts w:ascii="Courier New" w:hAnsi="Courier New" w:cs="Courier New"/>
        <w:caps/>
      </w:rPr>
      <w:fldChar w:fldCharType="separate"/>
    </w:r>
    <w:r w:rsidR="00C6621F">
      <w:rPr>
        <w:rFonts w:ascii="Courier New" w:hAnsi="Courier New" w:cs="Courier New"/>
        <w:caps/>
        <w:noProof/>
      </w:rPr>
      <w:t>7</w:t>
    </w:r>
    <w:r w:rsidRPr="0060739B">
      <w:rPr>
        <w:rFonts w:ascii="Courier New" w:hAnsi="Courier New" w:cs="Courier New"/>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BFB" w:rsidRDefault="00AC0BFB">
      <w:r>
        <w:separator/>
      </w:r>
    </w:p>
  </w:footnote>
  <w:footnote w:type="continuationSeparator" w:id="0">
    <w:p w:rsidR="00AC0BFB" w:rsidRDefault="00AC0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39B" w:rsidRDefault="0060739B" w:rsidP="0060739B">
    <w:pPr>
      <w:autoSpaceDE w:val="0"/>
      <w:autoSpaceDN w:val="0"/>
      <w:adjustRightInd w:val="0"/>
      <w:ind w:left="5387" w:right="-851"/>
      <w:rPr>
        <w:rFonts w:ascii="Arial" w:hAnsi="Arial" w:cs="Arial"/>
        <w:b/>
        <w:bCs/>
        <w:sz w:val="14"/>
        <w:szCs w:val="14"/>
      </w:rPr>
    </w:pPr>
    <w:r>
      <w:rPr>
        <w:rFonts w:ascii="Arial" w:hAnsi="Arial" w:cs="Arial"/>
        <w:b/>
        <w:bCs/>
        <w:sz w:val="14"/>
        <w:szCs w:val="14"/>
      </w:rPr>
      <w:t>Servicio de Ordenación, Formación y Calidad</w:t>
    </w:r>
  </w:p>
  <w:p w:rsidR="0060739B" w:rsidRDefault="0060739B" w:rsidP="0060739B">
    <w:pPr>
      <w:autoSpaceDE w:val="0"/>
      <w:autoSpaceDN w:val="0"/>
      <w:adjustRightInd w:val="0"/>
      <w:ind w:left="5387" w:right="-851"/>
      <w:rPr>
        <w:rFonts w:ascii="Arial" w:hAnsi="Arial" w:cs="Arial"/>
        <w:b/>
        <w:bCs/>
        <w:sz w:val="14"/>
        <w:szCs w:val="14"/>
      </w:rPr>
    </w:pPr>
    <w:r>
      <w:rPr>
        <w:noProof/>
      </w:rPr>
      <w:drawing>
        <wp:anchor distT="0" distB="0" distL="114300" distR="114300" simplePos="0" relativeHeight="251659264" behindDoc="0" locked="0" layoutInCell="1" allowOverlap="1" wp14:anchorId="3F7B8E44" wp14:editId="020D9528">
          <wp:simplePos x="0" y="0"/>
          <wp:positionH relativeFrom="column">
            <wp:posOffset>0</wp:posOffset>
          </wp:positionH>
          <wp:positionV relativeFrom="paragraph">
            <wp:posOffset>3175</wp:posOffset>
          </wp:positionV>
          <wp:extent cx="2508885" cy="280670"/>
          <wp:effectExtent l="0" t="0" r="5715" b="5080"/>
          <wp:wrapNone/>
          <wp:docPr id="1" name="Imagen 1" descr="EDUCACION-v1-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ACION-v1-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8885" cy="28067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Arial" w:hAnsi="Arial" w:cs="Arial"/>
        <w:b/>
        <w:bCs/>
        <w:sz w:val="14"/>
        <w:szCs w:val="14"/>
      </w:rPr>
      <w:t>Antolamenduaren</w:t>
    </w:r>
    <w:proofErr w:type="spellEnd"/>
    <w:r>
      <w:rPr>
        <w:rFonts w:ascii="Arial" w:hAnsi="Arial" w:cs="Arial"/>
        <w:b/>
        <w:bCs/>
        <w:sz w:val="14"/>
        <w:szCs w:val="14"/>
      </w:rPr>
      <w:t xml:space="preserve">, </w:t>
    </w:r>
    <w:proofErr w:type="spellStart"/>
    <w:r>
      <w:rPr>
        <w:rFonts w:ascii="Arial" w:hAnsi="Arial" w:cs="Arial"/>
        <w:b/>
        <w:bCs/>
        <w:sz w:val="14"/>
        <w:szCs w:val="14"/>
      </w:rPr>
      <w:t>Prestakuntzaren</w:t>
    </w:r>
    <w:proofErr w:type="spellEnd"/>
    <w:r>
      <w:rPr>
        <w:rFonts w:ascii="Arial" w:hAnsi="Arial" w:cs="Arial"/>
        <w:b/>
        <w:bCs/>
        <w:sz w:val="14"/>
        <w:szCs w:val="14"/>
      </w:rPr>
      <w:t xml:space="preserve"> eta </w:t>
    </w:r>
    <w:proofErr w:type="spellStart"/>
    <w:r>
      <w:rPr>
        <w:rFonts w:ascii="Arial" w:hAnsi="Arial" w:cs="Arial"/>
        <w:b/>
        <w:bCs/>
        <w:sz w:val="14"/>
        <w:szCs w:val="14"/>
      </w:rPr>
      <w:t>Kalitatearen</w:t>
    </w:r>
    <w:proofErr w:type="spellEnd"/>
    <w:r>
      <w:rPr>
        <w:rFonts w:ascii="Arial" w:hAnsi="Arial" w:cs="Arial"/>
        <w:b/>
        <w:bCs/>
        <w:sz w:val="14"/>
        <w:szCs w:val="14"/>
      </w:rPr>
      <w:t xml:space="preserve"> </w:t>
    </w:r>
    <w:proofErr w:type="spellStart"/>
    <w:r>
      <w:rPr>
        <w:rFonts w:ascii="Arial" w:hAnsi="Arial" w:cs="Arial"/>
        <w:b/>
        <w:bCs/>
        <w:sz w:val="14"/>
        <w:szCs w:val="14"/>
      </w:rPr>
      <w:t>Zerbitzua</w:t>
    </w:r>
    <w:proofErr w:type="spellEnd"/>
  </w:p>
  <w:p w:rsidR="0060739B" w:rsidRDefault="0060739B" w:rsidP="0060739B">
    <w:pPr>
      <w:autoSpaceDE w:val="0"/>
      <w:autoSpaceDN w:val="0"/>
      <w:adjustRightInd w:val="0"/>
      <w:ind w:left="5387" w:right="-851"/>
      <w:rPr>
        <w:rFonts w:ascii="Arial" w:hAnsi="Arial" w:cs="Arial"/>
        <w:sz w:val="14"/>
        <w:szCs w:val="14"/>
      </w:rPr>
    </w:pPr>
    <w:r>
      <w:rPr>
        <w:rFonts w:ascii="Arial" w:hAnsi="Arial" w:cs="Arial"/>
        <w:sz w:val="14"/>
        <w:szCs w:val="14"/>
      </w:rPr>
      <w:t>Santo Domingo, 8</w:t>
    </w:r>
  </w:p>
  <w:p w:rsidR="0060739B" w:rsidRDefault="0060739B" w:rsidP="0060739B">
    <w:pPr>
      <w:autoSpaceDE w:val="0"/>
      <w:autoSpaceDN w:val="0"/>
      <w:adjustRightInd w:val="0"/>
      <w:ind w:left="5387" w:right="-851"/>
      <w:rPr>
        <w:rFonts w:ascii="Arial" w:hAnsi="Arial" w:cs="Arial"/>
        <w:sz w:val="14"/>
        <w:szCs w:val="14"/>
      </w:rPr>
    </w:pPr>
    <w:r>
      <w:rPr>
        <w:rFonts w:ascii="Arial" w:hAnsi="Arial" w:cs="Arial"/>
        <w:sz w:val="14"/>
        <w:szCs w:val="14"/>
      </w:rPr>
      <w:t>31001 PAMPLONA/IRUÑA</w:t>
    </w:r>
    <w:r w:rsidRPr="00315CA7">
      <w:rPr>
        <w:rFonts w:ascii="Arial" w:hAnsi="Arial" w:cs="Arial"/>
        <w:sz w:val="14"/>
        <w:szCs w:val="14"/>
      </w:rPr>
      <w:t xml:space="preserve"> </w:t>
    </w:r>
  </w:p>
  <w:p w:rsidR="0060739B" w:rsidRDefault="0060739B" w:rsidP="0060739B">
    <w:pPr>
      <w:autoSpaceDE w:val="0"/>
      <w:autoSpaceDN w:val="0"/>
      <w:adjustRightInd w:val="0"/>
      <w:ind w:left="5387" w:right="-851"/>
      <w:rPr>
        <w:rFonts w:ascii="Arial" w:hAnsi="Arial" w:cs="Arial"/>
        <w:sz w:val="14"/>
        <w:szCs w:val="14"/>
      </w:rPr>
    </w:pPr>
    <w:r>
      <w:rPr>
        <w:rFonts w:ascii="Arial" w:hAnsi="Arial" w:cs="Arial"/>
        <w:sz w:val="14"/>
        <w:szCs w:val="14"/>
      </w:rPr>
      <w:t xml:space="preserve">Tel. </w:t>
    </w:r>
    <w:proofErr w:type="gramStart"/>
    <w:r>
      <w:rPr>
        <w:rFonts w:ascii="Arial" w:hAnsi="Arial" w:cs="Arial"/>
        <w:sz w:val="14"/>
        <w:szCs w:val="14"/>
      </w:rPr>
      <w:t>848  42</w:t>
    </w:r>
    <w:proofErr w:type="gramEnd"/>
    <w:r>
      <w:rPr>
        <w:rFonts w:ascii="Arial" w:hAnsi="Arial" w:cs="Arial"/>
        <w:sz w:val="14"/>
        <w:szCs w:val="14"/>
      </w:rPr>
      <w:t xml:space="preserve"> 69 70</w:t>
    </w:r>
  </w:p>
  <w:p w:rsidR="0060739B" w:rsidRDefault="0060739B" w:rsidP="0060739B">
    <w:pPr>
      <w:ind w:left="5387" w:right="-851"/>
    </w:pPr>
    <w:r>
      <w:rPr>
        <w:rFonts w:ascii="Arial" w:hAnsi="Arial" w:cs="Arial"/>
        <w:sz w:val="14"/>
        <w:szCs w:val="14"/>
      </w:rPr>
      <w:t>soieduca@navarra.es</w:t>
    </w:r>
  </w:p>
  <w:p w:rsidR="0060739B" w:rsidRDefault="006073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B5D86"/>
    <w:multiLevelType w:val="multilevel"/>
    <w:tmpl w:val="562C4A3C"/>
    <w:lvl w:ilvl="0">
      <w:start w:val="1"/>
      <w:numFmt w:val="bullet"/>
      <w:lvlText w:val="●"/>
      <w:lvlJc w:val="left"/>
      <w:pPr>
        <w:ind w:left="1080" w:hanging="360"/>
      </w:pPr>
      <w:rPr>
        <w:rFonts w:ascii="Noto Sans Symbols" w:eastAsia="Noto Sans Symbols" w:hAnsi="Noto Sans Symbols" w:cs="Noto Sans Symbols"/>
        <w:u w:val="none"/>
      </w:rPr>
    </w:lvl>
    <w:lvl w:ilvl="1">
      <w:start w:val="1"/>
      <w:numFmt w:val="bullet"/>
      <w:lvlText w:val="○"/>
      <w:lvlJc w:val="left"/>
      <w:pPr>
        <w:ind w:left="948" w:hanging="360"/>
      </w:pPr>
      <w:rPr>
        <w:u w:val="none"/>
      </w:rPr>
    </w:lvl>
    <w:lvl w:ilvl="2">
      <w:start w:val="1"/>
      <w:numFmt w:val="bullet"/>
      <w:lvlText w:val="■"/>
      <w:lvlJc w:val="left"/>
      <w:pPr>
        <w:ind w:left="1668" w:hanging="360"/>
      </w:pPr>
      <w:rPr>
        <w:u w:val="none"/>
      </w:rPr>
    </w:lvl>
    <w:lvl w:ilvl="3">
      <w:start w:val="1"/>
      <w:numFmt w:val="bullet"/>
      <w:lvlText w:val="●"/>
      <w:lvlJc w:val="left"/>
      <w:pPr>
        <w:ind w:left="2388" w:hanging="360"/>
      </w:pPr>
      <w:rPr>
        <w:u w:val="none"/>
      </w:rPr>
    </w:lvl>
    <w:lvl w:ilvl="4">
      <w:start w:val="1"/>
      <w:numFmt w:val="bullet"/>
      <w:lvlText w:val="○"/>
      <w:lvlJc w:val="left"/>
      <w:pPr>
        <w:ind w:left="3108" w:hanging="360"/>
      </w:pPr>
      <w:rPr>
        <w:u w:val="none"/>
      </w:rPr>
    </w:lvl>
    <w:lvl w:ilvl="5">
      <w:start w:val="1"/>
      <w:numFmt w:val="bullet"/>
      <w:lvlText w:val="■"/>
      <w:lvlJc w:val="left"/>
      <w:pPr>
        <w:ind w:left="3828" w:hanging="360"/>
      </w:pPr>
      <w:rPr>
        <w:u w:val="none"/>
      </w:rPr>
    </w:lvl>
    <w:lvl w:ilvl="6">
      <w:start w:val="1"/>
      <w:numFmt w:val="bullet"/>
      <w:lvlText w:val="●"/>
      <w:lvlJc w:val="left"/>
      <w:pPr>
        <w:ind w:left="4548" w:hanging="360"/>
      </w:pPr>
      <w:rPr>
        <w:u w:val="none"/>
      </w:rPr>
    </w:lvl>
    <w:lvl w:ilvl="7">
      <w:start w:val="1"/>
      <w:numFmt w:val="bullet"/>
      <w:lvlText w:val="○"/>
      <w:lvlJc w:val="left"/>
      <w:pPr>
        <w:ind w:left="5268" w:hanging="360"/>
      </w:pPr>
      <w:rPr>
        <w:u w:val="none"/>
      </w:rPr>
    </w:lvl>
    <w:lvl w:ilvl="8">
      <w:start w:val="1"/>
      <w:numFmt w:val="bullet"/>
      <w:lvlText w:val="■"/>
      <w:lvlJc w:val="left"/>
      <w:pPr>
        <w:ind w:left="5988" w:hanging="360"/>
      </w:pPr>
      <w:rPr>
        <w:u w:val="none"/>
      </w:rPr>
    </w:lvl>
  </w:abstractNum>
  <w:abstractNum w:abstractNumId="1" w15:restartNumberingAfterBreak="0">
    <w:nsid w:val="113430FB"/>
    <w:multiLevelType w:val="multilevel"/>
    <w:tmpl w:val="B3F8A80E"/>
    <w:lvl w:ilvl="0">
      <w:start w:val="1"/>
      <w:numFmt w:val="bullet"/>
      <w:lvlText w:val="-"/>
      <w:lvlJc w:val="left"/>
      <w:pPr>
        <w:ind w:left="1429" w:hanging="360"/>
      </w:pPr>
      <w:rPr>
        <w:rFonts w:ascii="Merriweather" w:eastAsia="Merriweather" w:hAnsi="Merriweather" w:cs="Merriweather"/>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19E062CE"/>
    <w:multiLevelType w:val="hybridMultilevel"/>
    <w:tmpl w:val="9704E38E"/>
    <w:lvl w:ilvl="0" w:tplc="652EF7FE">
      <w:start w:val="1"/>
      <w:numFmt w:val="decimal"/>
      <w:lvlText w:val="%1."/>
      <w:lvlJc w:val="left"/>
      <w:pPr>
        <w:ind w:left="1139" w:hanging="43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1AA55028"/>
    <w:multiLevelType w:val="multilevel"/>
    <w:tmpl w:val="984E7E22"/>
    <w:lvl w:ilvl="0">
      <w:start w:val="1"/>
      <w:numFmt w:val="bullet"/>
      <w:lvlText w:val="●"/>
      <w:lvlJc w:val="left"/>
      <w:pPr>
        <w:ind w:left="1080" w:hanging="360"/>
      </w:pPr>
      <w:rPr>
        <w:rFonts w:ascii="Noto Sans Symbols" w:eastAsia="Noto Sans Symbols" w:hAnsi="Noto Sans Symbols" w:cs="Noto Sans Symbols"/>
        <w:color w:val="333333"/>
        <w:u w:val="none"/>
      </w:rPr>
    </w:lvl>
    <w:lvl w:ilvl="1">
      <w:start w:val="1"/>
      <w:numFmt w:val="bullet"/>
      <w:lvlText w:val="○"/>
      <w:lvlJc w:val="left"/>
      <w:pPr>
        <w:ind w:left="948" w:hanging="360"/>
      </w:pPr>
      <w:rPr>
        <w:u w:val="none"/>
      </w:rPr>
    </w:lvl>
    <w:lvl w:ilvl="2">
      <w:start w:val="1"/>
      <w:numFmt w:val="bullet"/>
      <w:lvlText w:val="■"/>
      <w:lvlJc w:val="left"/>
      <w:pPr>
        <w:ind w:left="1668" w:hanging="360"/>
      </w:pPr>
      <w:rPr>
        <w:u w:val="none"/>
      </w:rPr>
    </w:lvl>
    <w:lvl w:ilvl="3">
      <w:start w:val="1"/>
      <w:numFmt w:val="bullet"/>
      <w:lvlText w:val="●"/>
      <w:lvlJc w:val="left"/>
      <w:pPr>
        <w:ind w:left="2388" w:hanging="360"/>
      </w:pPr>
      <w:rPr>
        <w:u w:val="none"/>
      </w:rPr>
    </w:lvl>
    <w:lvl w:ilvl="4">
      <w:start w:val="1"/>
      <w:numFmt w:val="bullet"/>
      <w:lvlText w:val="○"/>
      <w:lvlJc w:val="left"/>
      <w:pPr>
        <w:ind w:left="3108" w:hanging="360"/>
      </w:pPr>
      <w:rPr>
        <w:u w:val="none"/>
      </w:rPr>
    </w:lvl>
    <w:lvl w:ilvl="5">
      <w:start w:val="1"/>
      <w:numFmt w:val="bullet"/>
      <w:lvlText w:val="■"/>
      <w:lvlJc w:val="left"/>
      <w:pPr>
        <w:ind w:left="3828" w:hanging="360"/>
      </w:pPr>
      <w:rPr>
        <w:u w:val="none"/>
      </w:rPr>
    </w:lvl>
    <w:lvl w:ilvl="6">
      <w:start w:val="1"/>
      <w:numFmt w:val="bullet"/>
      <w:lvlText w:val="●"/>
      <w:lvlJc w:val="left"/>
      <w:pPr>
        <w:ind w:left="4548" w:hanging="360"/>
      </w:pPr>
      <w:rPr>
        <w:u w:val="none"/>
      </w:rPr>
    </w:lvl>
    <w:lvl w:ilvl="7">
      <w:start w:val="1"/>
      <w:numFmt w:val="bullet"/>
      <w:lvlText w:val="○"/>
      <w:lvlJc w:val="left"/>
      <w:pPr>
        <w:ind w:left="5268" w:hanging="360"/>
      </w:pPr>
      <w:rPr>
        <w:u w:val="none"/>
      </w:rPr>
    </w:lvl>
    <w:lvl w:ilvl="8">
      <w:start w:val="1"/>
      <w:numFmt w:val="bullet"/>
      <w:lvlText w:val="■"/>
      <w:lvlJc w:val="left"/>
      <w:pPr>
        <w:ind w:left="5988" w:hanging="360"/>
      </w:pPr>
      <w:rPr>
        <w:u w:val="none"/>
      </w:rPr>
    </w:lvl>
  </w:abstractNum>
  <w:abstractNum w:abstractNumId="4" w15:restartNumberingAfterBreak="0">
    <w:nsid w:val="2CCF2E19"/>
    <w:multiLevelType w:val="multilevel"/>
    <w:tmpl w:val="5F6C34A0"/>
    <w:lvl w:ilvl="0">
      <w:start w:val="1"/>
      <w:numFmt w:val="bullet"/>
      <w:lvlText w:val="●"/>
      <w:lvlJc w:val="left"/>
      <w:pPr>
        <w:ind w:left="1080" w:hanging="360"/>
      </w:pPr>
      <w:rPr>
        <w:rFonts w:ascii="Noto Sans Symbols" w:eastAsia="Noto Sans Symbols" w:hAnsi="Noto Sans Symbols" w:cs="Noto Sans Symbols"/>
        <w:u w:val="none"/>
      </w:rPr>
    </w:lvl>
    <w:lvl w:ilvl="1">
      <w:start w:val="1"/>
      <w:numFmt w:val="bullet"/>
      <w:lvlText w:val="○"/>
      <w:lvlJc w:val="left"/>
      <w:pPr>
        <w:ind w:left="948" w:hanging="360"/>
      </w:pPr>
      <w:rPr>
        <w:u w:val="none"/>
      </w:rPr>
    </w:lvl>
    <w:lvl w:ilvl="2">
      <w:start w:val="1"/>
      <w:numFmt w:val="bullet"/>
      <w:lvlText w:val="■"/>
      <w:lvlJc w:val="left"/>
      <w:pPr>
        <w:ind w:left="1668" w:hanging="360"/>
      </w:pPr>
      <w:rPr>
        <w:u w:val="none"/>
      </w:rPr>
    </w:lvl>
    <w:lvl w:ilvl="3">
      <w:start w:val="1"/>
      <w:numFmt w:val="bullet"/>
      <w:lvlText w:val="●"/>
      <w:lvlJc w:val="left"/>
      <w:pPr>
        <w:ind w:left="2388" w:hanging="360"/>
      </w:pPr>
      <w:rPr>
        <w:u w:val="none"/>
      </w:rPr>
    </w:lvl>
    <w:lvl w:ilvl="4">
      <w:start w:val="1"/>
      <w:numFmt w:val="bullet"/>
      <w:lvlText w:val="○"/>
      <w:lvlJc w:val="left"/>
      <w:pPr>
        <w:ind w:left="3108" w:hanging="360"/>
      </w:pPr>
      <w:rPr>
        <w:u w:val="none"/>
      </w:rPr>
    </w:lvl>
    <w:lvl w:ilvl="5">
      <w:start w:val="1"/>
      <w:numFmt w:val="bullet"/>
      <w:lvlText w:val="■"/>
      <w:lvlJc w:val="left"/>
      <w:pPr>
        <w:ind w:left="3828" w:hanging="360"/>
      </w:pPr>
      <w:rPr>
        <w:u w:val="none"/>
      </w:rPr>
    </w:lvl>
    <w:lvl w:ilvl="6">
      <w:start w:val="1"/>
      <w:numFmt w:val="bullet"/>
      <w:lvlText w:val="●"/>
      <w:lvlJc w:val="left"/>
      <w:pPr>
        <w:ind w:left="4548" w:hanging="360"/>
      </w:pPr>
      <w:rPr>
        <w:u w:val="none"/>
      </w:rPr>
    </w:lvl>
    <w:lvl w:ilvl="7">
      <w:start w:val="1"/>
      <w:numFmt w:val="bullet"/>
      <w:lvlText w:val="○"/>
      <w:lvlJc w:val="left"/>
      <w:pPr>
        <w:ind w:left="5268" w:hanging="360"/>
      </w:pPr>
      <w:rPr>
        <w:u w:val="none"/>
      </w:rPr>
    </w:lvl>
    <w:lvl w:ilvl="8">
      <w:start w:val="1"/>
      <w:numFmt w:val="bullet"/>
      <w:lvlText w:val="■"/>
      <w:lvlJc w:val="left"/>
      <w:pPr>
        <w:ind w:left="5988" w:hanging="360"/>
      </w:pPr>
      <w:rPr>
        <w:u w:val="none"/>
      </w:rPr>
    </w:lvl>
  </w:abstractNum>
  <w:abstractNum w:abstractNumId="5" w15:restartNumberingAfterBreak="0">
    <w:nsid w:val="2E926229"/>
    <w:multiLevelType w:val="multilevel"/>
    <w:tmpl w:val="25E0516E"/>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
      <w:lvlJc w:val="left"/>
      <w:pPr>
        <w:ind w:left="-142" w:firstLine="142"/>
      </w:pPr>
      <w:rPr>
        <w:vertAlign w:val="baseline"/>
      </w:rPr>
    </w:lvl>
    <w:lvl w:ilvl="2">
      <w:start w:val="1"/>
      <w:numFmt w:val="bullet"/>
      <w:lvlText w:val="■"/>
      <w:lvlJc w:val="left"/>
      <w:pPr>
        <w:ind w:left="-142" w:firstLine="142"/>
      </w:pPr>
      <w:rPr>
        <w:vertAlign w:val="baseline"/>
      </w:rPr>
    </w:lvl>
    <w:lvl w:ilvl="3">
      <w:start w:val="1"/>
      <w:numFmt w:val="bullet"/>
      <w:lvlText w:val="●"/>
      <w:lvlJc w:val="left"/>
      <w:pPr>
        <w:ind w:left="-142" w:firstLine="142"/>
      </w:pPr>
      <w:rPr>
        <w:vertAlign w:val="baseline"/>
      </w:rPr>
    </w:lvl>
    <w:lvl w:ilvl="4">
      <w:start w:val="1"/>
      <w:numFmt w:val="bullet"/>
      <w:lvlText w:val="○"/>
      <w:lvlJc w:val="left"/>
      <w:pPr>
        <w:ind w:left="-142" w:firstLine="142"/>
      </w:pPr>
      <w:rPr>
        <w:vertAlign w:val="baseline"/>
      </w:rPr>
    </w:lvl>
    <w:lvl w:ilvl="5">
      <w:start w:val="1"/>
      <w:numFmt w:val="bullet"/>
      <w:lvlText w:val="■"/>
      <w:lvlJc w:val="left"/>
      <w:pPr>
        <w:ind w:left="-142" w:firstLine="142"/>
      </w:pPr>
      <w:rPr>
        <w:vertAlign w:val="baseline"/>
      </w:rPr>
    </w:lvl>
    <w:lvl w:ilvl="6">
      <w:start w:val="1"/>
      <w:numFmt w:val="bullet"/>
      <w:lvlText w:val="●"/>
      <w:lvlJc w:val="left"/>
      <w:pPr>
        <w:ind w:left="-142" w:firstLine="142"/>
      </w:pPr>
      <w:rPr>
        <w:vertAlign w:val="baseline"/>
      </w:rPr>
    </w:lvl>
    <w:lvl w:ilvl="7">
      <w:start w:val="1"/>
      <w:numFmt w:val="bullet"/>
      <w:lvlText w:val="○"/>
      <w:lvlJc w:val="left"/>
      <w:pPr>
        <w:ind w:left="-142" w:firstLine="142"/>
      </w:pPr>
      <w:rPr>
        <w:vertAlign w:val="baseline"/>
      </w:rPr>
    </w:lvl>
    <w:lvl w:ilvl="8">
      <w:start w:val="1"/>
      <w:numFmt w:val="bullet"/>
      <w:lvlText w:val="■"/>
      <w:lvlJc w:val="left"/>
      <w:pPr>
        <w:ind w:left="-142" w:firstLine="142"/>
      </w:pPr>
      <w:rPr>
        <w:vertAlign w:val="baseline"/>
      </w:rPr>
    </w:lvl>
  </w:abstractNum>
  <w:abstractNum w:abstractNumId="6" w15:restartNumberingAfterBreak="0">
    <w:nsid w:val="409F49AB"/>
    <w:multiLevelType w:val="multilevel"/>
    <w:tmpl w:val="D2884E8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589A495D"/>
    <w:multiLevelType w:val="multilevel"/>
    <w:tmpl w:val="95B81BDA"/>
    <w:lvl w:ilvl="0">
      <w:start w:val="1"/>
      <w:numFmt w:val="bullet"/>
      <w:lvlText w:val="-"/>
      <w:lvlJc w:val="left"/>
      <w:pPr>
        <w:ind w:left="718" w:hanging="360"/>
      </w:pPr>
      <w:rPr>
        <w:rFonts w:ascii="Arial" w:eastAsia="Arial" w:hAnsi="Arial" w:cs="Arial"/>
        <w:color w:val="000000"/>
        <w:vertAlign w:val="baseline"/>
      </w:rPr>
    </w:lvl>
    <w:lvl w:ilvl="1">
      <w:start w:val="1"/>
      <w:numFmt w:val="bullet"/>
      <w:lvlText w:val="o"/>
      <w:lvlJc w:val="left"/>
      <w:pPr>
        <w:ind w:left="1798" w:hanging="360"/>
      </w:pPr>
      <w:rPr>
        <w:rFonts w:ascii="Courier New" w:eastAsia="Courier New" w:hAnsi="Courier New" w:cs="Courier New"/>
        <w:vertAlign w:val="baseline"/>
      </w:rPr>
    </w:lvl>
    <w:lvl w:ilvl="2">
      <w:start w:val="1"/>
      <w:numFmt w:val="bullet"/>
      <w:lvlText w:val="▪"/>
      <w:lvlJc w:val="left"/>
      <w:pPr>
        <w:ind w:left="2518" w:hanging="360"/>
      </w:pPr>
      <w:rPr>
        <w:rFonts w:ascii="Noto Sans Symbols" w:eastAsia="Noto Sans Symbols" w:hAnsi="Noto Sans Symbols" w:cs="Noto Sans Symbols"/>
        <w:vertAlign w:val="baseline"/>
      </w:rPr>
    </w:lvl>
    <w:lvl w:ilvl="3">
      <w:start w:val="1"/>
      <w:numFmt w:val="bullet"/>
      <w:lvlText w:val="●"/>
      <w:lvlJc w:val="left"/>
      <w:pPr>
        <w:ind w:left="3238" w:hanging="360"/>
      </w:pPr>
      <w:rPr>
        <w:rFonts w:ascii="Noto Sans Symbols" w:eastAsia="Noto Sans Symbols" w:hAnsi="Noto Sans Symbols" w:cs="Noto Sans Symbols"/>
        <w:vertAlign w:val="baseline"/>
      </w:rPr>
    </w:lvl>
    <w:lvl w:ilvl="4">
      <w:start w:val="1"/>
      <w:numFmt w:val="bullet"/>
      <w:lvlText w:val="o"/>
      <w:lvlJc w:val="left"/>
      <w:pPr>
        <w:ind w:left="3958" w:hanging="360"/>
      </w:pPr>
      <w:rPr>
        <w:rFonts w:ascii="Courier New" w:eastAsia="Courier New" w:hAnsi="Courier New" w:cs="Courier New"/>
        <w:vertAlign w:val="baseline"/>
      </w:rPr>
    </w:lvl>
    <w:lvl w:ilvl="5">
      <w:start w:val="1"/>
      <w:numFmt w:val="bullet"/>
      <w:lvlText w:val="▪"/>
      <w:lvlJc w:val="left"/>
      <w:pPr>
        <w:ind w:left="4678" w:hanging="360"/>
      </w:pPr>
      <w:rPr>
        <w:rFonts w:ascii="Noto Sans Symbols" w:eastAsia="Noto Sans Symbols" w:hAnsi="Noto Sans Symbols" w:cs="Noto Sans Symbols"/>
        <w:vertAlign w:val="baseline"/>
      </w:rPr>
    </w:lvl>
    <w:lvl w:ilvl="6">
      <w:start w:val="1"/>
      <w:numFmt w:val="bullet"/>
      <w:lvlText w:val="●"/>
      <w:lvlJc w:val="left"/>
      <w:pPr>
        <w:ind w:left="5398" w:hanging="360"/>
      </w:pPr>
      <w:rPr>
        <w:rFonts w:ascii="Noto Sans Symbols" w:eastAsia="Noto Sans Symbols" w:hAnsi="Noto Sans Symbols" w:cs="Noto Sans Symbols"/>
        <w:vertAlign w:val="baseline"/>
      </w:rPr>
    </w:lvl>
    <w:lvl w:ilvl="7">
      <w:start w:val="1"/>
      <w:numFmt w:val="bullet"/>
      <w:lvlText w:val="o"/>
      <w:lvlJc w:val="left"/>
      <w:pPr>
        <w:ind w:left="6118" w:hanging="360"/>
      </w:pPr>
      <w:rPr>
        <w:rFonts w:ascii="Courier New" w:eastAsia="Courier New" w:hAnsi="Courier New" w:cs="Courier New"/>
        <w:vertAlign w:val="baseline"/>
      </w:rPr>
    </w:lvl>
    <w:lvl w:ilvl="8">
      <w:start w:val="1"/>
      <w:numFmt w:val="bullet"/>
      <w:lvlText w:val="▪"/>
      <w:lvlJc w:val="left"/>
      <w:pPr>
        <w:ind w:left="6838" w:hanging="360"/>
      </w:pPr>
      <w:rPr>
        <w:rFonts w:ascii="Noto Sans Symbols" w:eastAsia="Noto Sans Symbols" w:hAnsi="Noto Sans Symbols" w:cs="Noto Sans Symbols"/>
        <w:vertAlign w:val="baseline"/>
      </w:rPr>
    </w:lvl>
  </w:abstractNum>
  <w:abstractNum w:abstractNumId="8" w15:restartNumberingAfterBreak="0">
    <w:nsid w:val="5B1C1611"/>
    <w:multiLevelType w:val="multilevel"/>
    <w:tmpl w:val="65C0D9BC"/>
    <w:lvl w:ilvl="0">
      <w:start w:val="1"/>
      <w:numFmt w:val="bullet"/>
      <w:lvlText w:val=""/>
      <w:lvlJc w:val="left"/>
      <w:pPr>
        <w:ind w:left="1440" w:hanging="360"/>
      </w:pPr>
      <w:rPr>
        <w:rFonts w:ascii="Symbol" w:hAnsi="Symbol" w:hint="default"/>
        <w:color w:val="000000"/>
        <w:vertAlign w:val="baseline"/>
      </w:rPr>
    </w:lvl>
    <w:lvl w:ilvl="1">
      <w:start w:val="1"/>
      <w:numFmt w:val="bullet"/>
      <w:lvlText w:val=""/>
      <w:lvlJc w:val="left"/>
      <w:pPr>
        <w:ind w:left="2520" w:hanging="360"/>
      </w:pPr>
      <w:rPr>
        <w:rFonts w:ascii="Symbol" w:hAnsi="Symbol" w:hint="default"/>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9" w15:restartNumberingAfterBreak="0">
    <w:nsid w:val="606D7CAB"/>
    <w:multiLevelType w:val="multilevel"/>
    <w:tmpl w:val="181ADE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4A67B2B"/>
    <w:multiLevelType w:val="multilevel"/>
    <w:tmpl w:val="03DC537A"/>
    <w:lvl w:ilvl="0">
      <w:start w:val="1"/>
      <w:numFmt w:val="bullet"/>
      <w:lvlText w:val="●"/>
      <w:lvlJc w:val="left"/>
      <w:pPr>
        <w:ind w:left="1572" w:hanging="360"/>
      </w:pPr>
      <w:rPr>
        <w:rFonts w:ascii="Noto Sans Symbols" w:eastAsia="Noto Sans Symbols" w:hAnsi="Noto Sans Symbols" w:cs="Noto Sans Symbols"/>
      </w:rPr>
    </w:lvl>
    <w:lvl w:ilvl="1">
      <w:start w:val="1"/>
      <w:numFmt w:val="bullet"/>
      <w:lvlText w:val="o"/>
      <w:lvlJc w:val="left"/>
      <w:pPr>
        <w:ind w:left="2292" w:hanging="360"/>
      </w:pPr>
      <w:rPr>
        <w:rFonts w:ascii="Courier New" w:eastAsia="Courier New" w:hAnsi="Courier New" w:cs="Courier New"/>
      </w:rPr>
    </w:lvl>
    <w:lvl w:ilvl="2">
      <w:start w:val="1"/>
      <w:numFmt w:val="bullet"/>
      <w:lvlText w:val="▪"/>
      <w:lvlJc w:val="left"/>
      <w:pPr>
        <w:ind w:left="3012" w:hanging="360"/>
      </w:pPr>
      <w:rPr>
        <w:rFonts w:ascii="Noto Sans Symbols" w:eastAsia="Noto Sans Symbols" w:hAnsi="Noto Sans Symbols" w:cs="Noto Sans Symbols"/>
      </w:rPr>
    </w:lvl>
    <w:lvl w:ilvl="3">
      <w:start w:val="1"/>
      <w:numFmt w:val="bullet"/>
      <w:lvlText w:val="●"/>
      <w:lvlJc w:val="left"/>
      <w:pPr>
        <w:ind w:left="3732" w:hanging="360"/>
      </w:pPr>
      <w:rPr>
        <w:rFonts w:ascii="Noto Sans Symbols" w:eastAsia="Noto Sans Symbols" w:hAnsi="Noto Sans Symbols" w:cs="Noto Sans Symbols"/>
      </w:rPr>
    </w:lvl>
    <w:lvl w:ilvl="4">
      <w:start w:val="1"/>
      <w:numFmt w:val="bullet"/>
      <w:lvlText w:val="o"/>
      <w:lvlJc w:val="left"/>
      <w:pPr>
        <w:ind w:left="4452" w:hanging="360"/>
      </w:pPr>
      <w:rPr>
        <w:rFonts w:ascii="Courier New" w:eastAsia="Courier New" w:hAnsi="Courier New" w:cs="Courier New"/>
      </w:rPr>
    </w:lvl>
    <w:lvl w:ilvl="5">
      <w:start w:val="1"/>
      <w:numFmt w:val="bullet"/>
      <w:lvlText w:val="▪"/>
      <w:lvlJc w:val="left"/>
      <w:pPr>
        <w:ind w:left="5172" w:hanging="360"/>
      </w:pPr>
      <w:rPr>
        <w:rFonts w:ascii="Noto Sans Symbols" w:eastAsia="Noto Sans Symbols" w:hAnsi="Noto Sans Symbols" w:cs="Noto Sans Symbols"/>
      </w:rPr>
    </w:lvl>
    <w:lvl w:ilvl="6">
      <w:start w:val="1"/>
      <w:numFmt w:val="bullet"/>
      <w:lvlText w:val="●"/>
      <w:lvlJc w:val="left"/>
      <w:pPr>
        <w:ind w:left="5892" w:hanging="360"/>
      </w:pPr>
      <w:rPr>
        <w:rFonts w:ascii="Noto Sans Symbols" w:eastAsia="Noto Sans Symbols" w:hAnsi="Noto Sans Symbols" w:cs="Noto Sans Symbols"/>
      </w:rPr>
    </w:lvl>
    <w:lvl w:ilvl="7">
      <w:start w:val="1"/>
      <w:numFmt w:val="bullet"/>
      <w:lvlText w:val="o"/>
      <w:lvlJc w:val="left"/>
      <w:pPr>
        <w:ind w:left="6612" w:hanging="360"/>
      </w:pPr>
      <w:rPr>
        <w:rFonts w:ascii="Courier New" w:eastAsia="Courier New" w:hAnsi="Courier New" w:cs="Courier New"/>
      </w:rPr>
    </w:lvl>
    <w:lvl w:ilvl="8">
      <w:start w:val="1"/>
      <w:numFmt w:val="bullet"/>
      <w:lvlText w:val="▪"/>
      <w:lvlJc w:val="left"/>
      <w:pPr>
        <w:ind w:left="7332" w:hanging="360"/>
      </w:pPr>
      <w:rPr>
        <w:rFonts w:ascii="Noto Sans Symbols" w:eastAsia="Noto Sans Symbols" w:hAnsi="Noto Sans Symbols" w:cs="Noto Sans Symbols"/>
      </w:rPr>
    </w:lvl>
  </w:abstractNum>
  <w:abstractNum w:abstractNumId="11" w15:restartNumberingAfterBreak="0">
    <w:nsid w:val="6C15319D"/>
    <w:multiLevelType w:val="multilevel"/>
    <w:tmpl w:val="0CB4D68E"/>
    <w:lvl w:ilvl="0">
      <w:numFmt w:val="bullet"/>
      <w:lvlText w:val="-"/>
      <w:lvlJc w:val="left"/>
      <w:pPr>
        <w:ind w:left="2873" w:hanging="564"/>
      </w:pPr>
      <w:rPr>
        <w:rFonts w:ascii="Times New Roman" w:eastAsia="Times New Roman" w:hAnsi="Times New Roman" w:cs="Times New Roman"/>
      </w:rPr>
    </w:lvl>
    <w:lvl w:ilvl="1">
      <w:start w:val="1"/>
      <w:numFmt w:val="bullet"/>
      <w:lvlText w:val="o"/>
      <w:lvlJc w:val="left"/>
      <w:pPr>
        <w:ind w:left="3389" w:hanging="360"/>
      </w:pPr>
      <w:rPr>
        <w:rFonts w:ascii="Courier New" w:eastAsia="Courier New" w:hAnsi="Courier New" w:cs="Courier New"/>
      </w:rPr>
    </w:lvl>
    <w:lvl w:ilvl="2">
      <w:start w:val="1"/>
      <w:numFmt w:val="bullet"/>
      <w:lvlText w:val="▪"/>
      <w:lvlJc w:val="left"/>
      <w:pPr>
        <w:ind w:left="4109" w:hanging="360"/>
      </w:pPr>
      <w:rPr>
        <w:rFonts w:ascii="Noto Sans Symbols" w:eastAsia="Noto Sans Symbols" w:hAnsi="Noto Sans Symbols" w:cs="Noto Sans Symbols"/>
      </w:rPr>
    </w:lvl>
    <w:lvl w:ilvl="3">
      <w:start w:val="1"/>
      <w:numFmt w:val="bullet"/>
      <w:lvlText w:val="●"/>
      <w:lvlJc w:val="left"/>
      <w:pPr>
        <w:ind w:left="4829" w:hanging="360"/>
      </w:pPr>
      <w:rPr>
        <w:rFonts w:ascii="Noto Sans Symbols" w:eastAsia="Noto Sans Symbols" w:hAnsi="Noto Sans Symbols" w:cs="Noto Sans Symbols"/>
      </w:rPr>
    </w:lvl>
    <w:lvl w:ilvl="4">
      <w:start w:val="1"/>
      <w:numFmt w:val="bullet"/>
      <w:lvlText w:val="o"/>
      <w:lvlJc w:val="left"/>
      <w:pPr>
        <w:ind w:left="5549" w:hanging="360"/>
      </w:pPr>
      <w:rPr>
        <w:rFonts w:ascii="Courier New" w:eastAsia="Courier New" w:hAnsi="Courier New" w:cs="Courier New"/>
      </w:rPr>
    </w:lvl>
    <w:lvl w:ilvl="5">
      <w:start w:val="1"/>
      <w:numFmt w:val="bullet"/>
      <w:lvlText w:val="▪"/>
      <w:lvlJc w:val="left"/>
      <w:pPr>
        <w:ind w:left="6269" w:hanging="360"/>
      </w:pPr>
      <w:rPr>
        <w:rFonts w:ascii="Noto Sans Symbols" w:eastAsia="Noto Sans Symbols" w:hAnsi="Noto Sans Symbols" w:cs="Noto Sans Symbols"/>
      </w:rPr>
    </w:lvl>
    <w:lvl w:ilvl="6">
      <w:start w:val="1"/>
      <w:numFmt w:val="bullet"/>
      <w:lvlText w:val="●"/>
      <w:lvlJc w:val="left"/>
      <w:pPr>
        <w:ind w:left="6989" w:hanging="360"/>
      </w:pPr>
      <w:rPr>
        <w:rFonts w:ascii="Noto Sans Symbols" w:eastAsia="Noto Sans Symbols" w:hAnsi="Noto Sans Symbols" w:cs="Noto Sans Symbols"/>
      </w:rPr>
    </w:lvl>
    <w:lvl w:ilvl="7">
      <w:start w:val="1"/>
      <w:numFmt w:val="bullet"/>
      <w:lvlText w:val="o"/>
      <w:lvlJc w:val="left"/>
      <w:pPr>
        <w:ind w:left="7709" w:hanging="360"/>
      </w:pPr>
      <w:rPr>
        <w:rFonts w:ascii="Courier New" w:eastAsia="Courier New" w:hAnsi="Courier New" w:cs="Courier New"/>
      </w:rPr>
    </w:lvl>
    <w:lvl w:ilvl="8">
      <w:start w:val="1"/>
      <w:numFmt w:val="bullet"/>
      <w:lvlText w:val="▪"/>
      <w:lvlJc w:val="left"/>
      <w:pPr>
        <w:ind w:left="8429" w:hanging="360"/>
      </w:pPr>
      <w:rPr>
        <w:rFonts w:ascii="Noto Sans Symbols" w:eastAsia="Noto Sans Symbols" w:hAnsi="Noto Sans Symbols" w:cs="Noto Sans Symbols"/>
      </w:rPr>
    </w:lvl>
  </w:abstractNum>
  <w:abstractNum w:abstractNumId="12" w15:restartNumberingAfterBreak="0">
    <w:nsid w:val="700A08C3"/>
    <w:multiLevelType w:val="multilevel"/>
    <w:tmpl w:val="8E4C79A4"/>
    <w:lvl w:ilvl="0">
      <w:start w:val="1"/>
      <w:numFmt w:val="bullet"/>
      <w:lvlText w:val="●"/>
      <w:lvlJc w:val="left"/>
      <w:pPr>
        <w:ind w:left="1079" w:hanging="360"/>
      </w:pPr>
      <w:rPr>
        <w:rFonts w:ascii="Noto Sans Symbols" w:eastAsia="Noto Sans Symbols" w:hAnsi="Noto Sans Symbols" w:cs="Noto Sans Symbols"/>
      </w:rPr>
    </w:lvl>
    <w:lvl w:ilvl="1">
      <w:start w:val="1"/>
      <w:numFmt w:val="bullet"/>
      <w:lvlText w:val="o"/>
      <w:lvlJc w:val="left"/>
      <w:pPr>
        <w:ind w:left="1799" w:hanging="360"/>
      </w:pPr>
      <w:rPr>
        <w:rFonts w:ascii="Courier New" w:eastAsia="Courier New" w:hAnsi="Courier New" w:cs="Courier New"/>
      </w:rPr>
    </w:lvl>
    <w:lvl w:ilvl="2">
      <w:start w:val="1"/>
      <w:numFmt w:val="bullet"/>
      <w:lvlText w:val="▪"/>
      <w:lvlJc w:val="left"/>
      <w:pPr>
        <w:ind w:left="2519" w:hanging="360"/>
      </w:pPr>
      <w:rPr>
        <w:rFonts w:ascii="Noto Sans Symbols" w:eastAsia="Noto Sans Symbols" w:hAnsi="Noto Sans Symbols" w:cs="Noto Sans Symbols"/>
      </w:rPr>
    </w:lvl>
    <w:lvl w:ilvl="3">
      <w:start w:val="1"/>
      <w:numFmt w:val="bullet"/>
      <w:lvlText w:val="●"/>
      <w:lvlJc w:val="left"/>
      <w:pPr>
        <w:ind w:left="3239" w:hanging="360"/>
      </w:pPr>
      <w:rPr>
        <w:rFonts w:ascii="Noto Sans Symbols" w:eastAsia="Noto Sans Symbols" w:hAnsi="Noto Sans Symbols" w:cs="Noto Sans Symbols"/>
      </w:rPr>
    </w:lvl>
    <w:lvl w:ilvl="4">
      <w:start w:val="1"/>
      <w:numFmt w:val="bullet"/>
      <w:lvlText w:val="o"/>
      <w:lvlJc w:val="left"/>
      <w:pPr>
        <w:ind w:left="3959" w:hanging="360"/>
      </w:pPr>
      <w:rPr>
        <w:rFonts w:ascii="Courier New" w:eastAsia="Courier New" w:hAnsi="Courier New" w:cs="Courier New"/>
      </w:rPr>
    </w:lvl>
    <w:lvl w:ilvl="5">
      <w:start w:val="1"/>
      <w:numFmt w:val="bullet"/>
      <w:lvlText w:val="▪"/>
      <w:lvlJc w:val="left"/>
      <w:pPr>
        <w:ind w:left="4679" w:hanging="360"/>
      </w:pPr>
      <w:rPr>
        <w:rFonts w:ascii="Noto Sans Symbols" w:eastAsia="Noto Sans Symbols" w:hAnsi="Noto Sans Symbols" w:cs="Noto Sans Symbols"/>
      </w:rPr>
    </w:lvl>
    <w:lvl w:ilvl="6">
      <w:start w:val="1"/>
      <w:numFmt w:val="bullet"/>
      <w:lvlText w:val="●"/>
      <w:lvlJc w:val="left"/>
      <w:pPr>
        <w:ind w:left="5399" w:hanging="360"/>
      </w:pPr>
      <w:rPr>
        <w:rFonts w:ascii="Noto Sans Symbols" w:eastAsia="Noto Sans Symbols" w:hAnsi="Noto Sans Symbols" w:cs="Noto Sans Symbols"/>
      </w:rPr>
    </w:lvl>
    <w:lvl w:ilvl="7">
      <w:start w:val="1"/>
      <w:numFmt w:val="bullet"/>
      <w:lvlText w:val="o"/>
      <w:lvlJc w:val="left"/>
      <w:pPr>
        <w:ind w:left="6119" w:hanging="360"/>
      </w:pPr>
      <w:rPr>
        <w:rFonts w:ascii="Courier New" w:eastAsia="Courier New" w:hAnsi="Courier New" w:cs="Courier New"/>
      </w:rPr>
    </w:lvl>
    <w:lvl w:ilvl="8">
      <w:start w:val="1"/>
      <w:numFmt w:val="bullet"/>
      <w:lvlText w:val="▪"/>
      <w:lvlJc w:val="left"/>
      <w:pPr>
        <w:ind w:left="6839" w:hanging="360"/>
      </w:pPr>
      <w:rPr>
        <w:rFonts w:ascii="Noto Sans Symbols" w:eastAsia="Noto Sans Symbols" w:hAnsi="Noto Sans Symbols" w:cs="Noto Sans Symbols"/>
      </w:rPr>
    </w:lvl>
  </w:abstractNum>
  <w:abstractNum w:abstractNumId="13" w15:restartNumberingAfterBreak="0">
    <w:nsid w:val="7D697FF0"/>
    <w:multiLevelType w:val="multilevel"/>
    <w:tmpl w:val="B8447DD6"/>
    <w:lvl w:ilvl="0">
      <w:start w:val="1"/>
      <w:numFmt w:val="bullet"/>
      <w:lvlText w:val="-"/>
      <w:lvlJc w:val="left"/>
      <w:pPr>
        <w:ind w:left="1440" w:hanging="360"/>
      </w:pPr>
      <w:rPr>
        <w:rFonts w:ascii="Arial" w:eastAsia="Arial" w:hAnsi="Arial" w:cs="Arial"/>
        <w:color w:val="000000"/>
        <w:vertAlign w:val="baseline"/>
      </w:rPr>
    </w:lvl>
    <w:lvl w:ilvl="1">
      <w:start w:val="1"/>
      <w:numFmt w:val="bullet"/>
      <w:lvlText w:val=""/>
      <w:lvlJc w:val="left"/>
      <w:pPr>
        <w:ind w:left="2520" w:hanging="360"/>
      </w:pPr>
      <w:rPr>
        <w:rFonts w:ascii="Symbol" w:hAnsi="Symbol" w:hint="default"/>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num w:numId="1">
    <w:abstractNumId w:val="12"/>
  </w:num>
  <w:num w:numId="2">
    <w:abstractNumId w:val="0"/>
  </w:num>
  <w:num w:numId="3">
    <w:abstractNumId w:val="3"/>
  </w:num>
  <w:num w:numId="4">
    <w:abstractNumId w:val="4"/>
  </w:num>
  <w:num w:numId="5">
    <w:abstractNumId w:val="5"/>
  </w:num>
  <w:num w:numId="6">
    <w:abstractNumId w:val="6"/>
  </w:num>
  <w:num w:numId="7">
    <w:abstractNumId w:val="1"/>
  </w:num>
  <w:num w:numId="8">
    <w:abstractNumId w:val="9"/>
  </w:num>
  <w:num w:numId="9">
    <w:abstractNumId w:val="7"/>
  </w:num>
  <w:num w:numId="10">
    <w:abstractNumId w:val="10"/>
  </w:num>
  <w:num w:numId="11">
    <w:abstractNumId w:val="11"/>
  </w:num>
  <w:num w:numId="12">
    <w:abstractNumId w:val="2"/>
  </w:num>
  <w:num w:numId="13">
    <w:abstractNumId w:val="7"/>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es-ES" w:vendorID="64" w:dllVersion="131078" w:nlCheck="1" w:checkStyle="0"/>
  <w:proofState w:spelling="clean" w:grammar="clean"/>
  <w:documentProtection w:edit="readOnly" w:enforcement="1" w:cryptProviderType="rsaAES" w:cryptAlgorithmClass="hash" w:cryptAlgorithmType="typeAny" w:cryptAlgorithmSid="14" w:cryptSpinCount="100000" w:hash="uKB9jSRvpOXnsZMAo3XwOsuoybi3ZfNSyNlTBuG6mi5IgIAQffpQQ6zKWR8kK2fitB9XnI05XfvkzQ3uKC3PRw==" w:salt="EviGgCxsb4sSuTAB55pDTA=="/>
  <w:defaultTabStop w:val="720"/>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C7"/>
    <w:rsid w:val="000021FA"/>
    <w:rsid w:val="0000291E"/>
    <w:rsid w:val="00016477"/>
    <w:rsid w:val="00030008"/>
    <w:rsid w:val="00043049"/>
    <w:rsid w:val="000435B9"/>
    <w:rsid w:val="00055736"/>
    <w:rsid w:val="00056DC9"/>
    <w:rsid w:val="00064EB7"/>
    <w:rsid w:val="000713A6"/>
    <w:rsid w:val="00073B04"/>
    <w:rsid w:val="0007586C"/>
    <w:rsid w:val="000841C7"/>
    <w:rsid w:val="000A1D07"/>
    <w:rsid w:val="000B3EFE"/>
    <w:rsid w:val="000B49A6"/>
    <w:rsid w:val="000D05CE"/>
    <w:rsid w:val="000F13ED"/>
    <w:rsid w:val="001033AC"/>
    <w:rsid w:val="001230A9"/>
    <w:rsid w:val="0012474B"/>
    <w:rsid w:val="001330D1"/>
    <w:rsid w:val="00133917"/>
    <w:rsid w:val="001354AA"/>
    <w:rsid w:val="00142339"/>
    <w:rsid w:val="00142436"/>
    <w:rsid w:val="00142AFF"/>
    <w:rsid w:val="00146FDD"/>
    <w:rsid w:val="00157C79"/>
    <w:rsid w:val="001640F9"/>
    <w:rsid w:val="00174E76"/>
    <w:rsid w:val="001857D1"/>
    <w:rsid w:val="0019584D"/>
    <w:rsid w:val="001A394C"/>
    <w:rsid w:val="001B50ED"/>
    <w:rsid w:val="001B600C"/>
    <w:rsid w:val="001C4585"/>
    <w:rsid w:val="001D4BED"/>
    <w:rsid w:val="001D6CEB"/>
    <w:rsid w:val="001D7BB9"/>
    <w:rsid w:val="001E6056"/>
    <w:rsid w:val="001F4C7F"/>
    <w:rsid w:val="002245BA"/>
    <w:rsid w:val="00230E27"/>
    <w:rsid w:val="002354BF"/>
    <w:rsid w:val="00240008"/>
    <w:rsid w:val="00252BD4"/>
    <w:rsid w:val="00262289"/>
    <w:rsid w:val="002625E8"/>
    <w:rsid w:val="0026663B"/>
    <w:rsid w:val="00266A77"/>
    <w:rsid w:val="002803DE"/>
    <w:rsid w:val="00294293"/>
    <w:rsid w:val="00297782"/>
    <w:rsid w:val="002A2ECA"/>
    <w:rsid w:val="002A6701"/>
    <w:rsid w:val="002A6A34"/>
    <w:rsid w:val="002B55DD"/>
    <w:rsid w:val="002C21EA"/>
    <w:rsid w:val="002D11A7"/>
    <w:rsid w:val="002D7162"/>
    <w:rsid w:val="002D7E3E"/>
    <w:rsid w:val="002E35B0"/>
    <w:rsid w:val="002F48EA"/>
    <w:rsid w:val="00302530"/>
    <w:rsid w:val="00304226"/>
    <w:rsid w:val="0030712E"/>
    <w:rsid w:val="00313531"/>
    <w:rsid w:val="003139F4"/>
    <w:rsid w:val="00313BA0"/>
    <w:rsid w:val="00314AE2"/>
    <w:rsid w:val="00325746"/>
    <w:rsid w:val="00337674"/>
    <w:rsid w:val="00385F81"/>
    <w:rsid w:val="00387026"/>
    <w:rsid w:val="003875EB"/>
    <w:rsid w:val="003912F4"/>
    <w:rsid w:val="00393AA0"/>
    <w:rsid w:val="003A4CC9"/>
    <w:rsid w:val="003B4AD0"/>
    <w:rsid w:val="003D271B"/>
    <w:rsid w:val="003D2A68"/>
    <w:rsid w:val="003F454C"/>
    <w:rsid w:val="004010A4"/>
    <w:rsid w:val="004027AF"/>
    <w:rsid w:val="00403016"/>
    <w:rsid w:val="00403904"/>
    <w:rsid w:val="00407CDD"/>
    <w:rsid w:val="00411F14"/>
    <w:rsid w:val="00414916"/>
    <w:rsid w:val="004172B6"/>
    <w:rsid w:val="00417561"/>
    <w:rsid w:val="00424FBF"/>
    <w:rsid w:val="004303F7"/>
    <w:rsid w:val="0044084F"/>
    <w:rsid w:val="00447127"/>
    <w:rsid w:val="00470CF9"/>
    <w:rsid w:val="00482D01"/>
    <w:rsid w:val="0048542A"/>
    <w:rsid w:val="004962A9"/>
    <w:rsid w:val="0049760B"/>
    <w:rsid w:val="00497D5C"/>
    <w:rsid w:val="004A2AE6"/>
    <w:rsid w:val="004A3EAB"/>
    <w:rsid w:val="004B02EC"/>
    <w:rsid w:val="004C1341"/>
    <w:rsid w:val="004C1FAD"/>
    <w:rsid w:val="004C724D"/>
    <w:rsid w:val="004D2F2A"/>
    <w:rsid w:val="004D6A3F"/>
    <w:rsid w:val="004D7460"/>
    <w:rsid w:val="004F0838"/>
    <w:rsid w:val="004F48AC"/>
    <w:rsid w:val="004F576A"/>
    <w:rsid w:val="004F7ED3"/>
    <w:rsid w:val="0050037C"/>
    <w:rsid w:val="00501C4F"/>
    <w:rsid w:val="00516323"/>
    <w:rsid w:val="00525420"/>
    <w:rsid w:val="00537253"/>
    <w:rsid w:val="0056291C"/>
    <w:rsid w:val="00564474"/>
    <w:rsid w:val="005729E3"/>
    <w:rsid w:val="0057593B"/>
    <w:rsid w:val="00591AD2"/>
    <w:rsid w:val="00591FF4"/>
    <w:rsid w:val="005973C1"/>
    <w:rsid w:val="005B77B4"/>
    <w:rsid w:val="005C1A9D"/>
    <w:rsid w:val="005E482D"/>
    <w:rsid w:val="005E5E2C"/>
    <w:rsid w:val="005E6138"/>
    <w:rsid w:val="005E7509"/>
    <w:rsid w:val="00602519"/>
    <w:rsid w:val="0060739B"/>
    <w:rsid w:val="00610AE5"/>
    <w:rsid w:val="00620405"/>
    <w:rsid w:val="00626D43"/>
    <w:rsid w:val="00636CB0"/>
    <w:rsid w:val="00637626"/>
    <w:rsid w:val="0064481C"/>
    <w:rsid w:val="0064663D"/>
    <w:rsid w:val="006479B6"/>
    <w:rsid w:val="006509C7"/>
    <w:rsid w:val="00653315"/>
    <w:rsid w:val="00653BE1"/>
    <w:rsid w:val="006712EA"/>
    <w:rsid w:val="00672CEB"/>
    <w:rsid w:val="00675EF3"/>
    <w:rsid w:val="0067732A"/>
    <w:rsid w:val="00682D35"/>
    <w:rsid w:val="006852AC"/>
    <w:rsid w:val="00686340"/>
    <w:rsid w:val="00690FB9"/>
    <w:rsid w:val="00691A14"/>
    <w:rsid w:val="00692C50"/>
    <w:rsid w:val="006A13FD"/>
    <w:rsid w:val="006A1FD0"/>
    <w:rsid w:val="006A3F70"/>
    <w:rsid w:val="006B6E15"/>
    <w:rsid w:val="006B7C1A"/>
    <w:rsid w:val="006C189F"/>
    <w:rsid w:val="006C5FBF"/>
    <w:rsid w:val="006D4627"/>
    <w:rsid w:val="006D5B05"/>
    <w:rsid w:val="006F0466"/>
    <w:rsid w:val="0070264F"/>
    <w:rsid w:val="00703612"/>
    <w:rsid w:val="007054C6"/>
    <w:rsid w:val="007136AF"/>
    <w:rsid w:val="007221B1"/>
    <w:rsid w:val="00726B1E"/>
    <w:rsid w:val="007301FB"/>
    <w:rsid w:val="00740C00"/>
    <w:rsid w:val="00745C22"/>
    <w:rsid w:val="00747186"/>
    <w:rsid w:val="0075192E"/>
    <w:rsid w:val="00760845"/>
    <w:rsid w:val="007628C0"/>
    <w:rsid w:val="0076386B"/>
    <w:rsid w:val="00784864"/>
    <w:rsid w:val="00791568"/>
    <w:rsid w:val="00797D98"/>
    <w:rsid w:val="007A582A"/>
    <w:rsid w:val="007B1C69"/>
    <w:rsid w:val="007B305B"/>
    <w:rsid w:val="007D0AAB"/>
    <w:rsid w:val="007D0CBF"/>
    <w:rsid w:val="007D20FE"/>
    <w:rsid w:val="007D3ADE"/>
    <w:rsid w:val="007D7580"/>
    <w:rsid w:val="007E39D6"/>
    <w:rsid w:val="007E5FF3"/>
    <w:rsid w:val="007F138F"/>
    <w:rsid w:val="007F7D4A"/>
    <w:rsid w:val="0080267F"/>
    <w:rsid w:val="008040DF"/>
    <w:rsid w:val="008059C7"/>
    <w:rsid w:val="00810951"/>
    <w:rsid w:val="00811515"/>
    <w:rsid w:val="00823382"/>
    <w:rsid w:val="00823D6A"/>
    <w:rsid w:val="00837984"/>
    <w:rsid w:val="00850ACB"/>
    <w:rsid w:val="00860D3D"/>
    <w:rsid w:val="00882853"/>
    <w:rsid w:val="00897699"/>
    <w:rsid w:val="008A41D1"/>
    <w:rsid w:val="008B506F"/>
    <w:rsid w:val="008B6120"/>
    <w:rsid w:val="008C3BF4"/>
    <w:rsid w:val="008C3D72"/>
    <w:rsid w:val="008D1CC1"/>
    <w:rsid w:val="008D2E37"/>
    <w:rsid w:val="008F40DF"/>
    <w:rsid w:val="008F65FD"/>
    <w:rsid w:val="00916AD2"/>
    <w:rsid w:val="0092790A"/>
    <w:rsid w:val="00927D8C"/>
    <w:rsid w:val="009551F7"/>
    <w:rsid w:val="00960269"/>
    <w:rsid w:val="00962BC2"/>
    <w:rsid w:val="00965795"/>
    <w:rsid w:val="00966C7A"/>
    <w:rsid w:val="00966F42"/>
    <w:rsid w:val="009733D6"/>
    <w:rsid w:val="00973E20"/>
    <w:rsid w:val="009B29C4"/>
    <w:rsid w:val="009B3CF3"/>
    <w:rsid w:val="009C2236"/>
    <w:rsid w:val="009E0A97"/>
    <w:rsid w:val="009E3298"/>
    <w:rsid w:val="009F2093"/>
    <w:rsid w:val="009F589C"/>
    <w:rsid w:val="00A0535D"/>
    <w:rsid w:val="00A06EC3"/>
    <w:rsid w:val="00A1402C"/>
    <w:rsid w:val="00A149B7"/>
    <w:rsid w:val="00A34942"/>
    <w:rsid w:val="00A41A34"/>
    <w:rsid w:val="00A421D6"/>
    <w:rsid w:val="00A45CBC"/>
    <w:rsid w:val="00A64272"/>
    <w:rsid w:val="00A64506"/>
    <w:rsid w:val="00A70337"/>
    <w:rsid w:val="00A909A8"/>
    <w:rsid w:val="00A94B28"/>
    <w:rsid w:val="00A96E55"/>
    <w:rsid w:val="00AA0DFF"/>
    <w:rsid w:val="00AC0BFB"/>
    <w:rsid w:val="00B00826"/>
    <w:rsid w:val="00B21D61"/>
    <w:rsid w:val="00B23641"/>
    <w:rsid w:val="00B26FF5"/>
    <w:rsid w:val="00B37659"/>
    <w:rsid w:val="00B42B8F"/>
    <w:rsid w:val="00B622B3"/>
    <w:rsid w:val="00B64EF2"/>
    <w:rsid w:val="00B67C4E"/>
    <w:rsid w:val="00B7519E"/>
    <w:rsid w:val="00BA0C73"/>
    <w:rsid w:val="00BB11F8"/>
    <w:rsid w:val="00BB3B00"/>
    <w:rsid w:val="00BB6257"/>
    <w:rsid w:val="00BC6B3F"/>
    <w:rsid w:val="00BC6E0B"/>
    <w:rsid w:val="00BD3D6E"/>
    <w:rsid w:val="00BE494E"/>
    <w:rsid w:val="00C01DD7"/>
    <w:rsid w:val="00C07CDD"/>
    <w:rsid w:val="00C2076A"/>
    <w:rsid w:val="00C300AD"/>
    <w:rsid w:val="00C33EA9"/>
    <w:rsid w:val="00C4008A"/>
    <w:rsid w:val="00C444A4"/>
    <w:rsid w:val="00C53B49"/>
    <w:rsid w:val="00C6075A"/>
    <w:rsid w:val="00C6621F"/>
    <w:rsid w:val="00C67AE3"/>
    <w:rsid w:val="00C750EF"/>
    <w:rsid w:val="00C81F40"/>
    <w:rsid w:val="00C900A8"/>
    <w:rsid w:val="00C96438"/>
    <w:rsid w:val="00C97790"/>
    <w:rsid w:val="00C97935"/>
    <w:rsid w:val="00CA0747"/>
    <w:rsid w:val="00CA46A3"/>
    <w:rsid w:val="00CB3218"/>
    <w:rsid w:val="00CB5C0B"/>
    <w:rsid w:val="00CC1A04"/>
    <w:rsid w:val="00CC20CC"/>
    <w:rsid w:val="00CC42F0"/>
    <w:rsid w:val="00CC539D"/>
    <w:rsid w:val="00CD15F0"/>
    <w:rsid w:val="00CD3D2B"/>
    <w:rsid w:val="00CD4AEB"/>
    <w:rsid w:val="00CE4A0F"/>
    <w:rsid w:val="00D023FE"/>
    <w:rsid w:val="00D24350"/>
    <w:rsid w:val="00D305AF"/>
    <w:rsid w:val="00D34B55"/>
    <w:rsid w:val="00D43F8B"/>
    <w:rsid w:val="00D47B65"/>
    <w:rsid w:val="00D5002F"/>
    <w:rsid w:val="00D73B59"/>
    <w:rsid w:val="00D7655B"/>
    <w:rsid w:val="00D76987"/>
    <w:rsid w:val="00D862BB"/>
    <w:rsid w:val="00D946E5"/>
    <w:rsid w:val="00DA58EE"/>
    <w:rsid w:val="00DA5A02"/>
    <w:rsid w:val="00DB3097"/>
    <w:rsid w:val="00DB64D6"/>
    <w:rsid w:val="00DD0F30"/>
    <w:rsid w:val="00DD19E2"/>
    <w:rsid w:val="00DE068C"/>
    <w:rsid w:val="00DE4495"/>
    <w:rsid w:val="00DE70B2"/>
    <w:rsid w:val="00DE7C7E"/>
    <w:rsid w:val="00DF5655"/>
    <w:rsid w:val="00E02882"/>
    <w:rsid w:val="00E02E27"/>
    <w:rsid w:val="00E06F7C"/>
    <w:rsid w:val="00E12054"/>
    <w:rsid w:val="00E150AC"/>
    <w:rsid w:val="00E23C66"/>
    <w:rsid w:val="00E334A6"/>
    <w:rsid w:val="00E44A9D"/>
    <w:rsid w:val="00E45952"/>
    <w:rsid w:val="00E6663D"/>
    <w:rsid w:val="00E742D2"/>
    <w:rsid w:val="00E74628"/>
    <w:rsid w:val="00EB2328"/>
    <w:rsid w:val="00EB5DCF"/>
    <w:rsid w:val="00EB6462"/>
    <w:rsid w:val="00ED3692"/>
    <w:rsid w:val="00ED3BD7"/>
    <w:rsid w:val="00EF10B8"/>
    <w:rsid w:val="00EF5BEB"/>
    <w:rsid w:val="00F0208B"/>
    <w:rsid w:val="00F02CB3"/>
    <w:rsid w:val="00F115BD"/>
    <w:rsid w:val="00F34E03"/>
    <w:rsid w:val="00F374D1"/>
    <w:rsid w:val="00F42350"/>
    <w:rsid w:val="00F436AA"/>
    <w:rsid w:val="00F51512"/>
    <w:rsid w:val="00F53AA4"/>
    <w:rsid w:val="00F600EB"/>
    <w:rsid w:val="00F61E8D"/>
    <w:rsid w:val="00F63374"/>
    <w:rsid w:val="00F65E1A"/>
    <w:rsid w:val="00F72344"/>
    <w:rsid w:val="00F80223"/>
    <w:rsid w:val="00F91649"/>
    <w:rsid w:val="00F965EA"/>
    <w:rsid w:val="00FE6240"/>
    <w:rsid w:val="00FF276C"/>
    <w:rsid w:val="00FF73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FF7E49"/>
  <w15:docId w15:val="{DC2E1468-E9D1-4A6E-990F-C5A46190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foral-f-parrafo-3lineas-t5-c">
    <w:name w:val="foral-f-parrafo-3lineas-t5-c"/>
    <w:basedOn w:val="Normal"/>
    <w:uiPriority w:val="99"/>
    <w:rsid w:val="00686340"/>
    <w:pPr>
      <w:spacing w:after="240"/>
    </w:pPr>
  </w:style>
  <w:style w:type="paragraph" w:customStyle="1" w:styleId="Normal1">
    <w:name w:val="Normal1"/>
    <w:uiPriority w:val="99"/>
    <w:rsid w:val="004F0838"/>
  </w:style>
  <w:style w:type="paragraph" w:styleId="NormalWeb">
    <w:name w:val="Normal (Web)"/>
    <w:basedOn w:val="Normal"/>
    <w:uiPriority w:val="99"/>
    <w:rsid w:val="002245BA"/>
    <w:pPr>
      <w:spacing w:after="240"/>
    </w:pPr>
  </w:style>
  <w:style w:type="character" w:styleId="Hipervnculo">
    <w:name w:val="Hyperlink"/>
    <w:basedOn w:val="Fuentedeprrafopredeter"/>
    <w:uiPriority w:val="99"/>
    <w:unhideWhenUsed/>
    <w:rsid w:val="00030008"/>
    <w:rPr>
      <w:color w:val="0000FF" w:themeColor="hyperlink"/>
      <w:u w:val="single"/>
    </w:rPr>
  </w:style>
  <w:style w:type="paragraph" w:customStyle="1" w:styleId="xl5">
    <w:name w:val="xl5"/>
    <w:basedOn w:val="Normal"/>
    <w:rsid w:val="00591FF4"/>
    <w:pPr>
      <w:spacing w:before="100" w:beforeAutospacing="1" w:after="100" w:afterAutospacing="1"/>
    </w:pPr>
  </w:style>
  <w:style w:type="paragraph" w:styleId="Prrafodelista">
    <w:name w:val="List Paragraph"/>
    <w:basedOn w:val="Normal"/>
    <w:uiPriority w:val="34"/>
    <w:qFormat/>
    <w:rsid w:val="002C21EA"/>
    <w:pPr>
      <w:ind w:left="720"/>
      <w:contextualSpacing/>
    </w:pPr>
  </w:style>
  <w:style w:type="paragraph" w:styleId="Textodeglobo">
    <w:name w:val="Balloon Text"/>
    <w:basedOn w:val="Normal"/>
    <w:link w:val="TextodegloboCar"/>
    <w:uiPriority w:val="99"/>
    <w:semiHidden/>
    <w:unhideWhenUsed/>
    <w:rsid w:val="0041756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17561"/>
    <w:rPr>
      <w:rFonts w:ascii="Segoe UI" w:hAnsi="Segoe UI" w:cs="Segoe UI"/>
      <w:sz w:val="18"/>
      <w:szCs w:val="18"/>
    </w:rPr>
  </w:style>
  <w:style w:type="paragraph" w:styleId="Cita">
    <w:name w:val="Quote"/>
    <w:basedOn w:val="Normal"/>
    <w:next w:val="Normal"/>
    <w:link w:val="CitaCar"/>
    <w:uiPriority w:val="29"/>
    <w:qFormat/>
    <w:rsid w:val="0092790A"/>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92790A"/>
    <w:rPr>
      <w:i/>
      <w:iCs/>
      <w:color w:val="404040" w:themeColor="text1" w:themeTint="BF"/>
    </w:rPr>
  </w:style>
  <w:style w:type="character" w:styleId="Hipervnculovisitado">
    <w:name w:val="FollowedHyperlink"/>
    <w:basedOn w:val="Fuentedeprrafopredeter"/>
    <w:uiPriority w:val="99"/>
    <w:semiHidden/>
    <w:unhideWhenUsed/>
    <w:rsid w:val="00142AFF"/>
    <w:rPr>
      <w:color w:val="800080" w:themeColor="followedHyperlink"/>
      <w:u w:val="single"/>
    </w:rPr>
  </w:style>
  <w:style w:type="paragraph" w:styleId="Encabezado">
    <w:name w:val="header"/>
    <w:basedOn w:val="Normal"/>
    <w:link w:val="EncabezadoCar"/>
    <w:uiPriority w:val="99"/>
    <w:unhideWhenUsed/>
    <w:rsid w:val="00D73B59"/>
    <w:pPr>
      <w:tabs>
        <w:tab w:val="center" w:pos="4252"/>
        <w:tab w:val="right" w:pos="8504"/>
      </w:tabs>
    </w:pPr>
  </w:style>
  <w:style w:type="character" w:customStyle="1" w:styleId="EncabezadoCar">
    <w:name w:val="Encabezado Car"/>
    <w:basedOn w:val="Fuentedeprrafopredeter"/>
    <w:link w:val="Encabezado"/>
    <w:uiPriority w:val="99"/>
    <w:rsid w:val="00D73B59"/>
  </w:style>
  <w:style w:type="paragraph" w:styleId="Piedepgina">
    <w:name w:val="footer"/>
    <w:basedOn w:val="Normal"/>
    <w:link w:val="PiedepginaCar"/>
    <w:uiPriority w:val="99"/>
    <w:unhideWhenUsed/>
    <w:rsid w:val="00D73B59"/>
    <w:pPr>
      <w:tabs>
        <w:tab w:val="center" w:pos="4252"/>
        <w:tab w:val="right" w:pos="8504"/>
      </w:tabs>
    </w:pPr>
  </w:style>
  <w:style w:type="character" w:customStyle="1" w:styleId="PiedepginaCar">
    <w:name w:val="Pie de página Car"/>
    <w:basedOn w:val="Fuentedeprrafopredeter"/>
    <w:link w:val="Piedepgina"/>
    <w:uiPriority w:val="99"/>
    <w:rsid w:val="00D73B59"/>
  </w:style>
  <w:style w:type="paragraph" w:styleId="TDC1">
    <w:name w:val="toc 1"/>
    <w:basedOn w:val="Normal"/>
    <w:next w:val="Normal"/>
    <w:autoRedefine/>
    <w:uiPriority w:val="39"/>
    <w:unhideWhenUsed/>
    <w:rsid w:val="009E0A97"/>
    <w:pPr>
      <w:tabs>
        <w:tab w:val="right" w:leader="dot" w:pos="8998"/>
      </w:tabs>
      <w:spacing w:after="100"/>
      <w:jc w:val="both"/>
    </w:pPr>
  </w:style>
  <w:style w:type="paragraph" w:styleId="TDC3">
    <w:name w:val="toc 3"/>
    <w:basedOn w:val="Normal"/>
    <w:next w:val="Normal"/>
    <w:autoRedefine/>
    <w:uiPriority w:val="39"/>
    <w:unhideWhenUsed/>
    <w:rsid w:val="009E0A97"/>
    <w:pPr>
      <w:tabs>
        <w:tab w:val="right" w:leader="dot" w:pos="8998"/>
      </w:tabs>
      <w:spacing w:after="100"/>
      <w:ind w:left="4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47214">
      <w:bodyDiv w:val="1"/>
      <w:marLeft w:val="0"/>
      <w:marRight w:val="0"/>
      <w:marTop w:val="0"/>
      <w:marBottom w:val="0"/>
      <w:divBdr>
        <w:top w:val="none" w:sz="0" w:space="0" w:color="auto"/>
        <w:left w:val="none" w:sz="0" w:space="0" w:color="auto"/>
        <w:bottom w:val="none" w:sz="0" w:space="0" w:color="auto"/>
        <w:right w:val="none" w:sz="0" w:space="0" w:color="auto"/>
      </w:divBdr>
    </w:div>
    <w:div w:id="279144649">
      <w:bodyDiv w:val="1"/>
      <w:marLeft w:val="0"/>
      <w:marRight w:val="0"/>
      <w:marTop w:val="0"/>
      <w:marBottom w:val="0"/>
      <w:divBdr>
        <w:top w:val="none" w:sz="0" w:space="0" w:color="auto"/>
        <w:left w:val="none" w:sz="0" w:space="0" w:color="auto"/>
        <w:bottom w:val="none" w:sz="0" w:space="0" w:color="auto"/>
        <w:right w:val="none" w:sz="0" w:space="0" w:color="auto"/>
      </w:divBdr>
    </w:div>
    <w:div w:id="307517495">
      <w:bodyDiv w:val="1"/>
      <w:marLeft w:val="0"/>
      <w:marRight w:val="0"/>
      <w:marTop w:val="0"/>
      <w:marBottom w:val="0"/>
      <w:divBdr>
        <w:top w:val="none" w:sz="0" w:space="0" w:color="auto"/>
        <w:left w:val="none" w:sz="0" w:space="0" w:color="auto"/>
        <w:bottom w:val="none" w:sz="0" w:space="0" w:color="auto"/>
        <w:right w:val="none" w:sz="0" w:space="0" w:color="auto"/>
      </w:divBdr>
    </w:div>
    <w:div w:id="337199729">
      <w:bodyDiv w:val="1"/>
      <w:marLeft w:val="0"/>
      <w:marRight w:val="0"/>
      <w:marTop w:val="0"/>
      <w:marBottom w:val="0"/>
      <w:divBdr>
        <w:top w:val="none" w:sz="0" w:space="0" w:color="auto"/>
        <w:left w:val="none" w:sz="0" w:space="0" w:color="auto"/>
        <w:bottom w:val="none" w:sz="0" w:space="0" w:color="auto"/>
        <w:right w:val="none" w:sz="0" w:space="0" w:color="auto"/>
      </w:divBdr>
    </w:div>
    <w:div w:id="377559221">
      <w:bodyDiv w:val="1"/>
      <w:marLeft w:val="0"/>
      <w:marRight w:val="0"/>
      <w:marTop w:val="0"/>
      <w:marBottom w:val="0"/>
      <w:divBdr>
        <w:top w:val="none" w:sz="0" w:space="0" w:color="auto"/>
        <w:left w:val="none" w:sz="0" w:space="0" w:color="auto"/>
        <w:bottom w:val="none" w:sz="0" w:space="0" w:color="auto"/>
        <w:right w:val="none" w:sz="0" w:space="0" w:color="auto"/>
      </w:divBdr>
    </w:div>
    <w:div w:id="382753159">
      <w:bodyDiv w:val="1"/>
      <w:marLeft w:val="0"/>
      <w:marRight w:val="0"/>
      <w:marTop w:val="0"/>
      <w:marBottom w:val="0"/>
      <w:divBdr>
        <w:top w:val="none" w:sz="0" w:space="0" w:color="auto"/>
        <w:left w:val="none" w:sz="0" w:space="0" w:color="auto"/>
        <w:bottom w:val="none" w:sz="0" w:space="0" w:color="auto"/>
        <w:right w:val="none" w:sz="0" w:space="0" w:color="auto"/>
      </w:divBdr>
    </w:div>
    <w:div w:id="394009819">
      <w:bodyDiv w:val="1"/>
      <w:marLeft w:val="0"/>
      <w:marRight w:val="0"/>
      <w:marTop w:val="0"/>
      <w:marBottom w:val="0"/>
      <w:divBdr>
        <w:top w:val="none" w:sz="0" w:space="0" w:color="auto"/>
        <w:left w:val="none" w:sz="0" w:space="0" w:color="auto"/>
        <w:bottom w:val="none" w:sz="0" w:space="0" w:color="auto"/>
        <w:right w:val="none" w:sz="0" w:space="0" w:color="auto"/>
      </w:divBdr>
    </w:div>
    <w:div w:id="406195842">
      <w:bodyDiv w:val="1"/>
      <w:marLeft w:val="0"/>
      <w:marRight w:val="0"/>
      <w:marTop w:val="0"/>
      <w:marBottom w:val="0"/>
      <w:divBdr>
        <w:top w:val="none" w:sz="0" w:space="0" w:color="auto"/>
        <w:left w:val="none" w:sz="0" w:space="0" w:color="auto"/>
        <w:bottom w:val="none" w:sz="0" w:space="0" w:color="auto"/>
        <w:right w:val="none" w:sz="0" w:space="0" w:color="auto"/>
      </w:divBdr>
    </w:div>
    <w:div w:id="430316016">
      <w:bodyDiv w:val="1"/>
      <w:marLeft w:val="0"/>
      <w:marRight w:val="0"/>
      <w:marTop w:val="0"/>
      <w:marBottom w:val="0"/>
      <w:divBdr>
        <w:top w:val="none" w:sz="0" w:space="0" w:color="auto"/>
        <w:left w:val="none" w:sz="0" w:space="0" w:color="auto"/>
        <w:bottom w:val="none" w:sz="0" w:space="0" w:color="auto"/>
        <w:right w:val="none" w:sz="0" w:space="0" w:color="auto"/>
      </w:divBdr>
    </w:div>
    <w:div w:id="439641547">
      <w:bodyDiv w:val="1"/>
      <w:marLeft w:val="0"/>
      <w:marRight w:val="0"/>
      <w:marTop w:val="0"/>
      <w:marBottom w:val="0"/>
      <w:divBdr>
        <w:top w:val="none" w:sz="0" w:space="0" w:color="auto"/>
        <w:left w:val="none" w:sz="0" w:space="0" w:color="auto"/>
        <w:bottom w:val="none" w:sz="0" w:space="0" w:color="auto"/>
        <w:right w:val="none" w:sz="0" w:space="0" w:color="auto"/>
      </w:divBdr>
    </w:div>
    <w:div w:id="484201236">
      <w:bodyDiv w:val="1"/>
      <w:marLeft w:val="0"/>
      <w:marRight w:val="0"/>
      <w:marTop w:val="0"/>
      <w:marBottom w:val="0"/>
      <w:divBdr>
        <w:top w:val="none" w:sz="0" w:space="0" w:color="auto"/>
        <w:left w:val="none" w:sz="0" w:space="0" w:color="auto"/>
        <w:bottom w:val="none" w:sz="0" w:space="0" w:color="auto"/>
        <w:right w:val="none" w:sz="0" w:space="0" w:color="auto"/>
      </w:divBdr>
    </w:div>
    <w:div w:id="507477954">
      <w:bodyDiv w:val="1"/>
      <w:marLeft w:val="0"/>
      <w:marRight w:val="0"/>
      <w:marTop w:val="0"/>
      <w:marBottom w:val="0"/>
      <w:divBdr>
        <w:top w:val="none" w:sz="0" w:space="0" w:color="auto"/>
        <w:left w:val="none" w:sz="0" w:space="0" w:color="auto"/>
        <w:bottom w:val="none" w:sz="0" w:space="0" w:color="auto"/>
        <w:right w:val="none" w:sz="0" w:space="0" w:color="auto"/>
      </w:divBdr>
    </w:div>
    <w:div w:id="560558736">
      <w:bodyDiv w:val="1"/>
      <w:marLeft w:val="0"/>
      <w:marRight w:val="0"/>
      <w:marTop w:val="0"/>
      <w:marBottom w:val="0"/>
      <w:divBdr>
        <w:top w:val="none" w:sz="0" w:space="0" w:color="auto"/>
        <w:left w:val="none" w:sz="0" w:space="0" w:color="auto"/>
        <w:bottom w:val="none" w:sz="0" w:space="0" w:color="auto"/>
        <w:right w:val="none" w:sz="0" w:space="0" w:color="auto"/>
      </w:divBdr>
    </w:div>
    <w:div w:id="638531511">
      <w:bodyDiv w:val="1"/>
      <w:marLeft w:val="0"/>
      <w:marRight w:val="0"/>
      <w:marTop w:val="0"/>
      <w:marBottom w:val="0"/>
      <w:divBdr>
        <w:top w:val="none" w:sz="0" w:space="0" w:color="auto"/>
        <w:left w:val="none" w:sz="0" w:space="0" w:color="auto"/>
        <w:bottom w:val="none" w:sz="0" w:space="0" w:color="auto"/>
        <w:right w:val="none" w:sz="0" w:space="0" w:color="auto"/>
      </w:divBdr>
    </w:div>
    <w:div w:id="661660796">
      <w:bodyDiv w:val="1"/>
      <w:marLeft w:val="0"/>
      <w:marRight w:val="0"/>
      <w:marTop w:val="0"/>
      <w:marBottom w:val="0"/>
      <w:divBdr>
        <w:top w:val="none" w:sz="0" w:space="0" w:color="auto"/>
        <w:left w:val="none" w:sz="0" w:space="0" w:color="auto"/>
        <w:bottom w:val="none" w:sz="0" w:space="0" w:color="auto"/>
        <w:right w:val="none" w:sz="0" w:space="0" w:color="auto"/>
      </w:divBdr>
    </w:div>
    <w:div w:id="684864828">
      <w:bodyDiv w:val="1"/>
      <w:marLeft w:val="0"/>
      <w:marRight w:val="0"/>
      <w:marTop w:val="0"/>
      <w:marBottom w:val="0"/>
      <w:divBdr>
        <w:top w:val="none" w:sz="0" w:space="0" w:color="auto"/>
        <w:left w:val="none" w:sz="0" w:space="0" w:color="auto"/>
        <w:bottom w:val="none" w:sz="0" w:space="0" w:color="auto"/>
        <w:right w:val="none" w:sz="0" w:space="0" w:color="auto"/>
      </w:divBdr>
    </w:div>
    <w:div w:id="721563728">
      <w:bodyDiv w:val="1"/>
      <w:marLeft w:val="0"/>
      <w:marRight w:val="0"/>
      <w:marTop w:val="0"/>
      <w:marBottom w:val="0"/>
      <w:divBdr>
        <w:top w:val="none" w:sz="0" w:space="0" w:color="auto"/>
        <w:left w:val="none" w:sz="0" w:space="0" w:color="auto"/>
        <w:bottom w:val="none" w:sz="0" w:space="0" w:color="auto"/>
        <w:right w:val="none" w:sz="0" w:space="0" w:color="auto"/>
      </w:divBdr>
    </w:div>
    <w:div w:id="729696620">
      <w:bodyDiv w:val="1"/>
      <w:marLeft w:val="0"/>
      <w:marRight w:val="0"/>
      <w:marTop w:val="0"/>
      <w:marBottom w:val="0"/>
      <w:divBdr>
        <w:top w:val="none" w:sz="0" w:space="0" w:color="auto"/>
        <w:left w:val="none" w:sz="0" w:space="0" w:color="auto"/>
        <w:bottom w:val="none" w:sz="0" w:space="0" w:color="auto"/>
        <w:right w:val="none" w:sz="0" w:space="0" w:color="auto"/>
      </w:divBdr>
    </w:div>
    <w:div w:id="729965155">
      <w:bodyDiv w:val="1"/>
      <w:marLeft w:val="0"/>
      <w:marRight w:val="0"/>
      <w:marTop w:val="0"/>
      <w:marBottom w:val="0"/>
      <w:divBdr>
        <w:top w:val="none" w:sz="0" w:space="0" w:color="auto"/>
        <w:left w:val="none" w:sz="0" w:space="0" w:color="auto"/>
        <w:bottom w:val="none" w:sz="0" w:space="0" w:color="auto"/>
        <w:right w:val="none" w:sz="0" w:space="0" w:color="auto"/>
      </w:divBdr>
    </w:div>
    <w:div w:id="757023121">
      <w:bodyDiv w:val="1"/>
      <w:marLeft w:val="0"/>
      <w:marRight w:val="0"/>
      <w:marTop w:val="0"/>
      <w:marBottom w:val="0"/>
      <w:divBdr>
        <w:top w:val="none" w:sz="0" w:space="0" w:color="auto"/>
        <w:left w:val="none" w:sz="0" w:space="0" w:color="auto"/>
        <w:bottom w:val="none" w:sz="0" w:space="0" w:color="auto"/>
        <w:right w:val="none" w:sz="0" w:space="0" w:color="auto"/>
      </w:divBdr>
    </w:div>
    <w:div w:id="766121021">
      <w:bodyDiv w:val="1"/>
      <w:marLeft w:val="0"/>
      <w:marRight w:val="0"/>
      <w:marTop w:val="0"/>
      <w:marBottom w:val="0"/>
      <w:divBdr>
        <w:top w:val="none" w:sz="0" w:space="0" w:color="auto"/>
        <w:left w:val="none" w:sz="0" w:space="0" w:color="auto"/>
        <w:bottom w:val="none" w:sz="0" w:space="0" w:color="auto"/>
        <w:right w:val="none" w:sz="0" w:space="0" w:color="auto"/>
      </w:divBdr>
    </w:div>
    <w:div w:id="772558781">
      <w:bodyDiv w:val="1"/>
      <w:marLeft w:val="0"/>
      <w:marRight w:val="0"/>
      <w:marTop w:val="0"/>
      <w:marBottom w:val="0"/>
      <w:divBdr>
        <w:top w:val="none" w:sz="0" w:space="0" w:color="auto"/>
        <w:left w:val="none" w:sz="0" w:space="0" w:color="auto"/>
        <w:bottom w:val="none" w:sz="0" w:space="0" w:color="auto"/>
        <w:right w:val="none" w:sz="0" w:space="0" w:color="auto"/>
      </w:divBdr>
    </w:div>
    <w:div w:id="850607967">
      <w:bodyDiv w:val="1"/>
      <w:marLeft w:val="0"/>
      <w:marRight w:val="0"/>
      <w:marTop w:val="0"/>
      <w:marBottom w:val="0"/>
      <w:divBdr>
        <w:top w:val="none" w:sz="0" w:space="0" w:color="auto"/>
        <w:left w:val="none" w:sz="0" w:space="0" w:color="auto"/>
        <w:bottom w:val="none" w:sz="0" w:space="0" w:color="auto"/>
        <w:right w:val="none" w:sz="0" w:space="0" w:color="auto"/>
      </w:divBdr>
    </w:div>
    <w:div w:id="888303192">
      <w:bodyDiv w:val="1"/>
      <w:marLeft w:val="0"/>
      <w:marRight w:val="0"/>
      <w:marTop w:val="0"/>
      <w:marBottom w:val="0"/>
      <w:divBdr>
        <w:top w:val="none" w:sz="0" w:space="0" w:color="auto"/>
        <w:left w:val="none" w:sz="0" w:space="0" w:color="auto"/>
        <w:bottom w:val="none" w:sz="0" w:space="0" w:color="auto"/>
        <w:right w:val="none" w:sz="0" w:space="0" w:color="auto"/>
      </w:divBdr>
    </w:div>
    <w:div w:id="1105002787">
      <w:bodyDiv w:val="1"/>
      <w:marLeft w:val="0"/>
      <w:marRight w:val="0"/>
      <w:marTop w:val="0"/>
      <w:marBottom w:val="0"/>
      <w:divBdr>
        <w:top w:val="none" w:sz="0" w:space="0" w:color="auto"/>
        <w:left w:val="none" w:sz="0" w:space="0" w:color="auto"/>
        <w:bottom w:val="none" w:sz="0" w:space="0" w:color="auto"/>
        <w:right w:val="none" w:sz="0" w:space="0" w:color="auto"/>
      </w:divBdr>
    </w:div>
    <w:div w:id="1159735862">
      <w:bodyDiv w:val="1"/>
      <w:marLeft w:val="0"/>
      <w:marRight w:val="0"/>
      <w:marTop w:val="0"/>
      <w:marBottom w:val="0"/>
      <w:divBdr>
        <w:top w:val="none" w:sz="0" w:space="0" w:color="auto"/>
        <w:left w:val="none" w:sz="0" w:space="0" w:color="auto"/>
        <w:bottom w:val="none" w:sz="0" w:space="0" w:color="auto"/>
        <w:right w:val="none" w:sz="0" w:space="0" w:color="auto"/>
      </w:divBdr>
    </w:div>
    <w:div w:id="1349601989">
      <w:bodyDiv w:val="1"/>
      <w:marLeft w:val="0"/>
      <w:marRight w:val="0"/>
      <w:marTop w:val="0"/>
      <w:marBottom w:val="0"/>
      <w:divBdr>
        <w:top w:val="none" w:sz="0" w:space="0" w:color="auto"/>
        <w:left w:val="none" w:sz="0" w:space="0" w:color="auto"/>
        <w:bottom w:val="none" w:sz="0" w:space="0" w:color="auto"/>
        <w:right w:val="none" w:sz="0" w:space="0" w:color="auto"/>
      </w:divBdr>
    </w:div>
    <w:div w:id="1421373562">
      <w:bodyDiv w:val="1"/>
      <w:marLeft w:val="0"/>
      <w:marRight w:val="0"/>
      <w:marTop w:val="0"/>
      <w:marBottom w:val="0"/>
      <w:divBdr>
        <w:top w:val="none" w:sz="0" w:space="0" w:color="auto"/>
        <w:left w:val="none" w:sz="0" w:space="0" w:color="auto"/>
        <w:bottom w:val="none" w:sz="0" w:space="0" w:color="auto"/>
        <w:right w:val="none" w:sz="0" w:space="0" w:color="auto"/>
      </w:divBdr>
    </w:div>
    <w:div w:id="1424494975">
      <w:bodyDiv w:val="1"/>
      <w:marLeft w:val="0"/>
      <w:marRight w:val="0"/>
      <w:marTop w:val="0"/>
      <w:marBottom w:val="0"/>
      <w:divBdr>
        <w:top w:val="none" w:sz="0" w:space="0" w:color="auto"/>
        <w:left w:val="none" w:sz="0" w:space="0" w:color="auto"/>
        <w:bottom w:val="none" w:sz="0" w:space="0" w:color="auto"/>
        <w:right w:val="none" w:sz="0" w:space="0" w:color="auto"/>
      </w:divBdr>
    </w:div>
    <w:div w:id="1582838627">
      <w:bodyDiv w:val="1"/>
      <w:marLeft w:val="0"/>
      <w:marRight w:val="0"/>
      <w:marTop w:val="0"/>
      <w:marBottom w:val="0"/>
      <w:divBdr>
        <w:top w:val="none" w:sz="0" w:space="0" w:color="auto"/>
        <w:left w:val="none" w:sz="0" w:space="0" w:color="auto"/>
        <w:bottom w:val="none" w:sz="0" w:space="0" w:color="auto"/>
        <w:right w:val="none" w:sz="0" w:space="0" w:color="auto"/>
      </w:divBdr>
    </w:div>
    <w:div w:id="1623924950">
      <w:bodyDiv w:val="1"/>
      <w:marLeft w:val="0"/>
      <w:marRight w:val="0"/>
      <w:marTop w:val="0"/>
      <w:marBottom w:val="0"/>
      <w:divBdr>
        <w:top w:val="none" w:sz="0" w:space="0" w:color="auto"/>
        <w:left w:val="none" w:sz="0" w:space="0" w:color="auto"/>
        <w:bottom w:val="none" w:sz="0" w:space="0" w:color="auto"/>
        <w:right w:val="none" w:sz="0" w:space="0" w:color="auto"/>
      </w:divBdr>
    </w:div>
    <w:div w:id="1912352244">
      <w:bodyDiv w:val="1"/>
      <w:marLeft w:val="0"/>
      <w:marRight w:val="0"/>
      <w:marTop w:val="0"/>
      <w:marBottom w:val="0"/>
      <w:divBdr>
        <w:top w:val="none" w:sz="0" w:space="0" w:color="auto"/>
        <w:left w:val="none" w:sz="0" w:space="0" w:color="auto"/>
        <w:bottom w:val="none" w:sz="0" w:space="0" w:color="auto"/>
        <w:right w:val="none" w:sz="0" w:space="0" w:color="auto"/>
      </w:divBdr>
    </w:div>
    <w:div w:id="1968198201">
      <w:bodyDiv w:val="1"/>
      <w:marLeft w:val="0"/>
      <w:marRight w:val="0"/>
      <w:marTop w:val="0"/>
      <w:marBottom w:val="0"/>
      <w:divBdr>
        <w:top w:val="none" w:sz="0" w:space="0" w:color="auto"/>
        <w:left w:val="none" w:sz="0" w:space="0" w:color="auto"/>
        <w:bottom w:val="none" w:sz="0" w:space="0" w:color="auto"/>
        <w:right w:val="none" w:sz="0" w:space="0" w:color="auto"/>
      </w:divBdr>
    </w:div>
    <w:div w:id="2031178665">
      <w:bodyDiv w:val="1"/>
      <w:marLeft w:val="0"/>
      <w:marRight w:val="0"/>
      <w:marTop w:val="0"/>
      <w:marBottom w:val="0"/>
      <w:divBdr>
        <w:top w:val="none" w:sz="0" w:space="0" w:color="auto"/>
        <w:left w:val="none" w:sz="0" w:space="0" w:color="auto"/>
        <w:bottom w:val="none" w:sz="0" w:space="0" w:color="auto"/>
        <w:right w:val="none" w:sz="0" w:space="0" w:color="auto"/>
      </w:divBdr>
    </w:div>
    <w:div w:id="2093231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boe.es/buscar/act.php?id=BOE-A-2007-6115" TargetMode="External"/><Relationship Id="rId18" Type="http://schemas.openxmlformats.org/officeDocument/2006/relationships/hyperlink" Target="http://www.lexnavarra.navarra.es/detalle.asp?r=9434" TargetMode="External"/><Relationship Id="rId26" Type="http://schemas.openxmlformats.org/officeDocument/2006/relationships/hyperlink" Target="http://www.lexnavarra.navarra.es/detalle.asp?r=10817" TargetMode="External"/><Relationship Id="rId39" Type="http://schemas.openxmlformats.org/officeDocument/2006/relationships/hyperlink" Target="http://www.lexnavarra.navarra.es/detalle.asp?r=35670" TargetMode="External"/><Relationship Id="rId21" Type="http://schemas.openxmlformats.org/officeDocument/2006/relationships/hyperlink" Target="http://www.lexnavarra.navarra.es/detalle.asp?r=9755" TargetMode="External"/><Relationship Id="rId34" Type="http://schemas.openxmlformats.org/officeDocument/2006/relationships/hyperlink" Target="mailto:planificacionrheducacion@navarra.es" TargetMode="External"/><Relationship Id="rId42" Type="http://schemas.openxmlformats.org/officeDocument/2006/relationships/hyperlink" Target="http://www.lexnavarra.navarra.es/detalle.asp?r=8957" TargetMode="External"/><Relationship Id="rId47" Type="http://schemas.openxmlformats.org/officeDocument/2006/relationships/hyperlink" Target="http://www.lexnavarra.navarra.es/detalle.asp?r=9755" TargetMode="External"/><Relationship Id="rId50" Type="http://schemas.openxmlformats.org/officeDocument/2006/relationships/hyperlink" Target="https://www.lexnavarra.navarra.es/detalle.asp?r=56347" TargetMode="External"/><Relationship Id="rId55" Type="http://schemas.openxmlformats.org/officeDocument/2006/relationships/hyperlink" Target="https://bon.navarra.es/es/anuncio/-/texto/2024/116/17"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xnavarra.navarra.es/detalle.asp?r=51447" TargetMode="External"/><Relationship Id="rId20" Type="http://schemas.openxmlformats.org/officeDocument/2006/relationships/hyperlink" Target="http://www.lexnavarra.navarra.es/detalle.asp?r=55653" TargetMode="External"/><Relationship Id="rId29" Type="http://schemas.openxmlformats.org/officeDocument/2006/relationships/hyperlink" Target="https://bon.navarra.es/es/anuncio/-/texto/2024/116/17" TargetMode="External"/><Relationship Id="rId41" Type="http://schemas.openxmlformats.org/officeDocument/2006/relationships/hyperlink" Target="http://www.lexnavarra.navarra.es/detalle.asp?r=51447" TargetMode="External"/><Relationship Id="rId54" Type="http://schemas.openxmlformats.org/officeDocument/2006/relationships/hyperlink" Target="http://www.lexnavarra.navarra.es/detalle.asp?r=39948"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e/2PACX-1vQDH2NxzrNWgTtUqxe0EssyFABH0WHweiI7NUElc7HQkkvshcxNcr2jNAyGH0xCRDU7e3ig3m9KddC4/pub" TargetMode="External"/><Relationship Id="rId24" Type="http://schemas.openxmlformats.org/officeDocument/2006/relationships/hyperlink" Target="https://bon.navarra.es/es/anuncio/-/texto/2020/220/7" TargetMode="External"/><Relationship Id="rId32" Type="http://schemas.openxmlformats.org/officeDocument/2006/relationships/hyperlink" Target="https://www.educacion.navarra.es/web/dpto/instrucciones-de-inicio-de-curso" TargetMode="External"/><Relationship Id="rId37" Type="http://schemas.openxmlformats.org/officeDocument/2006/relationships/hyperlink" Target="https://www.boe.es/buscar/doc.php?id=BOE-A-2004-21760" TargetMode="External"/><Relationship Id="rId40" Type="http://schemas.openxmlformats.org/officeDocument/2006/relationships/hyperlink" Target="https://www.boe.es/buscar/pdf/2017/BOE-A-2017-8527-consolidado.pdf" TargetMode="External"/><Relationship Id="rId45" Type="http://schemas.openxmlformats.org/officeDocument/2006/relationships/hyperlink" Target="http://www.lexnavarra.navarra.es/detalle.asp?r=55653" TargetMode="External"/><Relationship Id="rId53" Type="http://schemas.openxmlformats.org/officeDocument/2006/relationships/hyperlink" Target="http://www.lexnavarra.navarra.es/detalle.asp?r=29882" TargetMode="External"/><Relationship Id="rId58" Type="http://schemas.openxmlformats.org/officeDocument/2006/relationships/hyperlink" Target="https://www.educacion.navarra.es/web/dpto/instrucciones-de-inicio-de-curso" TargetMode="External"/><Relationship Id="rId5" Type="http://schemas.openxmlformats.org/officeDocument/2006/relationships/webSettings" Target="webSettings.xml"/><Relationship Id="rId15" Type="http://schemas.openxmlformats.org/officeDocument/2006/relationships/hyperlink" Target="https://www.boe.es/buscar/pdf/2017/BOE-A-2017-8527-consolidado.pdf" TargetMode="External"/><Relationship Id="rId23" Type="http://schemas.openxmlformats.org/officeDocument/2006/relationships/hyperlink" Target="http://www.lexnavarra.navarra.es/detalle.asp?r=32119" TargetMode="External"/><Relationship Id="rId28" Type="http://schemas.openxmlformats.org/officeDocument/2006/relationships/hyperlink" Target="http://www.lexnavarra.navarra.es/detalle.asp?r=29882" TargetMode="External"/><Relationship Id="rId36" Type="http://schemas.openxmlformats.org/officeDocument/2006/relationships/hyperlink" Target="https://docs.google.com/document/d/e/2PACX-1vQDH2NxzrNWgTtUqxe0EssyFABH0WHweiI7NUElc7HQkkvshcxNcr2jNAyGH0xCRDU7e3ig3m9KddC4/pub" TargetMode="External"/><Relationship Id="rId49" Type="http://schemas.openxmlformats.org/officeDocument/2006/relationships/hyperlink" Target="https://bon.navarra.es/es/anuncio/-/texto/2020/220/7" TargetMode="External"/><Relationship Id="rId57" Type="http://schemas.openxmlformats.org/officeDocument/2006/relationships/hyperlink" Target="https://bon.navarra.es/es/anuncio/-/texto/2021/128/9" TargetMode="External"/><Relationship Id="rId61" Type="http://schemas.openxmlformats.org/officeDocument/2006/relationships/footer" Target="footer2.xml"/><Relationship Id="rId10" Type="http://schemas.openxmlformats.org/officeDocument/2006/relationships/hyperlink" Target="mailto:contratoseducacion@navarra.es" TargetMode="External"/><Relationship Id="rId19" Type="http://schemas.openxmlformats.org/officeDocument/2006/relationships/hyperlink" Target="http://www.lexnavarra.navarra.es/detalle.asp?r=54103" TargetMode="External"/><Relationship Id="rId31" Type="http://schemas.openxmlformats.org/officeDocument/2006/relationships/hyperlink" Target="https://bon.navarra.es/es/anuncio/-/texto/2021/128/9" TargetMode="External"/><Relationship Id="rId44" Type="http://schemas.openxmlformats.org/officeDocument/2006/relationships/hyperlink" Target="http://www.lexnavarra.navarra.es/detalle.asp?r=54103" TargetMode="External"/><Relationship Id="rId52" Type="http://schemas.openxmlformats.org/officeDocument/2006/relationships/hyperlink" Target="http://www.lexnavarra.navarra.es/detalle.asp?r=29880"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lanificacionrheducacion@navarra.es" TargetMode="External"/><Relationship Id="rId14" Type="http://schemas.openxmlformats.org/officeDocument/2006/relationships/hyperlink" Target="http://www.lexnavarra.navarra.es/detalle.asp?r=35670" TargetMode="External"/><Relationship Id="rId22" Type="http://schemas.openxmlformats.org/officeDocument/2006/relationships/hyperlink" Target="http://www.lexnavarra.navarra.es/detalle.asp?r=9755" TargetMode="External"/><Relationship Id="rId27" Type="http://schemas.openxmlformats.org/officeDocument/2006/relationships/hyperlink" Target="http://www.lexnavarra.navarra.es/detalle.asp?r=29880" TargetMode="External"/><Relationship Id="rId30" Type="http://schemas.openxmlformats.org/officeDocument/2006/relationships/hyperlink" Target="https://bon.navarra.es/es/anuncio/-/texto/2021/128/9" TargetMode="External"/><Relationship Id="rId35" Type="http://schemas.openxmlformats.org/officeDocument/2006/relationships/hyperlink" Target="contratoseducacion@navarra.es" TargetMode="External"/><Relationship Id="rId43" Type="http://schemas.openxmlformats.org/officeDocument/2006/relationships/hyperlink" Target="http://www.lexnavarra.navarra.es/detalle.asp?r=9434" TargetMode="External"/><Relationship Id="rId48" Type="http://schemas.openxmlformats.org/officeDocument/2006/relationships/hyperlink" Target="http://www.lexnavarra.navarra.es/detalle.asp?r=32119" TargetMode="External"/><Relationship Id="rId56" Type="http://schemas.openxmlformats.org/officeDocument/2006/relationships/hyperlink" Target="https://bon.navarra.es/es/anuncio/-/texto/2021/128/9" TargetMode="External"/><Relationship Id="rId8" Type="http://schemas.openxmlformats.org/officeDocument/2006/relationships/hyperlink" Target="http://www.educacion.navarra.es/web/dpto/incapacidad-temporal" TargetMode="External"/><Relationship Id="rId51" Type="http://schemas.openxmlformats.org/officeDocument/2006/relationships/hyperlink" Target="http://www.lexnavarra.navarra.es/detalle.asp?r=10817" TargetMode="External"/><Relationship Id="rId3" Type="http://schemas.openxmlformats.org/officeDocument/2006/relationships/styles" Target="styles.xml"/><Relationship Id="rId12" Type="http://schemas.openxmlformats.org/officeDocument/2006/relationships/hyperlink" Target="https://www.boe.es/buscar/doc.php?id=BOE-A-2004-21760" TargetMode="External"/><Relationship Id="rId17" Type="http://schemas.openxmlformats.org/officeDocument/2006/relationships/hyperlink" Target="http://www.lexnavarra.navarra.es/detalle.asp?r=8957" TargetMode="External"/><Relationship Id="rId25" Type="http://schemas.openxmlformats.org/officeDocument/2006/relationships/hyperlink" Target="https://www.lexnavarra.navarra.es/detalle.asp?r=56347" TargetMode="External"/><Relationship Id="rId33" Type="http://schemas.openxmlformats.org/officeDocument/2006/relationships/hyperlink" Target="http://www.educacion.navarra.es/web/dpto/incapacidad-temporal" TargetMode="External"/><Relationship Id="rId38" Type="http://schemas.openxmlformats.org/officeDocument/2006/relationships/hyperlink" Target="https://www.boe.es/buscar/act.php?id=BOE-A-2007-6115" TargetMode="External"/><Relationship Id="rId46" Type="http://schemas.openxmlformats.org/officeDocument/2006/relationships/hyperlink" Target="http://www.lexnavarra.navarra.es/detalle.asp?r=9755" TargetMode="External"/><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A0251-5129-489C-B16F-8BCD496C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7075</TotalTime>
  <Pages>91</Pages>
  <Words>19718</Words>
  <Characters>108449</Characters>
  <Application>Microsoft Office Word</Application>
  <DocSecurity>8</DocSecurity>
  <Lines>903</Lines>
  <Paragraphs>255</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127912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Subizar Garralda, Jose Antonio (Educación)</dc:creator>
  <cp:lastModifiedBy>X003825</cp:lastModifiedBy>
  <cp:revision>246</cp:revision>
  <cp:lastPrinted>2024-06-07T11:10:00Z</cp:lastPrinted>
  <dcterms:created xsi:type="dcterms:W3CDTF">2022-06-21T11:22:00Z</dcterms:created>
  <dcterms:modified xsi:type="dcterms:W3CDTF">2024-06-12T11:03:00Z</dcterms:modified>
</cp:coreProperties>
</file>