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FCF" w:rsidRPr="000C1FCF" w:rsidRDefault="000C1FCF">
      <w:pPr>
        <w:pStyle w:val="TDC1"/>
        <w:tabs>
          <w:tab w:val="right" w:leader="dot" w:pos="8998"/>
        </w:tabs>
        <w:rPr>
          <w:rFonts w:asciiTheme="minorHAnsi" w:eastAsiaTheme="minorEastAsia" w:hAnsiTheme="minorHAnsi" w:cstheme="minorBidi"/>
          <w:noProof/>
          <w:sz w:val="22"/>
          <w:szCs w:val="22"/>
        </w:rPr>
      </w:pPr>
      <w:r w:rsidRPr="000C1FCF">
        <w:rPr>
          <w:rFonts w:ascii="Courier New" w:eastAsia="BatangChe" w:hAnsi="Courier New" w:cs="Courier New"/>
          <w:b/>
        </w:rPr>
        <w:fldChar w:fldCharType="begin"/>
      </w:r>
      <w:r w:rsidRPr="000C1FCF">
        <w:rPr>
          <w:rFonts w:ascii="Courier New" w:eastAsia="BatangChe" w:hAnsi="Courier New" w:cs="Courier New"/>
          <w:b/>
        </w:rPr>
        <w:instrText xml:space="preserve"> TOC \o "1-3" \h \z \u </w:instrText>
      </w:r>
      <w:r w:rsidRPr="000C1FCF">
        <w:rPr>
          <w:rFonts w:ascii="Courier New" w:eastAsia="BatangChe" w:hAnsi="Courier New" w:cs="Courier New"/>
          <w:b/>
        </w:rPr>
        <w:fldChar w:fldCharType="separate"/>
      </w:r>
      <w:hyperlink w:anchor="_Toc137723327" w:history="1">
        <w:r w:rsidRPr="000C1FCF">
          <w:rPr>
            <w:rStyle w:val="Hipervnculo"/>
            <w:rFonts w:ascii="Courier New" w:eastAsia="BatangChe" w:hAnsi="Courier New" w:cs="Courier New"/>
            <w:b/>
            <w:noProof/>
            <w:color w:val="auto"/>
          </w:rPr>
          <w:t>RESOL</w:t>
        </w:r>
        <w:r w:rsidRPr="000C1FCF">
          <w:rPr>
            <w:rStyle w:val="Hipervnculo"/>
            <w:rFonts w:ascii="Courier New" w:eastAsia="BatangChe" w:hAnsi="Courier New" w:cs="Courier New"/>
            <w:b/>
            <w:noProof/>
            <w:color w:val="auto"/>
          </w:rPr>
          <w:t>U</w:t>
        </w:r>
        <w:r w:rsidRPr="000C1FCF">
          <w:rPr>
            <w:rStyle w:val="Hipervnculo"/>
            <w:rFonts w:ascii="Courier New" w:eastAsia="BatangChe" w:hAnsi="Courier New" w:cs="Courier New"/>
            <w:b/>
            <w:noProof/>
            <w:color w:val="auto"/>
          </w:rPr>
          <w:t>CIÓN</w:t>
        </w:r>
        <w:r w:rsidRPr="000C1FCF">
          <w:rPr>
            <w:noProof/>
            <w:webHidden/>
          </w:rPr>
          <w:tab/>
        </w:r>
        <w:r w:rsidRPr="000C1FCF">
          <w:rPr>
            <w:noProof/>
            <w:webHidden/>
          </w:rPr>
          <w:fldChar w:fldCharType="begin"/>
        </w:r>
        <w:r w:rsidRPr="000C1FCF">
          <w:rPr>
            <w:noProof/>
            <w:webHidden/>
          </w:rPr>
          <w:instrText xml:space="preserve"> PAGEREF _Toc137723327 \h </w:instrText>
        </w:r>
        <w:r w:rsidRPr="000C1FCF">
          <w:rPr>
            <w:noProof/>
            <w:webHidden/>
          </w:rPr>
        </w:r>
        <w:r w:rsidRPr="000C1FCF">
          <w:rPr>
            <w:noProof/>
            <w:webHidden/>
          </w:rPr>
          <w:fldChar w:fldCharType="separate"/>
        </w:r>
        <w:r>
          <w:rPr>
            <w:noProof/>
            <w:webHidden/>
          </w:rPr>
          <w:t>3</w:t>
        </w:r>
        <w:r w:rsidRPr="000C1FCF">
          <w:rPr>
            <w:noProof/>
            <w:webHidden/>
          </w:rPr>
          <w:fldChar w:fldCharType="end"/>
        </w:r>
      </w:hyperlink>
    </w:p>
    <w:p w:rsidR="000C1FCF" w:rsidRPr="000C1FCF" w:rsidRDefault="000C1FCF">
      <w:pPr>
        <w:pStyle w:val="TDC1"/>
        <w:tabs>
          <w:tab w:val="right" w:leader="dot" w:pos="8998"/>
        </w:tabs>
        <w:rPr>
          <w:rFonts w:asciiTheme="minorHAnsi" w:eastAsiaTheme="minorEastAsia" w:hAnsiTheme="minorHAnsi" w:cstheme="minorBidi"/>
          <w:noProof/>
          <w:sz w:val="22"/>
          <w:szCs w:val="22"/>
        </w:rPr>
      </w:pPr>
      <w:hyperlink w:anchor="_Toc137723328" w:history="1">
        <w:r w:rsidRPr="000C1FCF">
          <w:rPr>
            <w:rStyle w:val="Hipervnculo"/>
            <w:rFonts w:ascii="Courier New" w:hAnsi="Courier New" w:cs="Courier New"/>
            <w:b/>
            <w:bCs/>
            <w:noProof/>
            <w:color w:val="auto"/>
          </w:rPr>
          <w:t>ANEXO I</w:t>
        </w:r>
        <w:r w:rsidRPr="000C1FCF">
          <w:rPr>
            <w:noProof/>
            <w:webHidden/>
          </w:rPr>
          <w:tab/>
        </w:r>
        <w:r w:rsidRPr="000C1FCF">
          <w:rPr>
            <w:noProof/>
            <w:webHidden/>
          </w:rPr>
          <w:fldChar w:fldCharType="begin"/>
        </w:r>
        <w:r w:rsidRPr="000C1FCF">
          <w:rPr>
            <w:noProof/>
            <w:webHidden/>
          </w:rPr>
          <w:instrText xml:space="preserve"> PAGEREF _Toc137723328 \h </w:instrText>
        </w:r>
        <w:r w:rsidRPr="000C1FCF">
          <w:rPr>
            <w:noProof/>
            <w:webHidden/>
          </w:rPr>
        </w:r>
        <w:r w:rsidRPr="000C1FCF">
          <w:rPr>
            <w:noProof/>
            <w:webHidden/>
          </w:rPr>
          <w:fldChar w:fldCharType="separate"/>
        </w:r>
        <w:r>
          <w:rPr>
            <w:noProof/>
            <w:webHidden/>
          </w:rPr>
          <w:t>7</w:t>
        </w:r>
        <w:r w:rsidRPr="000C1FCF">
          <w:rPr>
            <w:noProof/>
            <w:webHidden/>
          </w:rPr>
          <w:fldChar w:fldCharType="end"/>
        </w:r>
      </w:hyperlink>
    </w:p>
    <w:p w:rsidR="000C1FCF" w:rsidRPr="000C1FCF" w:rsidRDefault="000C1FCF">
      <w:pPr>
        <w:pStyle w:val="TDC1"/>
        <w:tabs>
          <w:tab w:val="right" w:leader="dot" w:pos="8998"/>
        </w:tabs>
        <w:rPr>
          <w:rFonts w:asciiTheme="minorHAnsi" w:eastAsiaTheme="minorEastAsia" w:hAnsiTheme="minorHAnsi" w:cstheme="minorBidi"/>
          <w:noProof/>
          <w:sz w:val="22"/>
          <w:szCs w:val="22"/>
        </w:rPr>
      </w:pPr>
      <w:hyperlink w:anchor="_Toc137723329" w:history="1">
        <w:r w:rsidRPr="000C1FCF">
          <w:rPr>
            <w:rStyle w:val="Hipervnculo"/>
            <w:rFonts w:ascii="Courier New" w:eastAsia="BatangChe" w:hAnsi="Courier New" w:cs="Courier New"/>
            <w:b/>
            <w:noProof/>
            <w:color w:val="auto"/>
          </w:rPr>
          <w:t>I. PROGRAMACIÓN GENERAL ANUAL</w:t>
        </w:r>
        <w:r w:rsidRPr="000C1FCF">
          <w:rPr>
            <w:noProof/>
            <w:webHidden/>
          </w:rPr>
          <w:tab/>
        </w:r>
        <w:r w:rsidRPr="000C1FCF">
          <w:rPr>
            <w:noProof/>
            <w:webHidden/>
          </w:rPr>
          <w:fldChar w:fldCharType="begin"/>
        </w:r>
        <w:r w:rsidRPr="000C1FCF">
          <w:rPr>
            <w:noProof/>
            <w:webHidden/>
          </w:rPr>
          <w:instrText xml:space="preserve"> PAGEREF _Toc137723329 \h </w:instrText>
        </w:r>
        <w:r w:rsidRPr="000C1FCF">
          <w:rPr>
            <w:noProof/>
            <w:webHidden/>
          </w:rPr>
        </w:r>
        <w:r w:rsidRPr="000C1FCF">
          <w:rPr>
            <w:noProof/>
            <w:webHidden/>
          </w:rPr>
          <w:fldChar w:fldCharType="separate"/>
        </w:r>
        <w:r>
          <w:rPr>
            <w:noProof/>
            <w:webHidden/>
          </w:rPr>
          <w:t>7</w:t>
        </w:r>
        <w:r w:rsidRPr="000C1FCF">
          <w:rPr>
            <w:noProof/>
            <w:webHidden/>
          </w:rPr>
          <w:fldChar w:fldCharType="end"/>
        </w:r>
      </w:hyperlink>
    </w:p>
    <w:p w:rsidR="000C1FCF" w:rsidRPr="000C1FCF" w:rsidRDefault="000C1FCF">
      <w:pPr>
        <w:pStyle w:val="TDC1"/>
        <w:tabs>
          <w:tab w:val="right" w:leader="dot" w:pos="8998"/>
        </w:tabs>
        <w:rPr>
          <w:rFonts w:asciiTheme="minorHAnsi" w:eastAsiaTheme="minorEastAsia" w:hAnsiTheme="minorHAnsi" w:cstheme="minorBidi"/>
          <w:noProof/>
          <w:sz w:val="22"/>
          <w:szCs w:val="22"/>
        </w:rPr>
      </w:pPr>
      <w:hyperlink w:anchor="_Toc137723330" w:history="1">
        <w:r w:rsidRPr="000C1FCF">
          <w:rPr>
            <w:rStyle w:val="Hipervnculo"/>
            <w:rFonts w:ascii="Courier New" w:eastAsia="BatangChe" w:hAnsi="Courier New" w:cs="Courier New"/>
            <w:b/>
            <w:noProof/>
            <w:color w:val="auto"/>
          </w:rPr>
          <w:t>A) ASPECTOS GENERALES.</w:t>
        </w:r>
        <w:r w:rsidRPr="000C1FCF">
          <w:rPr>
            <w:noProof/>
            <w:webHidden/>
          </w:rPr>
          <w:tab/>
        </w:r>
        <w:r w:rsidRPr="000C1FCF">
          <w:rPr>
            <w:noProof/>
            <w:webHidden/>
          </w:rPr>
          <w:fldChar w:fldCharType="begin"/>
        </w:r>
        <w:r w:rsidRPr="000C1FCF">
          <w:rPr>
            <w:noProof/>
            <w:webHidden/>
          </w:rPr>
          <w:instrText xml:space="preserve"> PAGEREF _Toc137723330 \h </w:instrText>
        </w:r>
        <w:r w:rsidRPr="000C1FCF">
          <w:rPr>
            <w:noProof/>
            <w:webHidden/>
          </w:rPr>
        </w:r>
        <w:r w:rsidRPr="000C1FCF">
          <w:rPr>
            <w:noProof/>
            <w:webHidden/>
          </w:rPr>
          <w:fldChar w:fldCharType="separate"/>
        </w:r>
        <w:r>
          <w:rPr>
            <w:noProof/>
            <w:webHidden/>
          </w:rPr>
          <w:t>7</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31" w:history="1">
        <w:r w:rsidRPr="000C1FCF">
          <w:rPr>
            <w:rStyle w:val="Hipervnculo"/>
            <w:rFonts w:ascii="Courier New" w:hAnsi="Courier New" w:cs="Courier New"/>
            <w:b/>
            <w:bCs/>
            <w:noProof/>
            <w:color w:val="auto"/>
          </w:rPr>
          <w:t>1. Disposiciones generales.</w:t>
        </w:r>
        <w:r w:rsidRPr="000C1FCF">
          <w:rPr>
            <w:noProof/>
            <w:webHidden/>
          </w:rPr>
          <w:tab/>
        </w:r>
        <w:r w:rsidRPr="000C1FCF">
          <w:rPr>
            <w:noProof/>
            <w:webHidden/>
          </w:rPr>
          <w:fldChar w:fldCharType="begin"/>
        </w:r>
        <w:r w:rsidRPr="000C1FCF">
          <w:rPr>
            <w:noProof/>
            <w:webHidden/>
          </w:rPr>
          <w:instrText xml:space="preserve"> PAGEREF _Toc137723331 \h </w:instrText>
        </w:r>
        <w:r w:rsidRPr="000C1FCF">
          <w:rPr>
            <w:noProof/>
            <w:webHidden/>
          </w:rPr>
        </w:r>
        <w:r w:rsidRPr="000C1FCF">
          <w:rPr>
            <w:noProof/>
            <w:webHidden/>
          </w:rPr>
          <w:fldChar w:fldCharType="separate"/>
        </w:r>
        <w:r>
          <w:rPr>
            <w:noProof/>
            <w:webHidden/>
          </w:rPr>
          <w:t>7</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32" w:history="1">
        <w:r w:rsidRPr="000C1FCF">
          <w:rPr>
            <w:rStyle w:val="Hipervnculo"/>
            <w:rFonts w:ascii="Courier New" w:hAnsi="Courier New" w:cs="Courier New"/>
            <w:b/>
            <w:bCs/>
            <w:noProof/>
            <w:color w:val="auto"/>
          </w:rPr>
          <w:t>2. Fuentes de recogida de información.</w:t>
        </w:r>
        <w:r w:rsidRPr="000C1FCF">
          <w:rPr>
            <w:noProof/>
            <w:webHidden/>
          </w:rPr>
          <w:tab/>
        </w:r>
        <w:r w:rsidRPr="000C1FCF">
          <w:rPr>
            <w:noProof/>
            <w:webHidden/>
          </w:rPr>
          <w:fldChar w:fldCharType="begin"/>
        </w:r>
        <w:r w:rsidRPr="000C1FCF">
          <w:rPr>
            <w:noProof/>
            <w:webHidden/>
          </w:rPr>
          <w:instrText xml:space="preserve"> PAGEREF _Toc137723332 \h </w:instrText>
        </w:r>
        <w:r w:rsidRPr="000C1FCF">
          <w:rPr>
            <w:noProof/>
            <w:webHidden/>
          </w:rPr>
        </w:r>
        <w:r w:rsidRPr="000C1FCF">
          <w:rPr>
            <w:noProof/>
            <w:webHidden/>
          </w:rPr>
          <w:fldChar w:fldCharType="separate"/>
        </w:r>
        <w:r>
          <w:rPr>
            <w:noProof/>
            <w:webHidden/>
          </w:rPr>
          <w:t>8</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33" w:history="1">
        <w:r w:rsidRPr="000C1FCF">
          <w:rPr>
            <w:rStyle w:val="Hipervnculo"/>
            <w:rFonts w:ascii="Courier New" w:hAnsi="Courier New" w:cs="Courier New"/>
            <w:b/>
            <w:bCs/>
            <w:noProof/>
            <w:color w:val="auto"/>
          </w:rPr>
          <w:t>3. Contenido: apartados y desarrollo.</w:t>
        </w:r>
        <w:r w:rsidRPr="000C1FCF">
          <w:rPr>
            <w:noProof/>
            <w:webHidden/>
          </w:rPr>
          <w:tab/>
        </w:r>
        <w:r w:rsidRPr="000C1FCF">
          <w:rPr>
            <w:noProof/>
            <w:webHidden/>
          </w:rPr>
          <w:fldChar w:fldCharType="begin"/>
        </w:r>
        <w:r w:rsidRPr="000C1FCF">
          <w:rPr>
            <w:noProof/>
            <w:webHidden/>
          </w:rPr>
          <w:instrText xml:space="preserve"> PAGEREF _Toc137723333 \h </w:instrText>
        </w:r>
        <w:r w:rsidRPr="000C1FCF">
          <w:rPr>
            <w:noProof/>
            <w:webHidden/>
          </w:rPr>
        </w:r>
        <w:r w:rsidRPr="000C1FCF">
          <w:rPr>
            <w:noProof/>
            <w:webHidden/>
          </w:rPr>
          <w:fldChar w:fldCharType="separate"/>
        </w:r>
        <w:r>
          <w:rPr>
            <w:noProof/>
            <w:webHidden/>
          </w:rPr>
          <w:t>9</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34" w:history="1">
        <w:r w:rsidRPr="000C1FCF">
          <w:rPr>
            <w:rStyle w:val="Hipervnculo"/>
            <w:rFonts w:ascii="Courier New" w:hAnsi="Courier New" w:cs="Courier New"/>
            <w:b/>
            <w:bCs/>
            <w:noProof/>
            <w:color w:val="auto"/>
          </w:rPr>
          <w:t>4. Elaboración.</w:t>
        </w:r>
        <w:r w:rsidRPr="000C1FCF">
          <w:rPr>
            <w:noProof/>
            <w:webHidden/>
          </w:rPr>
          <w:tab/>
        </w:r>
        <w:r w:rsidRPr="000C1FCF">
          <w:rPr>
            <w:noProof/>
            <w:webHidden/>
          </w:rPr>
          <w:fldChar w:fldCharType="begin"/>
        </w:r>
        <w:r w:rsidRPr="000C1FCF">
          <w:rPr>
            <w:noProof/>
            <w:webHidden/>
          </w:rPr>
          <w:instrText xml:space="preserve"> PAGEREF _Toc137723334 \h </w:instrText>
        </w:r>
        <w:r w:rsidRPr="000C1FCF">
          <w:rPr>
            <w:noProof/>
            <w:webHidden/>
          </w:rPr>
        </w:r>
        <w:r w:rsidRPr="000C1FCF">
          <w:rPr>
            <w:noProof/>
            <w:webHidden/>
          </w:rPr>
          <w:fldChar w:fldCharType="separate"/>
        </w:r>
        <w:r>
          <w:rPr>
            <w:noProof/>
            <w:webHidden/>
          </w:rPr>
          <w:t>10</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35" w:history="1">
        <w:r w:rsidRPr="000C1FCF">
          <w:rPr>
            <w:rStyle w:val="Hipervnculo"/>
            <w:rFonts w:ascii="Courier New" w:hAnsi="Courier New" w:cs="Courier New"/>
            <w:b/>
            <w:bCs/>
            <w:noProof/>
            <w:color w:val="auto"/>
          </w:rPr>
          <w:t>5. Tramitación, seguimiento y evaluación.</w:t>
        </w:r>
        <w:r w:rsidRPr="000C1FCF">
          <w:rPr>
            <w:noProof/>
            <w:webHidden/>
          </w:rPr>
          <w:tab/>
        </w:r>
        <w:r w:rsidRPr="000C1FCF">
          <w:rPr>
            <w:noProof/>
            <w:webHidden/>
          </w:rPr>
          <w:fldChar w:fldCharType="begin"/>
        </w:r>
        <w:r w:rsidRPr="000C1FCF">
          <w:rPr>
            <w:noProof/>
            <w:webHidden/>
          </w:rPr>
          <w:instrText xml:space="preserve"> PAGEREF _Toc137723335 \h </w:instrText>
        </w:r>
        <w:r w:rsidRPr="000C1FCF">
          <w:rPr>
            <w:noProof/>
            <w:webHidden/>
          </w:rPr>
        </w:r>
        <w:r w:rsidRPr="000C1FCF">
          <w:rPr>
            <w:noProof/>
            <w:webHidden/>
          </w:rPr>
          <w:fldChar w:fldCharType="separate"/>
        </w:r>
        <w:r>
          <w:rPr>
            <w:noProof/>
            <w:webHidden/>
          </w:rPr>
          <w:t>11</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36" w:history="1">
        <w:r w:rsidRPr="000C1FCF">
          <w:rPr>
            <w:rStyle w:val="Hipervnculo"/>
            <w:rFonts w:ascii="Courier New" w:hAnsi="Courier New" w:cs="Courier New"/>
            <w:b/>
            <w:bCs/>
            <w:noProof/>
            <w:color w:val="auto"/>
          </w:rPr>
          <w:t>6. Supervisión.</w:t>
        </w:r>
        <w:r w:rsidRPr="000C1FCF">
          <w:rPr>
            <w:noProof/>
            <w:webHidden/>
          </w:rPr>
          <w:tab/>
        </w:r>
        <w:r w:rsidRPr="000C1FCF">
          <w:rPr>
            <w:noProof/>
            <w:webHidden/>
          </w:rPr>
          <w:fldChar w:fldCharType="begin"/>
        </w:r>
        <w:r w:rsidRPr="000C1FCF">
          <w:rPr>
            <w:noProof/>
            <w:webHidden/>
          </w:rPr>
          <w:instrText xml:space="preserve"> PAGEREF _Toc137723336 \h </w:instrText>
        </w:r>
        <w:r w:rsidRPr="000C1FCF">
          <w:rPr>
            <w:noProof/>
            <w:webHidden/>
          </w:rPr>
        </w:r>
        <w:r w:rsidRPr="000C1FCF">
          <w:rPr>
            <w:noProof/>
            <w:webHidden/>
          </w:rPr>
          <w:fldChar w:fldCharType="separate"/>
        </w:r>
        <w:r>
          <w:rPr>
            <w:noProof/>
            <w:webHidden/>
          </w:rPr>
          <w:t>13</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37" w:history="1">
        <w:r w:rsidRPr="000C1FCF">
          <w:rPr>
            <w:rStyle w:val="Hipervnculo"/>
            <w:rFonts w:ascii="Courier New" w:hAnsi="Courier New" w:cs="Courier New"/>
            <w:b/>
            <w:bCs/>
            <w:noProof/>
            <w:color w:val="auto"/>
          </w:rPr>
          <w:t>7. Anexos a la PGA.</w:t>
        </w:r>
        <w:r w:rsidRPr="000C1FCF">
          <w:rPr>
            <w:noProof/>
            <w:webHidden/>
          </w:rPr>
          <w:tab/>
        </w:r>
        <w:r w:rsidRPr="000C1FCF">
          <w:rPr>
            <w:noProof/>
            <w:webHidden/>
          </w:rPr>
          <w:fldChar w:fldCharType="begin"/>
        </w:r>
        <w:r w:rsidRPr="000C1FCF">
          <w:rPr>
            <w:noProof/>
            <w:webHidden/>
          </w:rPr>
          <w:instrText xml:space="preserve"> PAGEREF _Toc137723337 \h </w:instrText>
        </w:r>
        <w:r w:rsidRPr="000C1FCF">
          <w:rPr>
            <w:noProof/>
            <w:webHidden/>
          </w:rPr>
        </w:r>
        <w:r w:rsidRPr="000C1FCF">
          <w:rPr>
            <w:noProof/>
            <w:webHidden/>
          </w:rPr>
          <w:fldChar w:fldCharType="separate"/>
        </w:r>
        <w:r>
          <w:rPr>
            <w:noProof/>
            <w:webHidden/>
          </w:rPr>
          <w:t>13</w:t>
        </w:r>
        <w:r w:rsidRPr="000C1FCF">
          <w:rPr>
            <w:noProof/>
            <w:webHidden/>
          </w:rPr>
          <w:fldChar w:fldCharType="end"/>
        </w:r>
      </w:hyperlink>
    </w:p>
    <w:p w:rsidR="000C1FCF" w:rsidRPr="000C1FCF" w:rsidRDefault="000C1FCF">
      <w:pPr>
        <w:pStyle w:val="TDC1"/>
        <w:tabs>
          <w:tab w:val="right" w:leader="dot" w:pos="8998"/>
        </w:tabs>
        <w:rPr>
          <w:rFonts w:asciiTheme="minorHAnsi" w:eastAsiaTheme="minorEastAsia" w:hAnsiTheme="minorHAnsi" w:cstheme="minorBidi"/>
          <w:noProof/>
          <w:sz w:val="22"/>
          <w:szCs w:val="22"/>
        </w:rPr>
      </w:pPr>
      <w:hyperlink w:anchor="_Toc137723338" w:history="1">
        <w:r w:rsidRPr="000C1FCF">
          <w:rPr>
            <w:rStyle w:val="Hipervnculo"/>
            <w:rFonts w:ascii="Courier New" w:eastAsia="BatangChe" w:hAnsi="Courier New" w:cs="Courier New"/>
            <w:b/>
            <w:noProof/>
            <w:color w:val="auto"/>
          </w:rPr>
          <w:t>B) ACLARACIONES A LA PGA.</w:t>
        </w:r>
        <w:r w:rsidRPr="000C1FCF">
          <w:rPr>
            <w:noProof/>
            <w:webHidden/>
          </w:rPr>
          <w:tab/>
        </w:r>
        <w:r w:rsidRPr="000C1FCF">
          <w:rPr>
            <w:noProof/>
            <w:webHidden/>
          </w:rPr>
          <w:fldChar w:fldCharType="begin"/>
        </w:r>
        <w:r w:rsidRPr="000C1FCF">
          <w:rPr>
            <w:noProof/>
            <w:webHidden/>
          </w:rPr>
          <w:instrText xml:space="preserve"> PAGEREF _Toc137723338 \h </w:instrText>
        </w:r>
        <w:r w:rsidRPr="000C1FCF">
          <w:rPr>
            <w:noProof/>
            <w:webHidden/>
          </w:rPr>
        </w:r>
        <w:r w:rsidRPr="000C1FCF">
          <w:rPr>
            <w:noProof/>
            <w:webHidden/>
          </w:rPr>
          <w:fldChar w:fldCharType="separate"/>
        </w:r>
        <w:r>
          <w:rPr>
            <w:noProof/>
            <w:webHidden/>
          </w:rPr>
          <w:t>14</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39" w:history="1">
        <w:r w:rsidRPr="000C1FCF">
          <w:rPr>
            <w:rStyle w:val="Hipervnculo"/>
            <w:rFonts w:ascii="Courier New" w:hAnsi="Courier New" w:cs="Courier New"/>
            <w:b/>
            <w:bCs/>
            <w:noProof/>
            <w:color w:val="auto"/>
          </w:rPr>
          <w:t>1. Autoevaluación y Plan de Mejora del centro.</w:t>
        </w:r>
        <w:r w:rsidRPr="000C1FCF">
          <w:rPr>
            <w:noProof/>
            <w:webHidden/>
          </w:rPr>
          <w:tab/>
        </w:r>
        <w:r w:rsidRPr="000C1FCF">
          <w:rPr>
            <w:noProof/>
            <w:webHidden/>
          </w:rPr>
          <w:fldChar w:fldCharType="begin"/>
        </w:r>
        <w:r w:rsidRPr="000C1FCF">
          <w:rPr>
            <w:noProof/>
            <w:webHidden/>
          </w:rPr>
          <w:instrText xml:space="preserve"> PAGEREF _Toc137723339 \h </w:instrText>
        </w:r>
        <w:r w:rsidRPr="000C1FCF">
          <w:rPr>
            <w:noProof/>
            <w:webHidden/>
          </w:rPr>
        </w:r>
        <w:r w:rsidRPr="000C1FCF">
          <w:rPr>
            <w:noProof/>
            <w:webHidden/>
          </w:rPr>
          <w:fldChar w:fldCharType="separate"/>
        </w:r>
        <w:r>
          <w:rPr>
            <w:noProof/>
            <w:webHidden/>
          </w:rPr>
          <w:t>14</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40" w:history="1">
        <w:r w:rsidRPr="000C1FCF">
          <w:rPr>
            <w:rStyle w:val="Hipervnculo"/>
            <w:rFonts w:ascii="Courier New" w:hAnsi="Courier New" w:cs="Courier New"/>
            <w:b/>
            <w:bCs/>
            <w:noProof/>
            <w:color w:val="auto"/>
          </w:rPr>
          <w:t>2. Atención a la diversidad.</w:t>
        </w:r>
        <w:r w:rsidRPr="000C1FCF">
          <w:rPr>
            <w:noProof/>
            <w:webHidden/>
          </w:rPr>
          <w:tab/>
        </w:r>
        <w:r w:rsidRPr="000C1FCF">
          <w:rPr>
            <w:noProof/>
            <w:webHidden/>
          </w:rPr>
          <w:fldChar w:fldCharType="begin"/>
        </w:r>
        <w:r w:rsidRPr="000C1FCF">
          <w:rPr>
            <w:noProof/>
            <w:webHidden/>
          </w:rPr>
          <w:instrText xml:space="preserve"> PAGEREF _Toc137723340 \h </w:instrText>
        </w:r>
        <w:r w:rsidRPr="000C1FCF">
          <w:rPr>
            <w:noProof/>
            <w:webHidden/>
          </w:rPr>
        </w:r>
        <w:r w:rsidRPr="000C1FCF">
          <w:rPr>
            <w:noProof/>
            <w:webHidden/>
          </w:rPr>
          <w:fldChar w:fldCharType="separate"/>
        </w:r>
        <w:r>
          <w:rPr>
            <w:noProof/>
            <w:webHidden/>
          </w:rPr>
          <w:t>15</w:t>
        </w:r>
        <w:r w:rsidRPr="000C1FCF">
          <w:rPr>
            <w:noProof/>
            <w:webHidden/>
          </w:rPr>
          <w:fldChar w:fldCharType="end"/>
        </w:r>
      </w:hyperlink>
    </w:p>
    <w:p w:rsidR="000C1FCF" w:rsidRPr="000C1FCF" w:rsidRDefault="000C1FCF">
      <w:pPr>
        <w:pStyle w:val="TDC1"/>
        <w:tabs>
          <w:tab w:val="right" w:leader="dot" w:pos="8998"/>
        </w:tabs>
        <w:rPr>
          <w:rFonts w:asciiTheme="minorHAnsi" w:eastAsiaTheme="minorEastAsia" w:hAnsiTheme="minorHAnsi" w:cstheme="minorBidi"/>
          <w:noProof/>
          <w:sz w:val="22"/>
          <w:szCs w:val="22"/>
        </w:rPr>
      </w:pPr>
      <w:hyperlink w:anchor="_Toc137723341" w:history="1">
        <w:r w:rsidRPr="000C1FCF">
          <w:rPr>
            <w:rStyle w:val="Hipervnculo"/>
            <w:rFonts w:ascii="Courier New" w:eastAsia="BatangChe" w:hAnsi="Courier New" w:cs="Courier New"/>
            <w:b/>
            <w:noProof/>
            <w:color w:val="auto"/>
          </w:rPr>
          <w:t>II. ASPECTOS ORGANIZATIVOS</w:t>
        </w:r>
        <w:r w:rsidRPr="000C1FCF">
          <w:rPr>
            <w:noProof/>
            <w:webHidden/>
          </w:rPr>
          <w:tab/>
        </w:r>
        <w:r w:rsidRPr="000C1FCF">
          <w:rPr>
            <w:noProof/>
            <w:webHidden/>
          </w:rPr>
          <w:fldChar w:fldCharType="begin"/>
        </w:r>
        <w:r w:rsidRPr="000C1FCF">
          <w:rPr>
            <w:noProof/>
            <w:webHidden/>
          </w:rPr>
          <w:instrText xml:space="preserve"> PAGEREF _Toc137723341 \h </w:instrText>
        </w:r>
        <w:r w:rsidRPr="000C1FCF">
          <w:rPr>
            <w:noProof/>
            <w:webHidden/>
          </w:rPr>
        </w:r>
        <w:r w:rsidRPr="000C1FCF">
          <w:rPr>
            <w:noProof/>
            <w:webHidden/>
          </w:rPr>
          <w:fldChar w:fldCharType="separate"/>
        </w:r>
        <w:r>
          <w:rPr>
            <w:noProof/>
            <w:webHidden/>
          </w:rPr>
          <w:t>17</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42" w:history="1">
        <w:r w:rsidRPr="000C1FCF">
          <w:rPr>
            <w:rStyle w:val="Hipervnculo"/>
            <w:rFonts w:ascii="Courier New" w:hAnsi="Courier New" w:cs="Courier New"/>
            <w:b/>
            <w:bCs/>
            <w:noProof/>
            <w:color w:val="auto"/>
          </w:rPr>
          <w:t>1. Revisión y actualización de las programaciones.</w:t>
        </w:r>
        <w:r w:rsidRPr="000C1FCF">
          <w:rPr>
            <w:noProof/>
            <w:webHidden/>
          </w:rPr>
          <w:tab/>
        </w:r>
        <w:r w:rsidRPr="000C1FCF">
          <w:rPr>
            <w:noProof/>
            <w:webHidden/>
          </w:rPr>
          <w:fldChar w:fldCharType="begin"/>
        </w:r>
        <w:r w:rsidRPr="000C1FCF">
          <w:rPr>
            <w:noProof/>
            <w:webHidden/>
          </w:rPr>
          <w:instrText xml:space="preserve"> PAGEREF _Toc137723342 \h </w:instrText>
        </w:r>
        <w:r w:rsidRPr="000C1FCF">
          <w:rPr>
            <w:noProof/>
            <w:webHidden/>
          </w:rPr>
        </w:r>
        <w:r w:rsidRPr="000C1FCF">
          <w:rPr>
            <w:noProof/>
            <w:webHidden/>
          </w:rPr>
          <w:fldChar w:fldCharType="separate"/>
        </w:r>
        <w:r>
          <w:rPr>
            <w:noProof/>
            <w:webHidden/>
          </w:rPr>
          <w:t>17</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43" w:history="1">
        <w:r w:rsidRPr="000C1FCF">
          <w:rPr>
            <w:rStyle w:val="Hipervnculo"/>
            <w:rFonts w:ascii="Courier New" w:hAnsi="Courier New" w:cs="Courier New"/>
            <w:b/>
            <w:bCs/>
            <w:noProof/>
            <w:color w:val="auto"/>
          </w:rPr>
          <w:t>2. Organización de las enseñanzas.</w:t>
        </w:r>
        <w:r w:rsidRPr="000C1FCF">
          <w:rPr>
            <w:noProof/>
            <w:webHidden/>
          </w:rPr>
          <w:tab/>
        </w:r>
        <w:r w:rsidRPr="000C1FCF">
          <w:rPr>
            <w:noProof/>
            <w:webHidden/>
          </w:rPr>
          <w:fldChar w:fldCharType="begin"/>
        </w:r>
        <w:r w:rsidRPr="000C1FCF">
          <w:rPr>
            <w:noProof/>
            <w:webHidden/>
          </w:rPr>
          <w:instrText xml:space="preserve"> PAGEREF _Toc137723343 \h </w:instrText>
        </w:r>
        <w:r w:rsidRPr="000C1FCF">
          <w:rPr>
            <w:noProof/>
            <w:webHidden/>
          </w:rPr>
        </w:r>
        <w:r w:rsidRPr="000C1FCF">
          <w:rPr>
            <w:noProof/>
            <w:webHidden/>
          </w:rPr>
          <w:fldChar w:fldCharType="separate"/>
        </w:r>
        <w:r>
          <w:rPr>
            <w:noProof/>
            <w:webHidden/>
          </w:rPr>
          <w:t>17</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44" w:history="1">
        <w:r w:rsidRPr="000C1FCF">
          <w:rPr>
            <w:rStyle w:val="Hipervnculo"/>
            <w:rFonts w:ascii="Courier New" w:hAnsi="Courier New" w:cs="Courier New"/>
            <w:b/>
            <w:bCs/>
            <w:noProof/>
            <w:color w:val="auto"/>
          </w:rPr>
          <w:t>3. Profesorado.</w:t>
        </w:r>
        <w:r w:rsidRPr="000C1FCF">
          <w:rPr>
            <w:noProof/>
            <w:webHidden/>
          </w:rPr>
          <w:tab/>
        </w:r>
        <w:r w:rsidRPr="000C1FCF">
          <w:rPr>
            <w:noProof/>
            <w:webHidden/>
          </w:rPr>
          <w:fldChar w:fldCharType="begin"/>
        </w:r>
        <w:r w:rsidRPr="000C1FCF">
          <w:rPr>
            <w:noProof/>
            <w:webHidden/>
          </w:rPr>
          <w:instrText xml:space="preserve"> PAGEREF _Toc137723344 \h </w:instrText>
        </w:r>
        <w:r w:rsidRPr="000C1FCF">
          <w:rPr>
            <w:noProof/>
            <w:webHidden/>
          </w:rPr>
        </w:r>
        <w:r w:rsidRPr="000C1FCF">
          <w:rPr>
            <w:noProof/>
            <w:webHidden/>
          </w:rPr>
          <w:fldChar w:fldCharType="separate"/>
        </w:r>
        <w:r>
          <w:rPr>
            <w:noProof/>
            <w:webHidden/>
          </w:rPr>
          <w:t>29</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45" w:history="1">
        <w:r w:rsidRPr="000C1FCF">
          <w:rPr>
            <w:rStyle w:val="Hipervnculo"/>
            <w:rFonts w:ascii="Courier New" w:hAnsi="Courier New" w:cs="Courier New"/>
            <w:b/>
            <w:bCs/>
            <w:noProof/>
            <w:color w:val="auto"/>
          </w:rPr>
          <w:t>4. Órganos de gobierno.</w:t>
        </w:r>
        <w:r w:rsidRPr="000C1FCF">
          <w:rPr>
            <w:noProof/>
            <w:webHidden/>
          </w:rPr>
          <w:tab/>
        </w:r>
        <w:r w:rsidRPr="000C1FCF">
          <w:rPr>
            <w:noProof/>
            <w:webHidden/>
          </w:rPr>
          <w:fldChar w:fldCharType="begin"/>
        </w:r>
        <w:r w:rsidRPr="000C1FCF">
          <w:rPr>
            <w:noProof/>
            <w:webHidden/>
          </w:rPr>
          <w:instrText xml:space="preserve"> PAGEREF _Toc137723345 \h </w:instrText>
        </w:r>
        <w:r w:rsidRPr="000C1FCF">
          <w:rPr>
            <w:noProof/>
            <w:webHidden/>
          </w:rPr>
        </w:r>
        <w:r w:rsidRPr="000C1FCF">
          <w:rPr>
            <w:noProof/>
            <w:webHidden/>
          </w:rPr>
          <w:fldChar w:fldCharType="separate"/>
        </w:r>
        <w:r>
          <w:rPr>
            <w:noProof/>
            <w:webHidden/>
          </w:rPr>
          <w:t>39</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46" w:history="1">
        <w:r w:rsidRPr="000C1FCF">
          <w:rPr>
            <w:rStyle w:val="Hipervnculo"/>
            <w:rFonts w:ascii="Courier New" w:hAnsi="Courier New" w:cs="Courier New"/>
            <w:b/>
            <w:bCs/>
            <w:noProof/>
            <w:color w:val="auto"/>
          </w:rPr>
          <w:t>5. Órganos de coordinación docente.</w:t>
        </w:r>
        <w:r w:rsidRPr="000C1FCF">
          <w:rPr>
            <w:noProof/>
            <w:webHidden/>
          </w:rPr>
          <w:tab/>
        </w:r>
        <w:r w:rsidRPr="000C1FCF">
          <w:rPr>
            <w:noProof/>
            <w:webHidden/>
          </w:rPr>
          <w:fldChar w:fldCharType="begin"/>
        </w:r>
        <w:r w:rsidRPr="000C1FCF">
          <w:rPr>
            <w:noProof/>
            <w:webHidden/>
          </w:rPr>
          <w:instrText xml:space="preserve"> PAGEREF _Toc137723346 \h </w:instrText>
        </w:r>
        <w:r w:rsidRPr="000C1FCF">
          <w:rPr>
            <w:noProof/>
            <w:webHidden/>
          </w:rPr>
        </w:r>
        <w:r w:rsidRPr="000C1FCF">
          <w:rPr>
            <w:noProof/>
            <w:webHidden/>
          </w:rPr>
          <w:fldChar w:fldCharType="separate"/>
        </w:r>
        <w:r>
          <w:rPr>
            <w:noProof/>
            <w:webHidden/>
          </w:rPr>
          <w:t>42</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47" w:history="1">
        <w:r w:rsidRPr="000C1FCF">
          <w:rPr>
            <w:rStyle w:val="Hipervnculo"/>
            <w:rFonts w:ascii="Courier New" w:hAnsi="Courier New" w:cs="Courier New"/>
            <w:b/>
            <w:bCs/>
            <w:noProof/>
            <w:color w:val="auto"/>
          </w:rPr>
          <w:t>6. Asistencia a clase del alumnado.</w:t>
        </w:r>
        <w:r w:rsidRPr="000C1FCF">
          <w:rPr>
            <w:noProof/>
            <w:webHidden/>
          </w:rPr>
          <w:tab/>
        </w:r>
        <w:r w:rsidRPr="000C1FCF">
          <w:rPr>
            <w:noProof/>
            <w:webHidden/>
          </w:rPr>
          <w:fldChar w:fldCharType="begin"/>
        </w:r>
        <w:r w:rsidRPr="000C1FCF">
          <w:rPr>
            <w:noProof/>
            <w:webHidden/>
          </w:rPr>
          <w:instrText xml:space="preserve"> PAGEREF _Toc137723347 \h </w:instrText>
        </w:r>
        <w:r w:rsidRPr="000C1FCF">
          <w:rPr>
            <w:noProof/>
            <w:webHidden/>
          </w:rPr>
        </w:r>
        <w:r w:rsidRPr="000C1FCF">
          <w:rPr>
            <w:noProof/>
            <w:webHidden/>
          </w:rPr>
          <w:fldChar w:fldCharType="separate"/>
        </w:r>
        <w:r>
          <w:rPr>
            <w:noProof/>
            <w:webHidden/>
          </w:rPr>
          <w:t>43</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48" w:history="1">
        <w:r w:rsidRPr="000C1FCF">
          <w:rPr>
            <w:rStyle w:val="Hipervnculo"/>
            <w:rFonts w:ascii="Courier New" w:hAnsi="Courier New" w:cs="Courier New"/>
            <w:b/>
            <w:bCs/>
            <w:noProof/>
            <w:color w:val="auto"/>
          </w:rPr>
          <w:t>7. Gestión de la información escolar: EDUCA. Sistema contable: ECOEDUCA</w:t>
        </w:r>
        <w:r w:rsidRPr="000C1FCF">
          <w:rPr>
            <w:noProof/>
            <w:webHidden/>
          </w:rPr>
          <w:tab/>
        </w:r>
        <w:r w:rsidRPr="000C1FCF">
          <w:rPr>
            <w:noProof/>
            <w:webHidden/>
          </w:rPr>
          <w:fldChar w:fldCharType="begin"/>
        </w:r>
        <w:r w:rsidRPr="000C1FCF">
          <w:rPr>
            <w:noProof/>
            <w:webHidden/>
          </w:rPr>
          <w:instrText xml:space="preserve"> PAGEREF _Toc137723348 \h </w:instrText>
        </w:r>
        <w:r w:rsidRPr="000C1FCF">
          <w:rPr>
            <w:noProof/>
            <w:webHidden/>
          </w:rPr>
        </w:r>
        <w:r w:rsidRPr="000C1FCF">
          <w:rPr>
            <w:noProof/>
            <w:webHidden/>
          </w:rPr>
          <w:fldChar w:fldCharType="separate"/>
        </w:r>
        <w:r>
          <w:rPr>
            <w:noProof/>
            <w:webHidden/>
          </w:rPr>
          <w:t>44</w:t>
        </w:r>
        <w:r w:rsidRPr="000C1FCF">
          <w:rPr>
            <w:noProof/>
            <w:webHidden/>
          </w:rPr>
          <w:fldChar w:fldCharType="end"/>
        </w:r>
      </w:hyperlink>
    </w:p>
    <w:p w:rsidR="000C1FCF" w:rsidRPr="000C1FCF" w:rsidRDefault="000C1FCF">
      <w:pPr>
        <w:pStyle w:val="TDC1"/>
        <w:tabs>
          <w:tab w:val="right" w:leader="dot" w:pos="8998"/>
        </w:tabs>
        <w:rPr>
          <w:rFonts w:asciiTheme="minorHAnsi" w:eastAsiaTheme="minorEastAsia" w:hAnsiTheme="minorHAnsi" w:cstheme="minorBidi"/>
          <w:noProof/>
          <w:sz w:val="22"/>
          <w:szCs w:val="22"/>
        </w:rPr>
      </w:pPr>
      <w:hyperlink w:anchor="_Toc137723349" w:history="1">
        <w:r w:rsidRPr="000C1FCF">
          <w:rPr>
            <w:rStyle w:val="Hipervnculo"/>
            <w:rFonts w:ascii="Courier New" w:eastAsia="BatangChe" w:hAnsi="Courier New" w:cs="Courier New"/>
            <w:b/>
            <w:noProof/>
            <w:color w:val="auto"/>
          </w:rPr>
          <w:t>III. NORMATIVA</w:t>
        </w:r>
        <w:r w:rsidRPr="000C1FCF">
          <w:rPr>
            <w:noProof/>
            <w:webHidden/>
          </w:rPr>
          <w:tab/>
        </w:r>
        <w:r w:rsidRPr="000C1FCF">
          <w:rPr>
            <w:noProof/>
            <w:webHidden/>
          </w:rPr>
          <w:fldChar w:fldCharType="begin"/>
        </w:r>
        <w:r w:rsidRPr="000C1FCF">
          <w:rPr>
            <w:noProof/>
            <w:webHidden/>
          </w:rPr>
          <w:instrText xml:space="preserve"> PAGEREF _Toc137723349 \h </w:instrText>
        </w:r>
        <w:r w:rsidRPr="000C1FCF">
          <w:rPr>
            <w:noProof/>
            <w:webHidden/>
          </w:rPr>
        </w:r>
        <w:r w:rsidRPr="000C1FCF">
          <w:rPr>
            <w:noProof/>
            <w:webHidden/>
          </w:rPr>
          <w:fldChar w:fldCharType="separate"/>
        </w:r>
        <w:r>
          <w:rPr>
            <w:noProof/>
            <w:webHidden/>
          </w:rPr>
          <w:t>48</w:t>
        </w:r>
        <w:r w:rsidRPr="000C1FCF">
          <w:rPr>
            <w:noProof/>
            <w:webHidden/>
          </w:rPr>
          <w:fldChar w:fldCharType="end"/>
        </w:r>
      </w:hyperlink>
    </w:p>
    <w:p w:rsidR="000C1FCF" w:rsidRPr="000C1FCF" w:rsidRDefault="000C1FCF">
      <w:pPr>
        <w:pStyle w:val="TDC3"/>
        <w:tabs>
          <w:tab w:val="left" w:pos="1100"/>
          <w:tab w:val="right" w:leader="dot" w:pos="8998"/>
        </w:tabs>
        <w:rPr>
          <w:rFonts w:asciiTheme="minorHAnsi" w:eastAsiaTheme="minorEastAsia" w:hAnsiTheme="minorHAnsi" w:cstheme="minorBidi"/>
          <w:noProof/>
          <w:sz w:val="22"/>
          <w:szCs w:val="22"/>
        </w:rPr>
      </w:pPr>
      <w:hyperlink w:anchor="_Toc137723350" w:history="1">
        <w:r w:rsidRPr="000C1FCF">
          <w:rPr>
            <w:rStyle w:val="Hipervnculo"/>
            <w:rFonts w:ascii="Courier New" w:hAnsi="Courier New" w:cs="Courier New"/>
            <w:b/>
            <w:bCs/>
            <w:noProof/>
            <w:color w:val="auto"/>
          </w:rPr>
          <w:t>1.</w:t>
        </w:r>
        <w:r w:rsidRPr="000C1FCF">
          <w:rPr>
            <w:rFonts w:asciiTheme="minorHAnsi" w:eastAsiaTheme="minorEastAsia" w:hAnsiTheme="minorHAnsi" w:cstheme="minorBidi"/>
            <w:noProof/>
            <w:sz w:val="22"/>
            <w:szCs w:val="22"/>
          </w:rPr>
          <w:tab/>
        </w:r>
        <w:r w:rsidRPr="000C1FCF">
          <w:rPr>
            <w:rStyle w:val="Hipervnculo"/>
            <w:rFonts w:ascii="Courier New" w:hAnsi="Courier New" w:cs="Courier New"/>
            <w:b/>
            <w:bCs/>
            <w:noProof/>
            <w:color w:val="auto"/>
          </w:rPr>
          <w:t>General.</w:t>
        </w:r>
        <w:r w:rsidRPr="000C1FCF">
          <w:rPr>
            <w:noProof/>
            <w:webHidden/>
          </w:rPr>
          <w:tab/>
        </w:r>
        <w:r w:rsidRPr="000C1FCF">
          <w:rPr>
            <w:noProof/>
            <w:webHidden/>
          </w:rPr>
          <w:fldChar w:fldCharType="begin"/>
        </w:r>
        <w:r w:rsidRPr="000C1FCF">
          <w:rPr>
            <w:noProof/>
            <w:webHidden/>
          </w:rPr>
          <w:instrText xml:space="preserve"> PAGEREF _Toc137723350 \h </w:instrText>
        </w:r>
        <w:r w:rsidRPr="000C1FCF">
          <w:rPr>
            <w:noProof/>
            <w:webHidden/>
          </w:rPr>
        </w:r>
        <w:r w:rsidRPr="000C1FCF">
          <w:rPr>
            <w:noProof/>
            <w:webHidden/>
          </w:rPr>
          <w:fldChar w:fldCharType="separate"/>
        </w:r>
        <w:r>
          <w:rPr>
            <w:noProof/>
            <w:webHidden/>
          </w:rPr>
          <w:t>48</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51" w:history="1">
        <w:r w:rsidRPr="000C1FCF">
          <w:rPr>
            <w:rStyle w:val="Hipervnculo"/>
            <w:rFonts w:ascii="Courier New" w:hAnsi="Courier New" w:cs="Courier New"/>
            <w:b/>
            <w:bCs/>
            <w:noProof/>
            <w:color w:val="auto"/>
          </w:rPr>
          <w:t>2. Educación de las Personas Adultas.</w:t>
        </w:r>
        <w:r w:rsidRPr="000C1FCF">
          <w:rPr>
            <w:noProof/>
            <w:webHidden/>
          </w:rPr>
          <w:tab/>
        </w:r>
        <w:r w:rsidRPr="000C1FCF">
          <w:rPr>
            <w:noProof/>
            <w:webHidden/>
          </w:rPr>
          <w:fldChar w:fldCharType="begin"/>
        </w:r>
        <w:r w:rsidRPr="000C1FCF">
          <w:rPr>
            <w:noProof/>
            <w:webHidden/>
          </w:rPr>
          <w:instrText xml:space="preserve"> PAGEREF _Toc137723351 \h </w:instrText>
        </w:r>
        <w:r w:rsidRPr="000C1FCF">
          <w:rPr>
            <w:noProof/>
            <w:webHidden/>
          </w:rPr>
        </w:r>
        <w:r w:rsidRPr="000C1FCF">
          <w:rPr>
            <w:noProof/>
            <w:webHidden/>
          </w:rPr>
          <w:fldChar w:fldCharType="separate"/>
        </w:r>
        <w:r>
          <w:rPr>
            <w:noProof/>
            <w:webHidden/>
          </w:rPr>
          <w:t>49</w:t>
        </w:r>
        <w:r w:rsidRPr="000C1FCF">
          <w:rPr>
            <w:noProof/>
            <w:webHidden/>
          </w:rPr>
          <w:fldChar w:fldCharType="end"/>
        </w:r>
      </w:hyperlink>
    </w:p>
    <w:p w:rsidR="000C1FCF" w:rsidRDefault="000C1FCF">
      <w:pPr>
        <w:rPr>
          <w:rStyle w:val="Hipervnculo"/>
          <w:noProof/>
          <w:color w:val="auto"/>
        </w:rPr>
      </w:pPr>
      <w:r>
        <w:rPr>
          <w:rStyle w:val="Hipervnculo"/>
          <w:noProof/>
          <w:color w:val="auto"/>
        </w:rPr>
        <w:br w:type="page"/>
      </w:r>
    </w:p>
    <w:p w:rsidR="000C1FCF" w:rsidRPr="000C1FCF" w:rsidRDefault="000C1FCF">
      <w:pPr>
        <w:pStyle w:val="TDC1"/>
        <w:tabs>
          <w:tab w:val="right" w:leader="dot" w:pos="8998"/>
        </w:tabs>
        <w:rPr>
          <w:rFonts w:asciiTheme="minorHAnsi" w:eastAsiaTheme="minorEastAsia" w:hAnsiTheme="minorHAnsi" w:cstheme="minorBidi"/>
          <w:noProof/>
          <w:sz w:val="22"/>
          <w:szCs w:val="22"/>
        </w:rPr>
      </w:pPr>
      <w:hyperlink w:anchor="_Toc137723352" w:history="1">
        <w:r w:rsidRPr="000C1FCF">
          <w:rPr>
            <w:rStyle w:val="Hipervnculo"/>
            <w:rFonts w:ascii="Courier New" w:hAnsi="Courier New" w:cs="Courier New"/>
            <w:b/>
            <w:bCs/>
            <w:noProof/>
            <w:color w:val="auto"/>
          </w:rPr>
          <w:t>ANEXO II</w:t>
        </w:r>
        <w:r w:rsidRPr="000C1FCF">
          <w:rPr>
            <w:noProof/>
            <w:webHidden/>
          </w:rPr>
          <w:tab/>
        </w:r>
        <w:r w:rsidRPr="000C1FCF">
          <w:rPr>
            <w:noProof/>
            <w:webHidden/>
          </w:rPr>
          <w:fldChar w:fldCharType="begin"/>
        </w:r>
        <w:r w:rsidRPr="000C1FCF">
          <w:rPr>
            <w:noProof/>
            <w:webHidden/>
          </w:rPr>
          <w:instrText xml:space="preserve"> PAGEREF _Toc137723352 \h </w:instrText>
        </w:r>
        <w:r w:rsidRPr="000C1FCF">
          <w:rPr>
            <w:noProof/>
            <w:webHidden/>
          </w:rPr>
        </w:r>
        <w:r w:rsidRPr="000C1FCF">
          <w:rPr>
            <w:noProof/>
            <w:webHidden/>
          </w:rPr>
          <w:fldChar w:fldCharType="separate"/>
        </w:r>
        <w:r>
          <w:rPr>
            <w:noProof/>
            <w:webHidden/>
          </w:rPr>
          <w:t>51</w:t>
        </w:r>
        <w:r w:rsidRPr="000C1FCF">
          <w:rPr>
            <w:noProof/>
            <w:webHidden/>
          </w:rPr>
          <w:fldChar w:fldCharType="end"/>
        </w:r>
      </w:hyperlink>
    </w:p>
    <w:p w:rsidR="000C1FCF" w:rsidRPr="000C1FCF" w:rsidRDefault="000C1FCF">
      <w:pPr>
        <w:pStyle w:val="TDC1"/>
        <w:tabs>
          <w:tab w:val="right" w:leader="dot" w:pos="8998"/>
        </w:tabs>
        <w:rPr>
          <w:rFonts w:asciiTheme="minorHAnsi" w:eastAsiaTheme="minorEastAsia" w:hAnsiTheme="minorHAnsi" w:cstheme="minorBidi"/>
          <w:noProof/>
          <w:sz w:val="22"/>
          <w:szCs w:val="22"/>
        </w:rPr>
      </w:pPr>
      <w:hyperlink w:anchor="_Toc137723353" w:history="1">
        <w:r w:rsidRPr="000C1FCF">
          <w:rPr>
            <w:rStyle w:val="Hipervnculo"/>
            <w:rFonts w:ascii="Courier New" w:eastAsia="BatangChe" w:hAnsi="Courier New" w:cs="Courier New"/>
            <w:b/>
            <w:noProof/>
            <w:color w:val="auto"/>
          </w:rPr>
          <w:t>I. PROGRAMACIÓN GENERAL ANUAL.</w:t>
        </w:r>
        <w:r w:rsidRPr="000C1FCF">
          <w:rPr>
            <w:noProof/>
            <w:webHidden/>
          </w:rPr>
          <w:tab/>
        </w:r>
        <w:r w:rsidRPr="000C1FCF">
          <w:rPr>
            <w:noProof/>
            <w:webHidden/>
          </w:rPr>
          <w:fldChar w:fldCharType="begin"/>
        </w:r>
        <w:r w:rsidRPr="000C1FCF">
          <w:rPr>
            <w:noProof/>
            <w:webHidden/>
          </w:rPr>
          <w:instrText xml:space="preserve"> PAGEREF _Toc137723353 \h </w:instrText>
        </w:r>
        <w:r w:rsidRPr="000C1FCF">
          <w:rPr>
            <w:noProof/>
            <w:webHidden/>
          </w:rPr>
        </w:r>
        <w:r w:rsidRPr="000C1FCF">
          <w:rPr>
            <w:noProof/>
            <w:webHidden/>
          </w:rPr>
          <w:fldChar w:fldCharType="separate"/>
        </w:r>
        <w:r>
          <w:rPr>
            <w:noProof/>
            <w:webHidden/>
          </w:rPr>
          <w:t>51</w:t>
        </w:r>
        <w:r w:rsidRPr="000C1FCF">
          <w:rPr>
            <w:noProof/>
            <w:webHidden/>
          </w:rPr>
          <w:fldChar w:fldCharType="end"/>
        </w:r>
      </w:hyperlink>
    </w:p>
    <w:p w:rsidR="000C1FCF" w:rsidRPr="000C1FCF" w:rsidRDefault="000C1FCF">
      <w:pPr>
        <w:pStyle w:val="TDC1"/>
        <w:tabs>
          <w:tab w:val="right" w:leader="dot" w:pos="8998"/>
        </w:tabs>
        <w:rPr>
          <w:rFonts w:asciiTheme="minorHAnsi" w:eastAsiaTheme="minorEastAsia" w:hAnsiTheme="minorHAnsi" w:cstheme="minorBidi"/>
          <w:noProof/>
          <w:sz w:val="22"/>
          <w:szCs w:val="22"/>
        </w:rPr>
      </w:pPr>
      <w:hyperlink w:anchor="_Toc137723354" w:history="1">
        <w:r w:rsidRPr="000C1FCF">
          <w:rPr>
            <w:rStyle w:val="Hipervnculo"/>
            <w:rFonts w:ascii="Courier New" w:eastAsia="BatangChe" w:hAnsi="Courier New" w:cs="Courier New"/>
            <w:b/>
            <w:noProof/>
            <w:color w:val="auto"/>
          </w:rPr>
          <w:t>A) ASPECTOS GENERALES</w:t>
        </w:r>
        <w:r w:rsidRPr="000C1FCF">
          <w:rPr>
            <w:noProof/>
            <w:webHidden/>
          </w:rPr>
          <w:tab/>
        </w:r>
        <w:r w:rsidRPr="000C1FCF">
          <w:rPr>
            <w:noProof/>
            <w:webHidden/>
          </w:rPr>
          <w:fldChar w:fldCharType="begin"/>
        </w:r>
        <w:r w:rsidRPr="000C1FCF">
          <w:rPr>
            <w:noProof/>
            <w:webHidden/>
          </w:rPr>
          <w:instrText xml:space="preserve"> PAGEREF _Toc137723354 \h </w:instrText>
        </w:r>
        <w:r w:rsidRPr="000C1FCF">
          <w:rPr>
            <w:noProof/>
            <w:webHidden/>
          </w:rPr>
        </w:r>
        <w:r w:rsidRPr="000C1FCF">
          <w:rPr>
            <w:noProof/>
            <w:webHidden/>
          </w:rPr>
          <w:fldChar w:fldCharType="separate"/>
        </w:r>
        <w:r>
          <w:rPr>
            <w:noProof/>
            <w:webHidden/>
          </w:rPr>
          <w:t>51</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55" w:history="1">
        <w:r w:rsidRPr="000C1FCF">
          <w:rPr>
            <w:rStyle w:val="Hipervnculo"/>
            <w:rFonts w:ascii="Courier New" w:hAnsi="Courier New" w:cs="Courier New"/>
            <w:b/>
            <w:bCs/>
            <w:noProof/>
            <w:color w:val="auto"/>
          </w:rPr>
          <w:t>1. Disposiciones generales.</w:t>
        </w:r>
        <w:r w:rsidRPr="000C1FCF">
          <w:rPr>
            <w:noProof/>
            <w:webHidden/>
          </w:rPr>
          <w:tab/>
        </w:r>
        <w:r w:rsidRPr="000C1FCF">
          <w:rPr>
            <w:noProof/>
            <w:webHidden/>
          </w:rPr>
          <w:fldChar w:fldCharType="begin"/>
        </w:r>
        <w:r w:rsidRPr="000C1FCF">
          <w:rPr>
            <w:noProof/>
            <w:webHidden/>
          </w:rPr>
          <w:instrText xml:space="preserve"> PAGEREF _Toc137723355 \h </w:instrText>
        </w:r>
        <w:r w:rsidRPr="000C1FCF">
          <w:rPr>
            <w:noProof/>
            <w:webHidden/>
          </w:rPr>
        </w:r>
        <w:r w:rsidRPr="000C1FCF">
          <w:rPr>
            <w:noProof/>
            <w:webHidden/>
          </w:rPr>
          <w:fldChar w:fldCharType="separate"/>
        </w:r>
        <w:r>
          <w:rPr>
            <w:noProof/>
            <w:webHidden/>
          </w:rPr>
          <w:t>51</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56" w:history="1">
        <w:r w:rsidRPr="000C1FCF">
          <w:rPr>
            <w:rStyle w:val="Hipervnculo"/>
            <w:rFonts w:ascii="Courier New" w:hAnsi="Courier New" w:cs="Courier New"/>
            <w:b/>
            <w:bCs/>
            <w:noProof/>
            <w:color w:val="auto"/>
          </w:rPr>
          <w:t>2. Fuentes de recogida de información.</w:t>
        </w:r>
        <w:r w:rsidRPr="000C1FCF">
          <w:rPr>
            <w:noProof/>
            <w:webHidden/>
          </w:rPr>
          <w:tab/>
        </w:r>
        <w:r w:rsidRPr="000C1FCF">
          <w:rPr>
            <w:noProof/>
            <w:webHidden/>
          </w:rPr>
          <w:fldChar w:fldCharType="begin"/>
        </w:r>
        <w:r w:rsidRPr="000C1FCF">
          <w:rPr>
            <w:noProof/>
            <w:webHidden/>
          </w:rPr>
          <w:instrText xml:space="preserve"> PAGEREF _Toc137723356 \h </w:instrText>
        </w:r>
        <w:r w:rsidRPr="000C1FCF">
          <w:rPr>
            <w:noProof/>
            <w:webHidden/>
          </w:rPr>
        </w:r>
        <w:r w:rsidRPr="000C1FCF">
          <w:rPr>
            <w:noProof/>
            <w:webHidden/>
          </w:rPr>
          <w:fldChar w:fldCharType="separate"/>
        </w:r>
        <w:r>
          <w:rPr>
            <w:noProof/>
            <w:webHidden/>
          </w:rPr>
          <w:t>52</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57" w:history="1">
        <w:r w:rsidRPr="000C1FCF">
          <w:rPr>
            <w:rStyle w:val="Hipervnculo"/>
            <w:rFonts w:ascii="Courier New" w:hAnsi="Courier New" w:cs="Courier New"/>
            <w:b/>
            <w:bCs/>
            <w:noProof/>
            <w:color w:val="auto"/>
          </w:rPr>
          <w:t>3. Contenido: apartados y desarrollo.</w:t>
        </w:r>
        <w:r w:rsidRPr="000C1FCF">
          <w:rPr>
            <w:noProof/>
            <w:webHidden/>
          </w:rPr>
          <w:tab/>
        </w:r>
        <w:r w:rsidRPr="000C1FCF">
          <w:rPr>
            <w:noProof/>
            <w:webHidden/>
          </w:rPr>
          <w:fldChar w:fldCharType="begin"/>
        </w:r>
        <w:r w:rsidRPr="000C1FCF">
          <w:rPr>
            <w:noProof/>
            <w:webHidden/>
          </w:rPr>
          <w:instrText xml:space="preserve"> PAGEREF _Toc137723357 \h </w:instrText>
        </w:r>
        <w:r w:rsidRPr="000C1FCF">
          <w:rPr>
            <w:noProof/>
            <w:webHidden/>
          </w:rPr>
        </w:r>
        <w:r w:rsidRPr="000C1FCF">
          <w:rPr>
            <w:noProof/>
            <w:webHidden/>
          </w:rPr>
          <w:fldChar w:fldCharType="separate"/>
        </w:r>
        <w:r>
          <w:rPr>
            <w:noProof/>
            <w:webHidden/>
          </w:rPr>
          <w:t>53</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58" w:history="1">
        <w:r w:rsidRPr="000C1FCF">
          <w:rPr>
            <w:rStyle w:val="Hipervnculo"/>
            <w:rFonts w:ascii="Courier New" w:hAnsi="Courier New" w:cs="Courier New"/>
            <w:b/>
            <w:bCs/>
            <w:noProof/>
            <w:color w:val="auto"/>
          </w:rPr>
          <w:t>4. Elaboración.</w:t>
        </w:r>
        <w:r w:rsidRPr="000C1FCF">
          <w:rPr>
            <w:noProof/>
            <w:webHidden/>
          </w:rPr>
          <w:tab/>
        </w:r>
        <w:r w:rsidRPr="000C1FCF">
          <w:rPr>
            <w:noProof/>
            <w:webHidden/>
          </w:rPr>
          <w:fldChar w:fldCharType="begin"/>
        </w:r>
        <w:r w:rsidRPr="000C1FCF">
          <w:rPr>
            <w:noProof/>
            <w:webHidden/>
          </w:rPr>
          <w:instrText xml:space="preserve"> PAGEREF _Toc137723358 \h </w:instrText>
        </w:r>
        <w:r w:rsidRPr="000C1FCF">
          <w:rPr>
            <w:noProof/>
            <w:webHidden/>
          </w:rPr>
        </w:r>
        <w:r w:rsidRPr="000C1FCF">
          <w:rPr>
            <w:noProof/>
            <w:webHidden/>
          </w:rPr>
          <w:fldChar w:fldCharType="separate"/>
        </w:r>
        <w:r>
          <w:rPr>
            <w:noProof/>
            <w:webHidden/>
          </w:rPr>
          <w:t>54</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59" w:history="1">
        <w:r w:rsidRPr="000C1FCF">
          <w:rPr>
            <w:rStyle w:val="Hipervnculo"/>
            <w:rFonts w:ascii="Courier New" w:hAnsi="Courier New" w:cs="Courier New"/>
            <w:b/>
            <w:bCs/>
            <w:noProof/>
            <w:color w:val="auto"/>
          </w:rPr>
          <w:t>5. Tramitación, seguimiento y evaluación.</w:t>
        </w:r>
        <w:r w:rsidRPr="000C1FCF">
          <w:rPr>
            <w:noProof/>
            <w:webHidden/>
          </w:rPr>
          <w:tab/>
        </w:r>
        <w:r w:rsidRPr="000C1FCF">
          <w:rPr>
            <w:noProof/>
            <w:webHidden/>
          </w:rPr>
          <w:fldChar w:fldCharType="begin"/>
        </w:r>
        <w:r w:rsidRPr="000C1FCF">
          <w:rPr>
            <w:noProof/>
            <w:webHidden/>
          </w:rPr>
          <w:instrText xml:space="preserve"> PAGEREF _Toc137723359 \h </w:instrText>
        </w:r>
        <w:r w:rsidRPr="000C1FCF">
          <w:rPr>
            <w:noProof/>
            <w:webHidden/>
          </w:rPr>
        </w:r>
        <w:r w:rsidRPr="000C1FCF">
          <w:rPr>
            <w:noProof/>
            <w:webHidden/>
          </w:rPr>
          <w:fldChar w:fldCharType="separate"/>
        </w:r>
        <w:r>
          <w:rPr>
            <w:noProof/>
            <w:webHidden/>
          </w:rPr>
          <w:t>55</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60" w:history="1">
        <w:r w:rsidRPr="000C1FCF">
          <w:rPr>
            <w:rStyle w:val="Hipervnculo"/>
            <w:rFonts w:ascii="Courier New" w:hAnsi="Courier New" w:cs="Courier New"/>
            <w:b/>
            <w:bCs/>
            <w:noProof/>
            <w:color w:val="auto"/>
          </w:rPr>
          <w:t>6. Supervisión.</w:t>
        </w:r>
        <w:r w:rsidRPr="000C1FCF">
          <w:rPr>
            <w:noProof/>
            <w:webHidden/>
          </w:rPr>
          <w:tab/>
        </w:r>
        <w:r w:rsidRPr="000C1FCF">
          <w:rPr>
            <w:noProof/>
            <w:webHidden/>
          </w:rPr>
          <w:fldChar w:fldCharType="begin"/>
        </w:r>
        <w:r w:rsidRPr="000C1FCF">
          <w:rPr>
            <w:noProof/>
            <w:webHidden/>
          </w:rPr>
          <w:instrText xml:space="preserve"> PAGEREF _Toc137723360 \h </w:instrText>
        </w:r>
        <w:r w:rsidRPr="000C1FCF">
          <w:rPr>
            <w:noProof/>
            <w:webHidden/>
          </w:rPr>
        </w:r>
        <w:r w:rsidRPr="000C1FCF">
          <w:rPr>
            <w:noProof/>
            <w:webHidden/>
          </w:rPr>
          <w:fldChar w:fldCharType="separate"/>
        </w:r>
        <w:r>
          <w:rPr>
            <w:noProof/>
            <w:webHidden/>
          </w:rPr>
          <w:t>57</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61" w:history="1">
        <w:r w:rsidRPr="000C1FCF">
          <w:rPr>
            <w:rStyle w:val="Hipervnculo"/>
            <w:rFonts w:ascii="Courier New" w:hAnsi="Courier New" w:cs="Courier New"/>
            <w:b/>
            <w:bCs/>
            <w:noProof/>
            <w:color w:val="auto"/>
          </w:rPr>
          <w:t>7. Anexos a la PGA.</w:t>
        </w:r>
        <w:r w:rsidRPr="000C1FCF">
          <w:rPr>
            <w:noProof/>
            <w:webHidden/>
          </w:rPr>
          <w:tab/>
        </w:r>
        <w:r w:rsidRPr="000C1FCF">
          <w:rPr>
            <w:noProof/>
            <w:webHidden/>
          </w:rPr>
          <w:fldChar w:fldCharType="begin"/>
        </w:r>
        <w:r w:rsidRPr="000C1FCF">
          <w:rPr>
            <w:noProof/>
            <w:webHidden/>
          </w:rPr>
          <w:instrText xml:space="preserve"> PAGEREF _Toc137723361 \h </w:instrText>
        </w:r>
        <w:r w:rsidRPr="000C1FCF">
          <w:rPr>
            <w:noProof/>
            <w:webHidden/>
          </w:rPr>
        </w:r>
        <w:r w:rsidRPr="000C1FCF">
          <w:rPr>
            <w:noProof/>
            <w:webHidden/>
          </w:rPr>
          <w:fldChar w:fldCharType="separate"/>
        </w:r>
        <w:r>
          <w:rPr>
            <w:noProof/>
            <w:webHidden/>
          </w:rPr>
          <w:t>57</w:t>
        </w:r>
        <w:r w:rsidRPr="000C1FCF">
          <w:rPr>
            <w:noProof/>
            <w:webHidden/>
          </w:rPr>
          <w:fldChar w:fldCharType="end"/>
        </w:r>
      </w:hyperlink>
    </w:p>
    <w:p w:rsidR="000C1FCF" w:rsidRPr="000C1FCF" w:rsidRDefault="000C1FCF">
      <w:pPr>
        <w:pStyle w:val="TDC1"/>
        <w:tabs>
          <w:tab w:val="right" w:leader="dot" w:pos="8998"/>
        </w:tabs>
        <w:rPr>
          <w:rFonts w:asciiTheme="minorHAnsi" w:eastAsiaTheme="minorEastAsia" w:hAnsiTheme="minorHAnsi" w:cstheme="minorBidi"/>
          <w:noProof/>
          <w:sz w:val="22"/>
          <w:szCs w:val="22"/>
        </w:rPr>
      </w:pPr>
      <w:hyperlink w:anchor="_Toc137723362" w:history="1">
        <w:r w:rsidRPr="000C1FCF">
          <w:rPr>
            <w:rStyle w:val="Hipervnculo"/>
            <w:rFonts w:ascii="Courier New" w:eastAsia="BatangChe" w:hAnsi="Courier New" w:cs="Courier New"/>
            <w:b/>
            <w:noProof/>
            <w:color w:val="auto"/>
          </w:rPr>
          <w:t>B) ACLARACIONES A LA PGA.</w:t>
        </w:r>
        <w:r w:rsidRPr="000C1FCF">
          <w:rPr>
            <w:noProof/>
            <w:webHidden/>
          </w:rPr>
          <w:tab/>
        </w:r>
        <w:r w:rsidRPr="000C1FCF">
          <w:rPr>
            <w:noProof/>
            <w:webHidden/>
          </w:rPr>
          <w:fldChar w:fldCharType="begin"/>
        </w:r>
        <w:r w:rsidRPr="000C1FCF">
          <w:rPr>
            <w:noProof/>
            <w:webHidden/>
          </w:rPr>
          <w:instrText xml:space="preserve"> PAGEREF _Toc137723362 \h </w:instrText>
        </w:r>
        <w:r w:rsidRPr="000C1FCF">
          <w:rPr>
            <w:noProof/>
            <w:webHidden/>
          </w:rPr>
        </w:r>
        <w:r w:rsidRPr="000C1FCF">
          <w:rPr>
            <w:noProof/>
            <w:webHidden/>
          </w:rPr>
          <w:fldChar w:fldCharType="separate"/>
        </w:r>
        <w:r>
          <w:rPr>
            <w:noProof/>
            <w:webHidden/>
          </w:rPr>
          <w:t>57</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63" w:history="1">
        <w:r w:rsidRPr="000C1FCF">
          <w:rPr>
            <w:rStyle w:val="Hipervnculo"/>
            <w:rFonts w:ascii="Courier New" w:hAnsi="Courier New" w:cs="Courier New"/>
            <w:b/>
            <w:bCs/>
            <w:noProof/>
            <w:color w:val="auto"/>
          </w:rPr>
          <w:t>1. Autoevaluación y Plan de Mejora del centro.</w:t>
        </w:r>
        <w:r w:rsidRPr="000C1FCF">
          <w:rPr>
            <w:noProof/>
            <w:webHidden/>
          </w:rPr>
          <w:tab/>
        </w:r>
        <w:r w:rsidRPr="000C1FCF">
          <w:rPr>
            <w:noProof/>
            <w:webHidden/>
          </w:rPr>
          <w:fldChar w:fldCharType="begin"/>
        </w:r>
        <w:r w:rsidRPr="000C1FCF">
          <w:rPr>
            <w:noProof/>
            <w:webHidden/>
          </w:rPr>
          <w:instrText xml:space="preserve"> PAGEREF _Toc137723363 \h </w:instrText>
        </w:r>
        <w:r w:rsidRPr="000C1FCF">
          <w:rPr>
            <w:noProof/>
            <w:webHidden/>
          </w:rPr>
        </w:r>
        <w:r w:rsidRPr="000C1FCF">
          <w:rPr>
            <w:noProof/>
            <w:webHidden/>
          </w:rPr>
          <w:fldChar w:fldCharType="separate"/>
        </w:r>
        <w:r>
          <w:rPr>
            <w:noProof/>
            <w:webHidden/>
          </w:rPr>
          <w:t>57</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64" w:history="1">
        <w:r w:rsidRPr="000C1FCF">
          <w:rPr>
            <w:rStyle w:val="Hipervnculo"/>
            <w:rFonts w:ascii="Courier New" w:hAnsi="Courier New" w:cs="Courier New"/>
            <w:b/>
            <w:bCs/>
            <w:noProof/>
            <w:color w:val="auto"/>
          </w:rPr>
          <w:t>2. Atención a la diversidad.</w:t>
        </w:r>
        <w:r w:rsidRPr="000C1FCF">
          <w:rPr>
            <w:noProof/>
            <w:webHidden/>
          </w:rPr>
          <w:tab/>
        </w:r>
        <w:r w:rsidRPr="000C1FCF">
          <w:rPr>
            <w:noProof/>
            <w:webHidden/>
          </w:rPr>
          <w:fldChar w:fldCharType="begin"/>
        </w:r>
        <w:r w:rsidRPr="000C1FCF">
          <w:rPr>
            <w:noProof/>
            <w:webHidden/>
          </w:rPr>
          <w:instrText xml:space="preserve"> PAGEREF _Toc137723364 \h </w:instrText>
        </w:r>
        <w:r w:rsidRPr="000C1FCF">
          <w:rPr>
            <w:noProof/>
            <w:webHidden/>
          </w:rPr>
        </w:r>
        <w:r w:rsidRPr="000C1FCF">
          <w:rPr>
            <w:noProof/>
            <w:webHidden/>
          </w:rPr>
          <w:fldChar w:fldCharType="separate"/>
        </w:r>
        <w:r>
          <w:rPr>
            <w:noProof/>
            <w:webHidden/>
          </w:rPr>
          <w:t>59</w:t>
        </w:r>
        <w:r w:rsidRPr="000C1FCF">
          <w:rPr>
            <w:noProof/>
            <w:webHidden/>
          </w:rPr>
          <w:fldChar w:fldCharType="end"/>
        </w:r>
      </w:hyperlink>
    </w:p>
    <w:p w:rsidR="000C1FCF" w:rsidRPr="000C1FCF" w:rsidRDefault="000C1FCF">
      <w:pPr>
        <w:pStyle w:val="TDC1"/>
        <w:tabs>
          <w:tab w:val="right" w:leader="dot" w:pos="8998"/>
        </w:tabs>
        <w:rPr>
          <w:rFonts w:asciiTheme="minorHAnsi" w:eastAsiaTheme="minorEastAsia" w:hAnsiTheme="minorHAnsi" w:cstheme="minorBidi"/>
          <w:noProof/>
          <w:sz w:val="22"/>
          <w:szCs w:val="22"/>
        </w:rPr>
      </w:pPr>
      <w:hyperlink w:anchor="_Toc137723365" w:history="1">
        <w:r w:rsidRPr="000C1FCF">
          <w:rPr>
            <w:rStyle w:val="Hipervnculo"/>
            <w:rFonts w:ascii="Courier New" w:eastAsia="BatangChe" w:hAnsi="Courier New" w:cs="Courier New"/>
            <w:b/>
            <w:noProof/>
            <w:color w:val="auto"/>
          </w:rPr>
          <w:t>II. ASPECTOS ORGANIZATIVOS</w:t>
        </w:r>
        <w:r w:rsidRPr="000C1FCF">
          <w:rPr>
            <w:noProof/>
            <w:webHidden/>
          </w:rPr>
          <w:tab/>
        </w:r>
        <w:r w:rsidRPr="000C1FCF">
          <w:rPr>
            <w:noProof/>
            <w:webHidden/>
          </w:rPr>
          <w:fldChar w:fldCharType="begin"/>
        </w:r>
        <w:r w:rsidRPr="000C1FCF">
          <w:rPr>
            <w:noProof/>
            <w:webHidden/>
          </w:rPr>
          <w:instrText xml:space="preserve"> PAGEREF _Toc137723365 \h </w:instrText>
        </w:r>
        <w:r w:rsidRPr="000C1FCF">
          <w:rPr>
            <w:noProof/>
            <w:webHidden/>
          </w:rPr>
        </w:r>
        <w:r w:rsidRPr="000C1FCF">
          <w:rPr>
            <w:noProof/>
            <w:webHidden/>
          </w:rPr>
          <w:fldChar w:fldCharType="separate"/>
        </w:r>
        <w:r>
          <w:rPr>
            <w:noProof/>
            <w:webHidden/>
          </w:rPr>
          <w:t>61</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66" w:history="1">
        <w:r w:rsidRPr="000C1FCF">
          <w:rPr>
            <w:rStyle w:val="Hipervnculo"/>
            <w:rFonts w:ascii="Courier New" w:hAnsi="Courier New" w:cs="Courier New"/>
            <w:b/>
            <w:bCs/>
            <w:noProof/>
            <w:color w:val="auto"/>
          </w:rPr>
          <w:t>1. Revisión y actualización de las programaciones.</w:t>
        </w:r>
        <w:r w:rsidRPr="000C1FCF">
          <w:rPr>
            <w:noProof/>
            <w:webHidden/>
          </w:rPr>
          <w:tab/>
        </w:r>
        <w:r w:rsidRPr="000C1FCF">
          <w:rPr>
            <w:noProof/>
            <w:webHidden/>
          </w:rPr>
          <w:fldChar w:fldCharType="begin"/>
        </w:r>
        <w:r w:rsidRPr="000C1FCF">
          <w:rPr>
            <w:noProof/>
            <w:webHidden/>
          </w:rPr>
          <w:instrText xml:space="preserve"> PAGEREF _Toc137723366 \h </w:instrText>
        </w:r>
        <w:r w:rsidRPr="000C1FCF">
          <w:rPr>
            <w:noProof/>
            <w:webHidden/>
          </w:rPr>
        </w:r>
        <w:r w:rsidRPr="000C1FCF">
          <w:rPr>
            <w:noProof/>
            <w:webHidden/>
          </w:rPr>
          <w:fldChar w:fldCharType="separate"/>
        </w:r>
        <w:r>
          <w:rPr>
            <w:noProof/>
            <w:webHidden/>
          </w:rPr>
          <w:t>61</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67" w:history="1">
        <w:r w:rsidRPr="000C1FCF">
          <w:rPr>
            <w:rStyle w:val="Hipervnculo"/>
            <w:rFonts w:ascii="Courier New" w:hAnsi="Courier New" w:cs="Courier New"/>
            <w:b/>
            <w:bCs/>
            <w:noProof/>
            <w:color w:val="auto"/>
          </w:rPr>
          <w:t>2. Organización de las enseñanzas.</w:t>
        </w:r>
        <w:r w:rsidRPr="000C1FCF">
          <w:rPr>
            <w:noProof/>
            <w:webHidden/>
          </w:rPr>
          <w:tab/>
        </w:r>
        <w:r w:rsidRPr="000C1FCF">
          <w:rPr>
            <w:noProof/>
            <w:webHidden/>
          </w:rPr>
          <w:fldChar w:fldCharType="begin"/>
        </w:r>
        <w:r w:rsidRPr="000C1FCF">
          <w:rPr>
            <w:noProof/>
            <w:webHidden/>
          </w:rPr>
          <w:instrText xml:space="preserve"> PAGEREF _Toc137723367 \h </w:instrText>
        </w:r>
        <w:r w:rsidRPr="000C1FCF">
          <w:rPr>
            <w:noProof/>
            <w:webHidden/>
          </w:rPr>
        </w:r>
        <w:r w:rsidRPr="000C1FCF">
          <w:rPr>
            <w:noProof/>
            <w:webHidden/>
          </w:rPr>
          <w:fldChar w:fldCharType="separate"/>
        </w:r>
        <w:r>
          <w:rPr>
            <w:noProof/>
            <w:webHidden/>
          </w:rPr>
          <w:t>61</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68" w:history="1">
        <w:r w:rsidRPr="000C1FCF">
          <w:rPr>
            <w:rStyle w:val="Hipervnculo"/>
            <w:rFonts w:ascii="Courier New" w:hAnsi="Courier New" w:cs="Courier New"/>
            <w:b/>
            <w:bCs/>
            <w:noProof/>
            <w:color w:val="auto"/>
          </w:rPr>
          <w:t>3. Profesorado.</w:t>
        </w:r>
        <w:r w:rsidRPr="000C1FCF">
          <w:rPr>
            <w:noProof/>
            <w:webHidden/>
          </w:rPr>
          <w:tab/>
        </w:r>
        <w:r w:rsidRPr="000C1FCF">
          <w:rPr>
            <w:noProof/>
            <w:webHidden/>
          </w:rPr>
          <w:fldChar w:fldCharType="begin"/>
        </w:r>
        <w:r w:rsidRPr="000C1FCF">
          <w:rPr>
            <w:noProof/>
            <w:webHidden/>
          </w:rPr>
          <w:instrText xml:space="preserve"> PAGEREF _Toc137723368 \h </w:instrText>
        </w:r>
        <w:r w:rsidRPr="000C1FCF">
          <w:rPr>
            <w:noProof/>
            <w:webHidden/>
          </w:rPr>
        </w:r>
        <w:r w:rsidRPr="000C1FCF">
          <w:rPr>
            <w:noProof/>
            <w:webHidden/>
          </w:rPr>
          <w:fldChar w:fldCharType="separate"/>
        </w:r>
        <w:r>
          <w:rPr>
            <w:noProof/>
            <w:webHidden/>
          </w:rPr>
          <w:t>71</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69" w:history="1">
        <w:r w:rsidRPr="000C1FCF">
          <w:rPr>
            <w:rStyle w:val="Hipervnculo"/>
            <w:rFonts w:ascii="Courier New" w:hAnsi="Courier New" w:cs="Courier New"/>
            <w:b/>
            <w:bCs/>
            <w:noProof/>
            <w:color w:val="auto"/>
          </w:rPr>
          <w:t>4. Formación obligatoria.</w:t>
        </w:r>
        <w:r w:rsidRPr="000C1FCF">
          <w:rPr>
            <w:noProof/>
            <w:webHidden/>
          </w:rPr>
          <w:tab/>
        </w:r>
        <w:r w:rsidRPr="000C1FCF">
          <w:rPr>
            <w:noProof/>
            <w:webHidden/>
          </w:rPr>
          <w:fldChar w:fldCharType="begin"/>
        </w:r>
        <w:r w:rsidRPr="000C1FCF">
          <w:rPr>
            <w:noProof/>
            <w:webHidden/>
          </w:rPr>
          <w:instrText xml:space="preserve"> PAGEREF _Toc137723369 \h </w:instrText>
        </w:r>
        <w:r w:rsidRPr="000C1FCF">
          <w:rPr>
            <w:noProof/>
            <w:webHidden/>
          </w:rPr>
        </w:r>
        <w:r w:rsidRPr="000C1FCF">
          <w:rPr>
            <w:noProof/>
            <w:webHidden/>
          </w:rPr>
          <w:fldChar w:fldCharType="separate"/>
        </w:r>
        <w:r>
          <w:rPr>
            <w:noProof/>
            <w:webHidden/>
          </w:rPr>
          <w:t>77</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70" w:history="1">
        <w:r w:rsidRPr="000C1FCF">
          <w:rPr>
            <w:rStyle w:val="Hipervnculo"/>
            <w:rFonts w:ascii="Courier New" w:hAnsi="Courier New" w:cs="Courier New"/>
            <w:b/>
            <w:bCs/>
            <w:noProof/>
            <w:color w:val="auto"/>
          </w:rPr>
          <w:t>5. Coordinación y evaluación de actuaciones específicas.</w:t>
        </w:r>
        <w:r w:rsidRPr="000C1FCF">
          <w:rPr>
            <w:noProof/>
            <w:webHidden/>
          </w:rPr>
          <w:tab/>
        </w:r>
        <w:r w:rsidRPr="000C1FCF">
          <w:rPr>
            <w:noProof/>
            <w:webHidden/>
          </w:rPr>
          <w:fldChar w:fldCharType="begin"/>
        </w:r>
        <w:r w:rsidRPr="000C1FCF">
          <w:rPr>
            <w:noProof/>
            <w:webHidden/>
          </w:rPr>
          <w:instrText xml:space="preserve"> PAGEREF _Toc137723370 \h </w:instrText>
        </w:r>
        <w:r w:rsidRPr="000C1FCF">
          <w:rPr>
            <w:noProof/>
            <w:webHidden/>
          </w:rPr>
        </w:r>
        <w:r w:rsidRPr="000C1FCF">
          <w:rPr>
            <w:noProof/>
            <w:webHidden/>
          </w:rPr>
          <w:fldChar w:fldCharType="separate"/>
        </w:r>
        <w:r>
          <w:rPr>
            <w:noProof/>
            <w:webHidden/>
          </w:rPr>
          <w:t>79</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71" w:history="1">
        <w:r w:rsidRPr="000C1FCF">
          <w:rPr>
            <w:rStyle w:val="Hipervnculo"/>
            <w:rFonts w:ascii="Courier New" w:hAnsi="Courier New" w:cs="Courier New"/>
            <w:b/>
            <w:bCs/>
            <w:noProof/>
            <w:color w:val="auto"/>
          </w:rPr>
          <w:t>6. Gestión de la información escolar: EDUCA. Sistema contable: ECOEDUCA</w:t>
        </w:r>
        <w:r w:rsidRPr="000C1FCF">
          <w:rPr>
            <w:noProof/>
            <w:webHidden/>
          </w:rPr>
          <w:tab/>
        </w:r>
        <w:r w:rsidRPr="000C1FCF">
          <w:rPr>
            <w:noProof/>
            <w:webHidden/>
          </w:rPr>
          <w:fldChar w:fldCharType="begin"/>
        </w:r>
        <w:r w:rsidRPr="000C1FCF">
          <w:rPr>
            <w:noProof/>
            <w:webHidden/>
          </w:rPr>
          <w:instrText xml:space="preserve"> PAGEREF _Toc137723371 \h </w:instrText>
        </w:r>
        <w:r w:rsidRPr="000C1FCF">
          <w:rPr>
            <w:noProof/>
            <w:webHidden/>
          </w:rPr>
        </w:r>
        <w:r w:rsidRPr="000C1FCF">
          <w:rPr>
            <w:noProof/>
            <w:webHidden/>
          </w:rPr>
          <w:fldChar w:fldCharType="separate"/>
        </w:r>
        <w:r>
          <w:rPr>
            <w:noProof/>
            <w:webHidden/>
          </w:rPr>
          <w:t>81</w:t>
        </w:r>
        <w:r w:rsidRPr="000C1FCF">
          <w:rPr>
            <w:noProof/>
            <w:webHidden/>
          </w:rPr>
          <w:fldChar w:fldCharType="end"/>
        </w:r>
      </w:hyperlink>
    </w:p>
    <w:p w:rsidR="000C1FCF" w:rsidRPr="000C1FCF" w:rsidRDefault="000C1FCF">
      <w:pPr>
        <w:pStyle w:val="TDC1"/>
        <w:tabs>
          <w:tab w:val="right" w:leader="dot" w:pos="8998"/>
        </w:tabs>
        <w:rPr>
          <w:rFonts w:asciiTheme="minorHAnsi" w:eastAsiaTheme="minorEastAsia" w:hAnsiTheme="minorHAnsi" w:cstheme="minorBidi"/>
          <w:noProof/>
          <w:sz w:val="22"/>
          <w:szCs w:val="22"/>
        </w:rPr>
      </w:pPr>
      <w:hyperlink w:anchor="_Toc137723372" w:history="1">
        <w:r w:rsidRPr="000C1FCF">
          <w:rPr>
            <w:rStyle w:val="Hipervnculo"/>
            <w:rFonts w:ascii="Courier New" w:eastAsia="BatangChe" w:hAnsi="Courier New" w:cs="Courier New"/>
            <w:b/>
            <w:noProof/>
            <w:color w:val="auto"/>
          </w:rPr>
          <w:t>III. NORMATIVA</w:t>
        </w:r>
        <w:r w:rsidRPr="000C1FCF">
          <w:rPr>
            <w:noProof/>
            <w:webHidden/>
          </w:rPr>
          <w:tab/>
        </w:r>
        <w:r w:rsidRPr="000C1FCF">
          <w:rPr>
            <w:noProof/>
            <w:webHidden/>
          </w:rPr>
          <w:fldChar w:fldCharType="begin"/>
        </w:r>
        <w:r w:rsidRPr="000C1FCF">
          <w:rPr>
            <w:noProof/>
            <w:webHidden/>
          </w:rPr>
          <w:instrText xml:space="preserve"> PAGEREF _Toc137723372 \h </w:instrText>
        </w:r>
        <w:r w:rsidRPr="000C1FCF">
          <w:rPr>
            <w:noProof/>
            <w:webHidden/>
          </w:rPr>
        </w:r>
        <w:r w:rsidRPr="000C1FCF">
          <w:rPr>
            <w:noProof/>
            <w:webHidden/>
          </w:rPr>
          <w:fldChar w:fldCharType="separate"/>
        </w:r>
        <w:r>
          <w:rPr>
            <w:noProof/>
            <w:webHidden/>
          </w:rPr>
          <w:t>85</w:t>
        </w:r>
        <w:r w:rsidRPr="000C1FCF">
          <w:rPr>
            <w:noProof/>
            <w:webHidden/>
          </w:rPr>
          <w:fldChar w:fldCharType="end"/>
        </w:r>
      </w:hyperlink>
    </w:p>
    <w:p w:rsidR="000C1FCF" w:rsidRPr="000C1FCF" w:rsidRDefault="000C1FCF">
      <w:pPr>
        <w:pStyle w:val="TDC3"/>
        <w:tabs>
          <w:tab w:val="right" w:leader="dot" w:pos="8998"/>
        </w:tabs>
        <w:rPr>
          <w:rFonts w:asciiTheme="minorHAnsi" w:eastAsiaTheme="minorEastAsia" w:hAnsiTheme="minorHAnsi" w:cstheme="minorBidi"/>
          <w:noProof/>
          <w:sz w:val="22"/>
          <w:szCs w:val="22"/>
        </w:rPr>
      </w:pPr>
      <w:hyperlink w:anchor="_Toc137723373" w:history="1">
        <w:r w:rsidRPr="000C1FCF">
          <w:rPr>
            <w:rStyle w:val="Hipervnculo"/>
            <w:rFonts w:ascii="Courier New" w:hAnsi="Courier New" w:cs="Courier New"/>
            <w:b/>
            <w:bCs/>
            <w:noProof/>
            <w:color w:val="auto"/>
          </w:rPr>
          <w:t>1. General.</w:t>
        </w:r>
        <w:r w:rsidRPr="000C1FCF">
          <w:rPr>
            <w:noProof/>
            <w:webHidden/>
          </w:rPr>
          <w:tab/>
        </w:r>
        <w:r w:rsidRPr="000C1FCF">
          <w:rPr>
            <w:noProof/>
            <w:webHidden/>
          </w:rPr>
          <w:fldChar w:fldCharType="begin"/>
        </w:r>
        <w:r w:rsidRPr="000C1FCF">
          <w:rPr>
            <w:noProof/>
            <w:webHidden/>
          </w:rPr>
          <w:instrText xml:space="preserve"> PAGEREF _Toc137723373 \h </w:instrText>
        </w:r>
        <w:r w:rsidRPr="000C1FCF">
          <w:rPr>
            <w:noProof/>
            <w:webHidden/>
          </w:rPr>
        </w:r>
        <w:r w:rsidRPr="000C1FCF">
          <w:rPr>
            <w:noProof/>
            <w:webHidden/>
          </w:rPr>
          <w:fldChar w:fldCharType="separate"/>
        </w:r>
        <w:r>
          <w:rPr>
            <w:noProof/>
            <w:webHidden/>
          </w:rPr>
          <w:t>85</w:t>
        </w:r>
        <w:r w:rsidRPr="000C1FCF">
          <w:rPr>
            <w:noProof/>
            <w:webHidden/>
          </w:rPr>
          <w:fldChar w:fldCharType="end"/>
        </w:r>
      </w:hyperlink>
    </w:p>
    <w:p w:rsidR="000C1FCF" w:rsidRPr="000C1FCF" w:rsidRDefault="000C1FCF">
      <w:pPr>
        <w:pStyle w:val="TDC3"/>
        <w:tabs>
          <w:tab w:val="right" w:leader="dot" w:pos="8998"/>
        </w:tabs>
        <w:rPr>
          <w:rStyle w:val="Hipervnculo"/>
          <w:noProof/>
          <w:color w:val="auto"/>
        </w:rPr>
      </w:pPr>
      <w:hyperlink w:anchor="_Toc137723374" w:history="1">
        <w:r w:rsidRPr="000C1FCF">
          <w:rPr>
            <w:rStyle w:val="Hipervnculo"/>
            <w:rFonts w:ascii="Courier New" w:hAnsi="Courier New" w:cs="Courier New"/>
            <w:b/>
            <w:bCs/>
            <w:noProof/>
            <w:color w:val="auto"/>
          </w:rPr>
          <w:t>2. Educación Secundaria para las Personas Adultas.</w:t>
        </w:r>
        <w:r w:rsidRPr="000C1FCF">
          <w:rPr>
            <w:noProof/>
            <w:webHidden/>
          </w:rPr>
          <w:tab/>
        </w:r>
        <w:r w:rsidRPr="000C1FCF">
          <w:rPr>
            <w:noProof/>
            <w:webHidden/>
          </w:rPr>
          <w:fldChar w:fldCharType="begin"/>
        </w:r>
        <w:r w:rsidRPr="000C1FCF">
          <w:rPr>
            <w:noProof/>
            <w:webHidden/>
          </w:rPr>
          <w:instrText xml:space="preserve"> PAGEREF _Toc137723374 \h </w:instrText>
        </w:r>
        <w:r w:rsidRPr="000C1FCF">
          <w:rPr>
            <w:noProof/>
            <w:webHidden/>
          </w:rPr>
        </w:r>
        <w:r w:rsidRPr="000C1FCF">
          <w:rPr>
            <w:noProof/>
            <w:webHidden/>
          </w:rPr>
          <w:fldChar w:fldCharType="separate"/>
        </w:r>
        <w:r>
          <w:rPr>
            <w:noProof/>
            <w:webHidden/>
          </w:rPr>
          <w:t>85</w:t>
        </w:r>
        <w:r w:rsidRPr="000C1FCF">
          <w:rPr>
            <w:noProof/>
            <w:webHidden/>
          </w:rPr>
          <w:fldChar w:fldCharType="end"/>
        </w:r>
      </w:hyperlink>
    </w:p>
    <w:p w:rsidR="000C1FCF" w:rsidRPr="000C1FCF" w:rsidRDefault="000C1FCF" w:rsidP="000C1FCF">
      <w:pPr>
        <w:rPr>
          <w:rStyle w:val="Hipervnculo"/>
          <w:noProof/>
          <w:color w:val="auto"/>
        </w:rPr>
      </w:pPr>
      <w:r w:rsidRPr="000C1FCF">
        <w:rPr>
          <w:rStyle w:val="Hipervnculo"/>
          <w:noProof/>
          <w:color w:val="auto"/>
        </w:rPr>
        <w:br w:type="page"/>
      </w:r>
    </w:p>
    <w:p w:rsidR="00451E6D" w:rsidRPr="00451E6D" w:rsidRDefault="000C1FCF" w:rsidP="00451E6D">
      <w:pPr>
        <w:pStyle w:val="foral-f-parrafo-3lineas-t5-c"/>
        <w:spacing w:after="120" w:line="360" w:lineRule="auto"/>
        <w:jc w:val="center"/>
        <w:outlineLvl w:val="0"/>
        <w:rPr>
          <w:rFonts w:ascii="Courier New" w:eastAsia="BatangChe" w:hAnsi="Courier New" w:cs="Courier New"/>
          <w:b/>
        </w:rPr>
      </w:pPr>
      <w:r w:rsidRPr="000C1FCF">
        <w:rPr>
          <w:rFonts w:ascii="Courier New" w:eastAsia="BatangChe" w:hAnsi="Courier New" w:cs="Courier New"/>
          <w:b/>
        </w:rPr>
        <w:fldChar w:fldCharType="end"/>
      </w:r>
      <w:bookmarkStart w:id="0" w:name="_Toc137723327"/>
      <w:r w:rsidR="00451E6D" w:rsidRPr="00451E6D">
        <w:rPr>
          <w:rFonts w:ascii="Courier New" w:eastAsia="BatangChe" w:hAnsi="Courier New" w:cs="Courier New"/>
          <w:b/>
        </w:rPr>
        <w:t>RESOLUCIÓN</w:t>
      </w:r>
      <w:bookmarkEnd w:id="0"/>
    </w:p>
    <w:p w:rsidR="006509C7" w:rsidRPr="009B3CF3"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157C79">
        <w:rPr>
          <w:rFonts w:ascii="Courier New" w:eastAsia="Courier New" w:hAnsi="Courier New" w:cs="Courier New"/>
        </w:rPr>
        <w:t xml:space="preserve">RESOLUCIÓN </w:t>
      </w:r>
      <w:r w:rsidR="00A45CBC">
        <w:rPr>
          <w:rFonts w:ascii="Courier New" w:eastAsia="Courier New" w:hAnsi="Courier New" w:cs="Courier New"/>
        </w:rPr>
        <w:t>236</w:t>
      </w:r>
      <w:r w:rsidRPr="00157C79">
        <w:rPr>
          <w:rFonts w:ascii="Courier New" w:eastAsia="Courier New" w:hAnsi="Courier New" w:cs="Courier New"/>
        </w:rPr>
        <w:t>/202</w:t>
      </w:r>
      <w:r w:rsidR="00D305AF" w:rsidRPr="00157C79">
        <w:rPr>
          <w:rFonts w:ascii="Courier New" w:eastAsia="Courier New" w:hAnsi="Courier New" w:cs="Courier New"/>
        </w:rPr>
        <w:t>3</w:t>
      </w:r>
      <w:r w:rsidRPr="00157C79">
        <w:rPr>
          <w:rFonts w:ascii="Courier New" w:eastAsia="Courier New" w:hAnsi="Courier New" w:cs="Courier New"/>
        </w:rPr>
        <w:t xml:space="preserve">, de </w:t>
      </w:r>
      <w:r w:rsidR="00A45CBC">
        <w:rPr>
          <w:rFonts w:ascii="Courier New" w:eastAsia="Courier New" w:hAnsi="Courier New" w:cs="Courier New"/>
        </w:rPr>
        <w:t>15 de junio</w:t>
      </w:r>
      <w:r w:rsidRPr="00157C79">
        <w:rPr>
          <w:rFonts w:ascii="Courier New" w:eastAsia="Courier New" w:hAnsi="Courier New" w:cs="Courier New"/>
        </w:rPr>
        <w:t xml:space="preserve">, del Director </w:t>
      </w:r>
      <w:r w:rsidRPr="009B3CF3">
        <w:rPr>
          <w:rFonts w:ascii="Courier New" w:eastAsia="Courier New" w:hAnsi="Courier New" w:cs="Courier New"/>
          <w:color w:val="000000"/>
        </w:rPr>
        <w:t>General de Educación, por la que se aprueban las instrucciones que van a regular, du</w:t>
      </w:r>
      <w:bookmarkStart w:id="1" w:name="_GoBack"/>
      <w:bookmarkEnd w:id="1"/>
      <w:r w:rsidRPr="009B3CF3">
        <w:rPr>
          <w:rFonts w:ascii="Courier New" w:eastAsia="Courier New" w:hAnsi="Courier New" w:cs="Courier New"/>
          <w:color w:val="000000"/>
        </w:rPr>
        <w:t xml:space="preserve">rante el curso </w:t>
      </w:r>
      <w:r w:rsidRPr="001A394C">
        <w:rPr>
          <w:rFonts w:ascii="Courier New" w:eastAsia="Courier New" w:hAnsi="Courier New" w:cs="Courier New"/>
          <w:color w:val="000000" w:themeColor="text1"/>
        </w:rPr>
        <w:t>202</w:t>
      </w:r>
      <w:r w:rsidR="00D305AF" w:rsidRPr="001A394C">
        <w:rPr>
          <w:rFonts w:ascii="Courier New" w:eastAsia="Courier New" w:hAnsi="Courier New" w:cs="Courier New"/>
          <w:color w:val="000000" w:themeColor="text1"/>
        </w:rPr>
        <w:t>3</w:t>
      </w:r>
      <w:r w:rsidRPr="001A394C">
        <w:rPr>
          <w:rFonts w:ascii="Courier New" w:eastAsia="Courier New" w:hAnsi="Courier New" w:cs="Courier New"/>
          <w:color w:val="000000" w:themeColor="text1"/>
        </w:rPr>
        <w:t>-202</w:t>
      </w:r>
      <w:r w:rsidR="00D305AF" w:rsidRPr="001A394C">
        <w:rPr>
          <w:rFonts w:ascii="Courier New" w:eastAsia="Courier New" w:hAnsi="Courier New" w:cs="Courier New"/>
          <w:color w:val="000000" w:themeColor="text1"/>
        </w:rPr>
        <w:t>4</w:t>
      </w:r>
      <w:r w:rsidRPr="009B3CF3">
        <w:rPr>
          <w:rFonts w:ascii="Courier New" w:eastAsia="Courier New" w:hAnsi="Courier New" w:cs="Courier New"/>
          <w:color w:val="000000"/>
        </w:rPr>
        <w:t xml:space="preserve">, la organización y funcionamiento de los centros públicos y aulas de </w:t>
      </w:r>
      <w:r w:rsidR="00747186">
        <w:rPr>
          <w:rFonts w:ascii="Courier New" w:eastAsia="Courier New" w:hAnsi="Courier New" w:cs="Courier New"/>
          <w:color w:val="000000"/>
        </w:rPr>
        <w:t>Educación Básica de las Personas Adultas</w:t>
      </w:r>
      <w:r w:rsidRPr="009B3CF3">
        <w:rPr>
          <w:rFonts w:ascii="Courier New" w:eastAsia="Courier New" w:hAnsi="Courier New" w:cs="Courier New"/>
          <w:color w:val="000000"/>
        </w:rPr>
        <w:t xml:space="preserve"> y la impartición de las enseñanzas de Educación Secundaria para las Personas Adultas</w:t>
      </w:r>
      <w:r w:rsidR="006C189F">
        <w:rPr>
          <w:rFonts w:ascii="Courier New" w:eastAsia="Courier New" w:hAnsi="Courier New" w:cs="Courier New"/>
          <w:color w:val="000000"/>
        </w:rPr>
        <w:t xml:space="preserve"> en el ámbito territorial de la Comunidad Foral de Navarra</w:t>
      </w:r>
      <w:r w:rsidRPr="009B3CF3">
        <w:rPr>
          <w:rFonts w:ascii="Courier New" w:eastAsia="Courier New" w:hAnsi="Courier New" w:cs="Courier New"/>
          <w:color w:val="000000"/>
        </w:rPr>
        <w:t>, tanto en la modalidad presencial como a distancia, en los centros públicos autorizados.</w:t>
      </w:r>
    </w:p>
    <w:p w:rsidR="006509C7" w:rsidRPr="009B3CF3"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 xml:space="preserve">La presente </w:t>
      </w:r>
      <w:r w:rsidR="001A394C">
        <w:rPr>
          <w:rFonts w:ascii="Courier New" w:eastAsia="Courier New" w:hAnsi="Courier New" w:cs="Courier New"/>
          <w:color w:val="000000"/>
        </w:rPr>
        <w:t>r</w:t>
      </w:r>
      <w:r w:rsidRPr="009B3CF3">
        <w:rPr>
          <w:rFonts w:ascii="Courier New" w:eastAsia="Courier New" w:hAnsi="Courier New" w:cs="Courier New"/>
          <w:color w:val="000000"/>
        </w:rPr>
        <w:t xml:space="preserve">esolución tiene por objeto aprobar instrucciones que sirvan para puntualizar y desarrollar aspectos normativos vigentes, con la finalidad de conseguir la correcta organización y el buen funcionamiento de los centros públicos y aulas de </w:t>
      </w:r>
      <w:r w:rsidR="001A394C">
        <w:rPr>
          <w:rFonts w:ascii="Courier New" w:eastAsia="Courier New" w:hAnsi="Courier New" w:cs="Courier New"/>
          <w:color w:val="000000"/>
        </w:rPr>
        <w:t>E</w:t>
      </w:r>
      <w:r w:rsidRPr="009B3CF3">
        <w:rPr>
          <w:rFonts w:ascii="Courier New" w:eastAsia="Courier New" w:hAnsi="Courier New" w:cs="Courier New"/>
          <w:color w:val="000000"/>
        </w:rPr>
        <w:t xml:space="preserve">ducación de </w:t>
      </w:r>
      <w:r w:rsidR="001A394C">
        <w:rPr>
          <w:rFonts w:ascii="Courier New" w:eastAsia="Courier New" w:hAnsi="Courier New" w:cs="Courier New"/>
          <w:color w:val="000000"/>
        </w:rPr>
        <w:t>P</w:t>
      </w:r>
      <w:r w:rsidRPr="009B3CF3">
        <w:rPr>
          <w:rFonts w:ascii="Courier New" w:eastAsia="Courier New" w:hAnsi="Courier New" w:cs="Courier New"/>
          <w:color w:val="000000"/>
        </w:rPr>
        <w:t xml:space="preserve">ersonas </w:t>
      </w:r>
      <w:r w:rsidR="001A394C">
        <w:rPr>
          <w:rFonts w:ascii="Courier New" w:eastAsia="Courier New" w:hAnsi="Courier New" w:cs="Courier New"/>
          <w:color w:val="000000"/>
        </w:rPr>
        <w:t>A</w:t>
      </w:r>
      <w:r w:rsidRPr="009B3CF3">
        <w:rPr>
          <w:rFonts w:ascii="Courier New" w:eastAsia="Courier New" w:hAnsi="Courier New" w:cs="Courier New"/>
          <w:color w:val="000000"/>
        </w:rPr>
        <w:t xml:space="preserve">dultas que van a impartir enseñanzas de formación básica, en las modalidades presencial y a distancia, durante el </w:t>
      </w:r>
      <w:r w:rsidRPr="001A394C">
        <w:rPr>
          <w:rFonts w:ascii="Courier New" w:eastAsia="Courier New" w:hAnsi="Courier New" w:cs="Courier New"/>
          <w:color w:val="000000" w:themeColor="text1"/>
        </w:rPr>
        <w:t>curso 202</w:t>
      </w:r>
      <w:r w:rsidR="00D305AF" w:rsidRPr="001A394C">
        <w:rPr>
          <w:rFonts w:ascii="Courier New" w:eastAsia="Courier New" w:hAnsi="Courier New" w:cs="Courier New"/>
          <w:color w:val="000000" w:themeColor="text1"/>
        </w:rPr>
        <w:t>3</w:t>
      </w:r>
      <w:r w:rsidRPr="001A394C">
        <w:rPr>
          <w:rFonts w:ascii="Courier New" w:eastAsia="Courier New" w:hAnsi="Courier New" w:cs="Courier New"/>
          <w:color w:val="000000" w:themeColor="text1"/>
        </w:rPr>
        <w:t>-202</w:t>
      </w:r>
      <w:r w:rsidR="00D305AF" w:rsidRPr="001A394C">
        <w:rPr>
          <w:rFonts w:ascii="Courier New" w:eastAsia="Courier New" w:hAnsi="Courier New" w:cs="Courier New"/>
          <w:color w:val="000000" w:themeColor="text1"/>
        </w:rPr>
        <w:t>4</w:t>
      </w:r>
      <w:r w:rsidRPr="001A394C">
        <w:rPr>
          <w:rFonts w:ascii="Courier New" w:eastAsia="Courier New" w:hAnsi="Courier New" w:cs="Courier New"/>
          <w:color w:val="000000" w:themeColor="text1"/>
        </w:rPr>
        <w:t>.</w:t>
      </w:r>
    </w:p>
    <w:p w:rsidR="006509C7" w:rsidRPr="009B3CF3"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 xml:space="preserve">El Director del Servicio de Ordenación, Formación y Calidad presenta informe favorable para la aprobación de esta </w:t>
      </w:r>
      <w:r w:rsidR="001A394C">
        <w:rPr>
          <w:rFonts w:ascii="Courier New" w:eastAsia="Courier New" w:hAnsi="Courier New" w:cs="Courier New"/>
          <w:color w:val="000000"/>
        </w:rPr>
        <w:t>r</w:t>
      </w:r>
      <w:r w:rsidRPr="009B3CF3">
        <w:rPr>
          <w:rFonts w:ascii="Courier New" w:eastAsia="Courier New" w:hAnsi="Courier New" w:cs="Courier New"/>
          <w:color w:val="000000"/>
        </w:rPr>
        <w:t>esolución y regular las actuaciones señaladas en el punto anterior.</w:t>
      </w:r>
    </w:p>
    <w:p w:rsidR="006509C7" w:rsidRPr="009B3CF3"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En virtud de las facultades conferidas en el Decreto Foral 267/2019, de 30 de octubre, por el que se establece la estructura orgánica del Departamento de Educación,</w:t>
      </w:r>
    </w:p>
    <w:p w:rsidR="006509C7" w:rsidRPr="009B3CF3"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 xml:space="preserve">RESUELVO: </w:t>
      </w:r>
    </w:p>
    <w:p w:rsidR="006509C7" w:rsidRPr="009B3CF3"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 xml:space="preserve">1. Aprobar las instrucciones por las que se regula la organización y el funcionamiento de los </w:t>
      </w:r>
      <w:r w:rsidR="00CE4A0F">
        <w:rPr>
          <w:rFonts w:ascii="Courier New" w:eastAsia="Courier New" w:hAnsi="Courier New" w:cs="Courier New"/>
          <w:color w:val="000000"/>
        </w:rPr>
        <w:t>c</w:t>
      </w:r>
      <w:r w:rsidRPr="009B3CF3">
        <w:rPr>
          <w:rFonts w:ascii="Courier New" w:eastAsia="Courier New" w:hAnsi="Courier New" w:cs="Courier New"/>
          <w:color w:val="000000"/>
        </w:rPr>
        <w:t xml:space="preserve">entros </w:t>
      </w:r>
      <w:r w:rsidR="001A394C">
        <w:rPr>
          <w:rFonts w:ascii="Courier New" w:eastAsia="Courier New" w:hAnsi="Courier New" w:cs="Courier New"/>
          <w:color w:val="000000"/>
        </w:rPr>
        <w:t>p</w:t>
      </w:r>
      <w:r w:rsidRPr="009B3CF3">
        <w:rPr>
          <w:rFonts w:ascii="Courier New" w:eastAsia="Courier New" w:hAnsi="Courier New" w:cs="Courier New"/>
          <w:color w:val="000000"/>
        </w:rPr>
        <w:t xml:space="preserve">úblicos de </w:t>
      </w:r>
      <w:r w:rsidR="00747186">
        <w:rPr>
          <w:rFonts w:ascii="Courier New" w:eastAsia="Courier New" w:hAnsi="Courier New" w:cs="Courier New"/>
          <w:color w:val="000000"/>
        </w:rPr>
        <w:t>Educación Básica de las Personas Adultas</w:t>
      </w:r>
      <w:r w:rsidRPr="009B3CF3">
        <w:rPr>
          <w:rFonts w:ascii="Courier New" w:eastAsia="Courier New" w:hAnsi="Courier New" w:cs="Courier New"/>
          <w:color w:val="000000"/>
        </w:rPr>
        <w:t xml:space="preserve"> y de las </w:t>
      </w:r>
      <w:r w:rsidR="00CE4A0F">
        <w:rPr>
          <w:rFonts w:ascii="Courier New" w:eastAsia="Courier New" w:hAnsi="Courier New" w:cs="Courier New"/>
          <w:color w:val="000000"/>
        </w:rPr>
        <w:t>a</w:t>
      </w:r>
      <w:r w:rsidRPr="009B3CF3">
        <w:rPr>
          <w:rFonts w:ascii="Courier New" w:eastAsia="Courier New" w:hAnsi="Courier New" w:cs="Courier New"/>
          <w:color w:val="000000"/>
        </w:rPr>
        <w:t xml:space="preserve">ulas de </w:t>
      </w:r>
      <w:r w:rsidR="00CD4AEB">
        <w:rPr>
          <w:rFonts w:ascii="Courier New" w:eastAsia="Courier New" w:hAnsi="Courier New" w:cs="Courier New"/>
          <w:color w:val="000000"/>
        </w:rPr>
        <w:t>las</w:t>
      </w:r>
      <w:r w:rsidRPr="009B3CF3">
        <w:rPr>
          <w:rFonts w:ascii="Courier New" w:eastAsia="Courier New" w:hAnsi="Courier New" w:cs="Courier New"/>
          <w:color w:val="000000"/>
        </w:rPr>
        <w:t xml:space="preserve"> de Personas Adultas</w:t>
      </w:r>
      <w:r w:rsidR="007221B1">
        <w:rPr>
          <w:rFonts w:ascii="Courier New" w:eastAsia="Courier New" w:hAnsi="Courier New" w:cs="Courier New"/>
          <w:color w:val="000000"/>
        </w:rPr>
        <w:t xml:space="preserve"> </w:t>
      </w:r>
      <w:r w:rsidR="003A4CC9" w:rsidRPr="00860D3D">
        <w:rPr>
          <w:rFonts w:ascii="Courier New" w:eastAsia="Courier New" w:hAnsi="Courier New" w:cs="Courier New"/>
        </w:rPr>
        <w:t>en el ámbito territorial de la Comunidad Foral de Navarra</w:t>
      </w:r>
      <w:r w:rsidRPr="00860D3D">
        <w:rPr>
          <w:rFonts w:ascii="Courier New" w:eastAsia="Courier New" w:hAnsi="Courier New" w:cs="Courier New"/>
        </w:rPr>
        <w:t xml:space="preserve">, tal como </w:t>
      </w:r>
      <w:r w:rsidRPr="009B3CF3">
        <w:rPr>
          <w:rFonts w:ascii="Courier New" w:eastAsia="Courier New" w:hAnsi="Courier New" w:cs="Courier New"/>
          <w:color w:val="000000"/>
        </w:rPr>
        <w:t xml:space="preserve">se recoge en el </w:t>
      </w:r>
      <w:r w:rsidR="001A394C">
        <w:rPr>
          <w:rFonts w:ascii="Courier New" w:eastAsia="Courier New" w:hAnsi="Courier New" w:cs="Courier New"/>
          <w:color w:val="000000"/>
        </w:rPr>
        <w:t>a</w:t>
      </w:r>
      <w:r w:rsidRPr="009B3CF3">
        <w:rPr>
          <w:rFonts w:ascii="Courier New" w:eastAsia="Courier New" w:hAnsi="Courier New" w:cs="Courier New"/>
          <w:color w:val="000000"/>
        </w:rPr>
        <w:t>nexo I</w:t>
      </w:r>
      <w:r w:rsidR="001A394C">
        <w:rPr>
          <w:rFonts w:ascii="Courier New" w:eastAsia="Courier New" w:hAnsi="Courier New" w:cs="Courier New"/>
          <w:color w:val="000000"/>
        </w:rPr>
        <w:t xml:space="preserve"> de la presente resolución</w:t>
      </w:r>
      <w:r w:rsidRPr="009B3CF3">
        <w:rPr>
          <w:rFonts w:ascii="Courier New" w:eastAsia="Courier New" w:hAnsi="Courier New" w:cs="Courier New"/>
          <w:color w:val="000000"/>
        </w:rPr>
        <w:t>.</w:t>
      </w:r>
    </w:p>
    <w:p w:rsidR="006509C7" w:rsidRPr="009B3CF3"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860D3D">
        <w:rPr>
          <w:rFonts w:ascii="Courier New" w:eastAsia="Courier New" w:hAnsi="Courier New" w:cs="Courier New"/>
        </w:rPr>
        <w:t>2. Aprobar las instrucciones sobre el desarrollo de las enseñanzas de la Educación Secundaria para las Personas Adultas (ESPA)</w:t>
      </w:r>
      <w:r w:rsidR="003A4CC9" w:rsidRPr="00860D3D">
        <w:rPr>
          <w:rFonts w:ascii="Courier New" w:eastAsia="Courier New" w:hAnsi="Courier New" w:cs="Courier New"/>
        </w:rPr>
        <w:t xml:space="preserve"> en el ámbito territorial de la Comunidad Foral de Navarra</w:t>
      </w:r>
      <w:r w:rsidR="001A394C" w:rsidRPr="00860D3D">
        <w:rPr>
          <w:rFonts w:ascii="Courier New" w:eastAsia="Courier New" w:hAnsi="Courier New" w:cs="Courier New"/>
        </w:rPr>
        <w:t>,</w:t>
      </w:r>
      <w:r w:rsidRPr="00860D3D">
        <w:rPr>
          <w:rFonts w:ascii="Courier New" w:eastAsia="Courier New" w:hAnsi="Courier New" w:cs="Courier New"/>
        </w:rPr>
        <w:t xml:space="preserve"> tanto en el régimen de enseñanza presencial como a distancia, tal como se recogen en el </w:t>
      </w:r>
      <w:r w:rsidR="001A394C" w:rsidRPr="00860D3D">
        <w:rPr>
          <w:rFonts w:ascii="Courier New" w:eastAsia="Courier New" w:hAnsi="Courier New" w:cs="Courier New"/>
        </w:rPr>
        <w:t>a</w:t>
      </w:r>
      <w:r w:rsidRPr="00860D3D">
        <w:rPr>
          <w:rFonts w:ascii="Courier New" w:eastAsia="Courier New" w:hAnsi="Courier New" w:cs="Courier New"/>
        </w:rPr>
        <w:t>nexo II</w:t>
      </w:r>
      <w:r w:rsidR="001A394C" w:rsidRPr="00860D3D">
        <w:rPr>
          <w:rFonts w:ascii="Courier New" w:eastAsia="Courier New" w:hAnsi="Courier New" w:cs="Courier New"/>
        </w:rPr>
        <w:t xml:space="preserve"> de la</w:t>
      </w:r>
      <w:r w:rsidR="001A394C" w:rsidRPr="00860D3D">
        <w:rPr>
          <w:rFonts w:ascii="Courier New" w:eastAsia="Courier New" w:hAnsi="Courier New" w:cs="Courier New"/>
          <w:color w:val="000000"/>
        </w:rPr>
        <w:t xml:space="preserve"> </w:t>
      </w:r>
      <w:r w:rsidR="001A394C">
        <w:rPr>
          <w:rFonts w:ascii="Courier New" w:eastAsia="Courier New" w:hAnsi="Courier New" w:cs="Courier New"/>
          <w:color w:val="000000"/>
        </w:rPr>
        <w:t>presente resolución</w:t>
      </w:r>
      <w:r w:rsidRPr="009B3CF3">
        <w:rPr>
          <w:rFonts w:ascii="Courier New" w:eastAsia="Courier New" w:hAnsi="Courier New" w:cs="Courier New"/>
          <w:color w:val="000000"/>
        </w:rPr>
        <w:t>.</w:t>
      </w:r>
    </w:p>
    <w:p w:rsidR="00620405"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rPr>
      </w:pPr>
      <w:r w:rsidRPr="009B3CF3">
        <w:rPr>
          <w:rFonts w:ascii="Courier New" w:eastAsia="Courier New" w:hAnsi="Courier New" w:cs="Courier New"/>
          <w:color w:val="000000"/>
        </w:rPr>
        <w:t xml:space="preserve">3. </w:t>
      </w:r>
      <w:r w:rsidR="00F51512">
        <w:rPr>
          <w:rFonts w:ascii="Courier New" w:eastAsia="Courier New" w:hAnsi="Courier New" w:cs="Courier New"/>
          <w:color w:val="000000"/>
        </w:rPr>
        <w:t xml:space="preserve">En todo lo referido a </w:t>
      </w:r>
      <w:r w:rsidR="00620405">
        <w:rPr>
          <w:rFonts w:ascii="Courier New" w:eastAsia="Courier New" w:hAnsi="Courier New" w:cs="Courier New"/>
          <w:color w:val="000000"/>
        </w:rPr>
        <w:t>los aspectos a continuación expuestos, l</w:t>
      </w:r>
      <w:r w:rsidR="00620405" w:rsidRPr="009B3CF3">
        <w:rPr>
          <w:rFonts w:ascii="Courier New" w:eastAsia="Courier New" w:hAnsi="Courier New" w:cs="Courier New"/>
          <w:color w:val="000000"/>
        </w:rPr>
        <w:t xml:space="preserve">os </w:t>
      </w:r>
      <w:r w:rsidR="00620405">
        <w:rPr>
          <w:rFonts w:ascii="Courier New" w:eastAsia="Courier New" w:hAnsi="Courier New" w:cs="Courier New"/>
          <w:color w:val="000000"/>
        </w:rPr>
        <w:t xml:space="preserve">centros públicos y aulas </w:t>
      </w:r>
      <w:r w:rsidR="00620405" w:rsidRPr="009B3CF3">
        <w:rPr>
          <w:rFonts w:ascii="Courier New" w:eastAsia="Courier New" w:hAnsi="Courier New" w:cs="Courier New"/>
          <w:color w:val="000000"/>
        </w:rPr>
        <w:t xml:space="preserve">de </w:t>
      </w:r>
      <w:r w:rsidR="00620405">
        <w:rPr>
          <w:rFonts w:ascii="Courier New" w:eastAsia="Courier New" w:hAnsi="Courier New" w:cs="Courier New"/>
          <w:color w:val="000000"/>
        </w:rPr>
        <w:t>Educación Básica de las Personas Adultas</w:t>
      </w:r>
      <w:r w:rsidR="00620405" w:rsidRPr="009B3CF3">
        <w:rPr>
          <w:rFonts w:ascii="Courier New" w:eastAsia="Courier New" w:hAnsi="Courier New" w:cs="Courier New"/>
          <w:color w:val="000000"/>
        </w:rPr>
        <w:t>, así como los Institutos de Educación Secundaria que impartan la Educación Secundaria para las Pers</w:t>
      </w:r>
      <w:r w:rsidR="00620405">
        <w:rPr>
          <w:rFonts w:ascii="Courier New" w:eastAsia="Courier New" w:hAnsi="Courier New" w:cs="Courier New"/>
          <w:color w:val="000000"/>
        </w:rPr>
        <w:t xml:space="preserve">onas Adultas (ESPA) estarán a lo dispuesto </w:t>
      </w:r>
      <w:r w:rsidR="00620405" w:rsidRPr="009B3CF3">
        <w:rPr>
          <w:rFonts w:ascii="Courier New" w:eastAsia="Courier New" w:hAnsi="Courier New" w:cs="Courier New"/>
          <w:color w:val="000000"/>
        </w:rPr>
        <w:t xml:space="preserve">en la </w:t>
      </w:r>
      <w:r w:rsidR="00620405">
        <w:rPr>
          <w:rFonts w:ascii="Courier New" w:eastAsia="Courier New" w:hAnsi="Courier New" w:cs="Courier New"/>
          <w:color w:val="000000"/>
        </w:rPr>
        <w:t>r</w:t>
      </w:r>
      <w:r w:rsidR="00620405" w:rsidRPr="009B3CF3">
        <w:rPr>
          <w:rFonts w:ascii="Courier New" w:eastAsia="Courier New" w:hAnsi="Courier New" w:cs="Courier New"/>
        </w:rPr>
        <w:t xml:space="preserve">esolución del Director General de Educación por la que se aprueban las instrucciones que van a regular, durante el </w:t>
      </w:r>
      <w:r w:rsidR="00620405" w:rsidRPr="001A394C">
        <w:rPr>
          <w:rFonts w:ascii="Courier New" w:eastAsia="Courier New" w:hAnsi="Courier New" w:cs="Courier New"/>
          <w:color w:val="000000" w:themeColor="text1"/>
        </w:rPr>
        <w:t>curso 2023-2024</w:t>
      </w:r>
      <w:r w:rsidR="00620405" w:rsidRPr="009B3CF3">
        <w:rPr>
          <w:rFonts w:ascii="Courier New" w:eastAsia="Courier New" w:hAnsi="Courier New" w:cs="Courier New"/>
        </w:rPr>
        <w:t>, la organización y el funcionamiento de los centros educativos que imparten las enseñanzas de segundo ciclo de Educación Infantil, Educación Primaria, Educación Secundaria Obligatoria y Bachillerato en el ámbito territorial de la Comunidad Foral de Navarra</w:t>
      </w:r>
      <w:r w:rsidR="00620405">
        <w:rPr>
          <w:rFonts w:ascii="Courier New" w:eastAsia="Courier New" w:hAnsi="Courier New" w:cs="Courier New"/>
        </w:rPr>
        <w:t>:</w:t>
      </w:r>
    </w:p>
    <w:p w:rsidR="00620405" w:rsidRDefault="003D271B"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 xml:space="preserve">- </w:t>
      </w:r>
      <w:r w:rsidR="00F51512">
        <w:rPr>
          <w:rFonts w:ascii="Courier New" w:eastAsia="Courier New" w:hAnsi="Courier New" w:cs="Courier New"/>
          <w:color w:val="000000"/>
        </w:rPr>
        <w:t>T</w:t>
      </w:r>
      <w:r w:rsidR="00A96E55">
        <w:rPr>
          <w:rFonts w:ascii="Courier New" w:eastAsia="Courier New" w:hAnsi="Courier New" w:cs="Courier New"/>
          <w:color w:val="000000"/>
        </w:rPr>
        <w:t xml:space="preserve">ecnologías de la Información y </w:t>
      </w:r>
      <w:r w:rsidR="00F51512">
        <w:rPr>
          <w:rFonts w:ascii="Courier New" w:eastAsia="Courier New" w:hAnsi="Courier New" w:cs="Courier New"/>
          <w:color w:val="000000"/>
        </w:rPr>
        <w:t>de la Comunicación (TIC)</w:t>
      </w:r>
      <w:r w:rsidR="00620405">
        <w:rPr>
          <w:rFonts w:ascii="Courier New" w:eastAsia="Courier New" w:hAnsi="Courier New" w:cs="Courier New"/>
          <w:color w:val="000000"/>
        </w:rPr>
        <w:t>.</w:t>
      </w:r>
    </w:p>
    <w:p w:rsidR="00620405" w:rsidRDefault="00620405"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P</w:t>
      </w:r>
      <w:r w:rsidR="00F51512">
        <w:rPr>
          <w:rFonts w:ascii="Courier New" w:eastAsia="Courier New" w:hAnsi="Courier New" w:cs="Courier New"/>
          <w:color w:val="000000"/>
        </w:rPr>
        <w:t>rácticas de estudiantes universitarios en centros educativos</w:t>
      </w:r>
      <w:r>
        <w:rPr>
          <w:rFonts w:ascii="Courier New" w:eastAsia="Courier New" w:hAnsi="Courier New" w:cs="Courier New"/>
          <w:color w:val="000000"/>
        </w:rPr>
        <w:t>.</w:t>
      </w:r>
    </w:p>
    <w:p w:rsidR="00620405" w:rsidRDefault="00C2076A"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 </w:t>
      </w:r>
      <w:r w:rsidR="00F51512">
        <w:rPr>
          <w:rFonts w:ascii="Courier New" w:eastAsia="Courier New" w:hAnsi="Courier New" w:cs="Courier New"/>
          <w:color w:val="000000"/>
        </w:rPr>
        <w:t xml:space="preserve">Sistemas de </w:t>
      </w:r>
      <w:r w:rsidR="00A96E55">
        <w:rPr>
          <w:rFonts w:ascii="Courier New" w:eastAsia="Courier New" w:hAnsi="Courier New" w:cs="Courier New"/>
          <w:color w:val="000000"/>
        </w:rPr>
        <w:t>G</w:t>
      </w:r>
      <w:r w:rsidR="00F51512">
        <w:rPr>
          <w:rFonts w:ascii="Courier New" w:eastAsia="Courier New" w:hAnsi="Courier New" w:cs="Courier New"/>
          <w:color w:val="000000"/>
        </w:rPr>
        <w:t>estión de</w:t>
      </w:r>
      <w:r w:rsidR="00A96E55">
        <w:rPr>
          <w:rFonts w:ascii="Courier New" w:eastAsia="Courier New" w:hAnsi="Courier New" w:cs="Courier New"/>
          <w:color w:val="000000"/>
        </w:rPr>
        <w:t xml:space="preserve"> la</w:t>
      </w:r>
      <w:r w:rsidR="00F51512">
        <w:rPr>
          <w:rFonts w:ascii="Courier New" w:eastAsia="Courier New" w:hAnsi="Courier New" w:cs="Courier New"/>
          <w:color w:val="000000"/>
        </w:rPr>
        <w:t xml:space="preserve"> Calidad</w:t>
      </w:r>
      <w:r w:rsidR="00A96E55">
        <w:rPr>
          <w:rFonts w:ascii="Courier New" w:eastAsia="Courier New" w:hAnsi="Courier New" w:cs="Courier New"/>
          <w:color w:val="000000"/>
        </w:rPr>
        <w:t xml:space="preserve"> (SGC)</w:t>
      </w:r>
      <w:r w:rsidR="00620405">
        <w:rPr>
          <w:rFonts w:ascii="Courier New" w:eastAsia="Courier New" w:hAnsi="Courier New" w:cs="Courier New"/>
          <w:color w:val="000000"/>
        </w:rPr>
        <w:t>.</w:t>
      </w:r>
    </w:p>
    <w:p w:rsidR="00620405" w:rsidRDefault="00620405"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P</w:t>
      </w:r>
      <w:r w:rsidR="00A96E55">
        <w:rPr>
          <w:rFonts w:ascii="Courier New" w:eastAsia="Courier New" w:hAnsi="Courier New" w:cs="Courier New"/>
          <w:color w:val="000000"/>
        </w:rPr>
        <w:t>revención de riesgos laborales</w:t>
      </w:r>
      <w:r>
        <w:rPr>
          <w:rFonts w:ascii="Courier New" w:eastAsia="Courier New" w:hAnsi="Courier New" w:cs="Courier New"/>
          <w:color w:val="000000"/>
        </w:rPr>
        <w:t>.</w:t>
      </w:r>
    </w:p>
    <w:p w:rsidR="00620405" w:rsidRDefault="00620405"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Compatibilización de matrículas.</w:t>
      </w:r>
    </w:p>
    <w:p w:rsidR="00620405" w:rsidRDefault="00620405"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Convalidaciones de materias de ESO y Bachillerato con determinadas asignaturas de las enseñanzas profesionales de Música.</w:t>
      </w:r>
    </w:p>
    <w:p w:rsidR="00620405" w:rsidRDefault="00620405"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Materias diseñadas por los centros.</w:t>
      </w:r>
    </w:p>
    <w:p w:rsidR="006509C7" w:rsidRPr="009B3CF3"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 xml:space="preserve">4. Publicar la presente </w:t>
      </w:r>
      <w:r w:rsidR="001A394C">
        <w:rPr>
          <w:rFonts w:ascii="Courier New" w:eastAsia="Courier New" w:hAnsi="Courier New" w:cs="Courier New"/>
          <w:color w:val="000000"/>
        </w:rPr>
        <w:t>r</w:t>
      </w:r>
      <w:r w:rsidRPr="009B3CF3">
        <w:rPr>
          <w:rFonts w:ascii="Courier New" w:eastAsia="Courier New" w:hAnsi="Courier New" w:cs="Courier New"/>
          <w:color w:val="000000"/>
        </w:rPr>
        <w:t xml:space="preserve">esolución junto con sus </w:t>
      </w:r>
      <w:r w:rsidR="001A394C">
        <w:rPr>
          <w:rFonts w:ascii="Courier New" w:eastAsia="Courier New" w:hAnsi="Courier New" w:cs="Courier New"/>
          <w:color w:val="000000"/>
        </w:rPr>
        <w:t>a</w:t>
      </w:r>
      <w:r w:rsidRPr="009B3CF3">
        <w:rPr>
          <w:rFonts w:ascii="Courier New" w:eastAsia="Courier New" w:hAnsi="Courier New" w:cs="Courier New"/>
          <w:color w:val="000000"/>
        </w:rPr>
        <w:t>nexos en el Boletín Oficial de Navarra.</w:t>
      </w:r>
    </w:p>
    <w:p w:rsidR="006509C7" w:rsidRPr="009B3CF3"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9B3CF3">
        <w:rPr>
          <w:rFonts w:ascii="Courier New" w:eastAsia="Courier New" w:hAnsi="Courier New" w:cs="Courier New"/>
          <w:color w:val="000000"/>
        </w:rPr>
        <w:t xml:space="preserve">5. Trasladar la presente </w:t>
      </w:r>
      <w:r w:rsidR="001A394C">
        <w:rPr>
          <w:rFonts w:ascii="Courier New" w:eastAsia="Courier New" w:hAnsi="Courier New" w:cs="Courier New"/>
          <w:color w:val="000000"/>
        </w:rPr>
        <w:t>r</w:t>
      </w:r>
      <w:r w:rsidRPr="009B3CF3">
        <w:rPr>
          <w:rFonts w:ascii="Courier New" w:eastAsia="Courier New" w:hAnsi="Courier New" w:cs="Courier New"/>
          <w:color w:val="000000"/>
        </w:rPr>
        <w:t xml:space="preserve">esolución y sus </w:t>
      </w:r>
      <w:r w:rsidR="001A394C">
        <w:rPr>
          <w:rFonts w:ascii="Courier New" w:eastAsia="Courier New" w:hAnsi="Courier New" w:cs="Courier New"/>
          <w:color w:val="000000"/>
        </w:rPr>
        <w:t>a</w:t>
      </w:r>
      <w:r w:rsidRPr="009B3CF3">
        <w:rPr>
          <w:rFonts w:ascii="Courier New" w:eastAsia="Courier New" w:hAnsi="Courier New" w:cs="Courier New"/>
          <w:color w:val="000000"/>
        </w:rPr>
        <w:t>nexos a la Dirección General de Recursos Educativos, a la Dirección General de Formación Profesional, al Servicio de Ordenación, Formación y Calidad, al de Plurilingüismo y Enseñanzas Artísticas, al de Inclusión, Igualdad y Convivencia, al de Tecnología e Infraestructuras TIC Educativas, al de Sistemas de Información de Educación, al de Inspección Educativa y al Negociado de Gestión de la Información Escolar, a los efectos oportunos.</w:t>
      </w:r>
    </w:p>
    <w:p w:rsidR="006509C7" w:rsidRDefault="002803DE"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6. Contra la presente </w:t>
      </w:r>
      <w:r w:rsidRPr="001A394C">
        <w:rPr>
          <w:rFonts w:ascii="Courier New" w:eastAsia="Courier New" w:hAnsi="Courier New" w:cs="Courier New"/>
          <w:color w:val="000000" w:themeColor="text1"/>
        </w:rPr>
        <w:t>r</w:t>
      </w:r>
      <w:r w:rsidR="009B3CF3" w:rsidRPr="001A394C">
        <w:rPr>
          <w:rFonts w:ascii="Courier New" w:eastAsia="Courier New" w:hAnsi="Courier New" w:cs="Courier New"/>
          <w:color w:val="000000" w:themeColor="text1"/>
        </w:rPr>
        <w:t xml:space="preserve">esolución </w:t>
      </w:r>
      <w:r w:rsidRPr="001A394C">
        <w:rPr>
          <w:rFonts w:ascii="Courier New" w:eastAsia="Courier New" w:hAnsi="Courier New" w:cs="Courier New"/>
          <w:color w:val="000000" w:themeColor="text1"/>
        </w:rPr>
        <w:t xml:space="preserve">y sus anexos </w:t>
      </w:r>
      <w:r w:rsidR="009B3CF3" w:rsidRPr="009B3CF3">
        <w:rPr>
          <w:rFonts w:ascii="Courier New" w:eastAsia="Courier New" w:hAnsi="Courier New" w:cs="Courier New"/>
          <w:color w:val="000000"/>
        </w:rPr>
        <w:t xml:space="preserve">cabe interponer </w:t>
      </w:r>
      <w:r w:rsidR="001A394C">
        <w:rPr>
          <w:rFonts w:ascii="Courier New" w:eastAsia="Courier New" w:hAnsi="Courier New" w:cs="Courier New"/>
          <w:color w:val="000000"/>
        </w:rPr>
        <w:t>r</w:t>
      </w:r>
      <w:r w:rsidR="009B3CF3" w:rsidRPr="009B3CF3">
        <w:rPr>
          <w:rFonts w:ascii="Courier New" w:eastAsia="Courier New" w:hAnsi="Courier New" w:cs="Courier New"/>
          <w:color w:val="000000"/>
        </w:rPr>
        <w:t xml:space="preserve">ecurso de </w:t>
      </w:r>
      <w:r w:rsidR="001A394C">
        <w:rPr>
          <w:rFonts w:ascii="Courier New" w:eastAsia="Courier New" w:hAnsi="Courier New" w:cs="Courier New"/>
          <w:color w:val="000000"/>
        </w:rPr>
        <w:t>a</w:t>
      </w:r>
      <w:r w:rsidR="009B3CF3" w:rsidRPr="009B3CF3">
        <w:rPr>
          <w:rFonts w:ascii="Courier New" w:eastAsia="Courier New" w:hAnsi="Courier New" w:cs="Courier New"/>
          <w:color w:val="000000"/>
        </w:rPr>
        <w:t>lzada ante el Consejero de Educación en el plazo de un mes contado a partir del día siguiente al de su publicación en el Boletín Oficial de Navarra.</w:t>
      </w:r>
    </w:p>
    <w:p w:rsidR="00797D98" w:rsidRDefault="009B3CF3" w:rsidP="000C1FC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0C1FCF">
        <w:rPr>
          <w:rFonts w:ascii="Courier New" w:eastAsia="Courier New" w:hAnsi="Courier New" w:cs="Courier New"/>
          <w:color w:val="000000"/>
        </w:rPr>
        <w:t xml:space="preserve">Pamplona, </w:t>
      </w:r>
      <w:r w:rsidR="000C1FCF" w:rsidRPr="000C1FCF">
        <w:rPr>
          <w:rFonts w:ascii="Courier New" w:eastAsia="Courier New" w:hAnsi="Courier New" w:cs="Courier New"/>
          <w:color w:val="000000"/>
        </w:rPr>
        <w:t>15</w:t>
      </w:r>
      <w:r w:rsidR="00A45CBC" w:rsidRPr="000C1FCF">
        <w:rPr>
          <w:rFonts w:ascii="Courier New" w:eastAsia="Courier New" w:hAnsi="Courier New" w:cs="Courier New"/>
          <w:color w:val="000000"/>
        </w:rPr>
        <w:t xml:space="preserve"> de junio de</w:t>
      </w:r>
      <w:r w:rsidRPr="000C1FCF">
        <w:rPr>
          <w:rFonts w:ascii="Courier New" w:eastAsia="Courier New" w:hAnsi="Courier New" w:cs="Courier New"/>
          <w:color w:val="000000"/>
        </w:rPr>
        <w:t xml:space="preserve"> </w:t>
      </w:r>
      <w:r w:rsidR="000C1FCF" w:rsidRPr="000C1FCF">
        <w:rPr>
          <w:rFonts w:ascii="Courier New" w:eastAsia="Courier New" w:hAnsi="Courier New" w:cs="Courier New"/>
          <w:color w:val="000000"/>
        </w:rPr>
        <w:t>2023</w:t>
      </w:r>
      <w:r w:rsidRPr="000C1FCF">
        <w:rPr>
          <w:rFonts w:ascii="Courier New" w:eastAsia="Courier New" w:hAnsi="Courier New" w:cs="Courier New"/>
          <w:color w:val="000000"/>
        </w:rPr>
        <w:t>.</w:t>
      </w:r>
      <w:r w:rsidR="000C1FCF" w:rsidRPr="000C1FCF">
        <w:rPr>
          <w:rFonts w:ascii="Courier New" w:eastAsia="Courier New" w:hAnsi="Courier New" w:cs="Courier New"/>
          <w:color w:val="000000"/>
        </w:rPr>
        <w:t xml:space="preserve">- El Director General de Educación, </w:t>
      </w:r>
      <w:r w:rsidRPr="009B3CF3">
        <w:rPr>
          <w:rFonts w:ascii="Courier New" w:eastAsia="Courier New" w:hAnsi="Courier New" w:cs="Courier New"/>
          <w:color w:val="000000"/>
        </w:rPr>
        <w:t>Gil Sevillano González</w:t>
      </w:r>
    </w:p>
    <w:p w:rsidR="00797D98" w:rsidRDefault="00797D98" w:rsidP="007136AF">
      <w:pPr>
        <w:spacing w:after="120"/>
        <w:rPr>
          <w:rFonts w:ascii="Courier New" w:eastAsia="Courier New" w:hAnsi="Courier New" w:cs="Courier New"/>
          <w:color w:val="000000"/>
        </w:rPr>
      </w:pPr>
      <w:r>
        <w:rPr>
          <w:rFonts w:ascii="Courier New" w:eastAsia="Courier New" w:hAnsi="Courier New" w:cs="Courier New"/>
          <w:color w:val="000000"/>
        </w:rPr>
        <w:br w:type="page"/>
      </w:r>
    </w:p>
    <w:p w:rsidR="006509C7" w:rsidRPr="009B3CF3" w:rsidRDefault="006509C7" w:rsidP="007136AF">
      <w:pPr>
        <w:pBdr>
          <w:top w:val="nil"/>
          <w:left w:val="nil"/>
          <w:bottom w:val="nil"/>
          <w:right w:val="nil"/>
          <w:between w:val="nil"/>
        </w:pBdr>
        <w:spacing w:after="120" w:line="360" w:lineRule="auto"/>
        <w:ind w:firstLine="709"/>
        <w:jc w:val="center"/>
        <w:rPr>
          <w:rFonts w:ascii="Courier New" w:eastAsia="Courier New" w:hAnsi="Courier New" w:cs="Courier New"/>
          <w:color w:val="000000"/>
        </w:rPr>
      </w:pPr>
    </w:p>
    <w:p w:rsidR="00797D98" w:rsidRDefault="00797D98" w:rsidP="007136AF">
      <w:pPr>
        <w:spacing w:after="120"/>
      </w:pPr>
      <w:bookmarkStart w:id="2" w:name="_gjdgxs" w:colFirst="0" w:colLast="0"/>
      <w:bookmarkEnd w:id="2"/>
      <w:r>
        <w:br w:type="page"/>
      </w:r>
    </w:p>
    <w:p w:rsidR="006509C7" w:rsidRPr="00686340" w:rsidRDefault="009B3CF3" w:rsidP="007136AF">
      <w:pPr>
        <w:pStyle w:val="foral-f-parrafo-3lineas-t5-c"/>
        <w:spacing w:after="120" w:line="360" w:lineRule="auto"/>
        <w:jc w:val="center"/>
        <w:outlineLvl w:val="0"/>
        <w:rPr>
          <w:rFonts w:ascii="Courier New" w:hAnsi="Courier New" w:cs="Courier New"/>
          <w:b/>
          <w:bCs/>
        </w:rPr>
      </w:pPr>
      <w:bookmarkStart w:id="3" w:name="_Toc137723328"/>
      <w:r w:rsidRPr="00686340">
        <w:rPr>
          <w:rFonts w:ascii="Courier New" w:hAnsi="Courier New" w:cs="Courier New"/>
          <w:b/>
          <w:bCs/>
        </w:rPr>
        <w:t>ANEXO I</w:t>
      </w:r>
      <w:bookmarkEnd w:id="3"/>
    </w:p>
    <w:p w:rsidR="006509C7" w:rsidRDefault="009B3CF3" w:rsidP="007136AF">
      <w:pPr>
        <w:pBdr>
          <w:top w:val="nil"/>
          <w:left w:val="nil"/>
          <w:bottom w:val="nil"/>
          <w:right w:val="nil"/>
          <w:between w:val="nil"/>
        </w:pBdr>
        <w:spacing w:after="120" w:line="360" w:lineRule="auto"/>
        <w:jc w:val="both"/>
        <w:rPr>
          <w:rFonts w:ascii="Courier New" w:eastAsia="Courier New" w:hAnsi="Courier New" w:cs="Courier New"/>
          <w:b/>
          <w:color w:val="000000"/>
        </w:rPr>
      </w:pPr>
      <w:bookmarkStart w:id="4" w:name="_30j0zll" w:colFirst="0" w:colLast="0"/>
      <w:bookmarkEnd w:id="4"/>
      <w:r>
        <w:rPr>
          <w:rFonts w:ascii="Courier New" w:eastAsia="Courier New" w:hAnsi="Courier New" w:cs="Courier New"/>
          <w:b/>
          <w:color w:val="000000"/>
        </w:rPr>
        <w:t xml:space="preserve">Instrucciones por las que se regula la organización y el funcionamiento de los </w:t>
      </w:r>
      <w:r w:rsidR="00CE4A0F">
        <w:rPr>
          <w:rFonts w:ascii="Courier New" w:eastAsia="Courier New" w:hAnsi="Courier New" w:cs="Courier New"/>
          <w:b/>
          <w:color w:val="000000"/>
        </w:rPr>
        <w:t>c</w:t>
      </w:r>
      <w:r>
        <w:rPr>
          <w:rFonts w:ascii="Courier New" w:eastAsia="Courier New" w:hAnsi="Courier New" w:cs="Courier New"/>
          <w:b/>
          <w:color w:val="000000"/>
        </w:rPr>
        <w:t xml:space="preserve">entros </w:t>
      </w:r>
      <w:r w:rsidR="00CE4A0F">
        <w:rPr>
          <w:rFonts w:ascii="Courier New" w:eastAsia="Courier New" w:hAnsi="Courier New" w:cs="Courier New"/>
          <w:b/>
          <w:color w:val="000000"/>
        </w:rPr>
        <w:t>p</w:t>
      </w:r>
      <w:r>
        <w:rPr>
          <w:rFonts w:ascii="Courier New" w:eastAsia="Courier New" w:hAnsi="Courier New" w:cs="Courier New"/>
          <w:b/>
          <w:color w:val="000000"/>
        </w:rPr>
        <w:t xml:space="preserve">úblicos de </w:t>
      </w:r>
      <w:r w:rsidR="00747186">
        <w:rPr>
          <w:rFonts w:ascii="Courier New" w:eastAsia="Courier New" w:hAnsi="Courier New" w:cs="Courier New"/>
          <w:b/>
          <w:color w:val="000000"/>
        </w:rPr>
        <w:t>Educación Básica de las Personas Adultas</w:t>
      </w:r>
      <w:r>
        <w:rPr>
          <w:rFonts w:ascii="Courier New" w:eastAsia="Courier New" w:hAnsi="Courier New" w:cs="Courier New"/>
          <w:b/>
          <w:color w:val="000000"/>
        </w:rPr>
        <w:t xml:space="preserve"> y de las </w:t>
      </w:r>
      <w:r w:rsidR="00CE4A0F">
        <w:rPr>
          <w:rFonts w:ascii="Courier New" w:eastAsia="Courier New" w:hAnsi="Courier New" w:cs="Courier New"/>
          <w:b/>
          <w:color w:val="000000"/>
        </w:rPr>
        <w:t>a</w:t>
      </w:r>
      <w:r>
        <w:rPr>
          <w:rFonts w:ascii="Courier New" w:eastAsia="Courier New" w:hAnsi="Courier New" w:cs="Courier New"/>
          <w:b/>
          <w:color w:val="000000"/>
        </w:rPr>
        <w:t xml:space="preserve">ulas de </w:t>
      </w:r>
      <w:r w:rsidR="00747186">
        <w:rPr>
          <w:rFonts w:ascii="Courier New" w:eastAsia="Courier New" w:hAnsi="Courier New" w:cs="Courier New"/>
          <w:b/>
          <w:color w:val="000000"/>
        </w:rPr>
        <w:t>Educación Básica de las Personas Adultas</w:t>
      </w:r>
      <w:r>
        <w:rPr>
          <w:rFonts w:ascii="Courier New" w:eastAsia="Courier New" w:hAnsi="Courier New" w:cs="Courier New"/>
          <w:b/>
          <w:color w:val="000000"/>
        </w:rPr>
        <w:t xml:space="preserve"> durante el curso </w:t>
      </w:r>
      <w:r w:rsidRPr="001A394C">
        <w:rPr>
          <w:rFonts w:ascii="Courier New" w:eastAsia="Courier New" w:hAnsi="Courier New" w:cs="Courier New"/>
          <w:b/>
          <w:color w:val="000000" w:themeColor="text1"/>
        </w:rPr>
        <w:t>202</w:t>
      </w:r>
      <w:r w:rsidR="00D305AF" w:rsidRPr="001A394C">
        <w:rPr>
          <w:rFonts w:ascii="Courier New" w:eastAsia="Courier New" w:hAnsi="Courier New" w:cs="Courier New"/>
          <w:b/>
          <w:color w:val="000000" w:themeColor="text1"/>
        </w:rPr>
        <w:t>3</w:t>
      </w:r>
      <w:r w:rsidRPr="001A394C">
        <w:rPr>
          <w:rFonts w:ascii="Courier New" w:eastAsia="Courier New" w:hAnsi="Courier New" w:cs="Courier New"/>
          <w:b/>
          <w:color w:val="000000" w:themeColor="text1"/>
        </w:rPr>
        <w:t>-202</w:t>
      </w:r>
      <w:r w:rsidR="00D305AF" w:rsidRPr="001A394C">
        <w:rPr>
          <w:rFonts w:ascii="Courier New" w:eastAsia="Courier New" w:hAnsi="Courier New" w:cs="Courier New"/>
          <w:b/>
          <w:color w:val="000000" w:themeColor="text1"/>
        </w:rPr>
        <w:t>4</w:t>
      </w:r>
      <w:r>
        <w:rPr>
          <w:rFonts w:ascii="Courier New" w:eastAsia="Courier New" w:hAnsi="Courier New" w:cs="Courier New"/>
          <w:b/>
          <w:color w:val="000000"/>
        </w:rPr>
        <w:t>.</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instrucciones de comienzo de curso concretan y aclaran aspectos normativos vigentes y regulan otros, no establecidos en norma, en busca de una mejora en la organización y funcionamiento de los </w:t>
      </w:r>
      <w:r w:rsidR="00CE4A0F">
        <w:rPr>
          <w:rFonts w:ascii="Courier New" w:eastAsia="Courier New" w:hAnsi="Courier New" w:cs="Courier New"/>
          <w:color w:val="000000"/>
        </w:rPr>
        <w:t>centros p</w:t>
      </w:r>
      <w:r>
        <w:rPr>
          <w:rFonts w:ascii="Courier New" w:eastAsia="Courier New" w:hAnsi="Courier New" w:cs="Courier New"/>
          <w:color w:val="000000"/>
        </w:rPr>
        <w:t xml:space="preserve">úblicos de </w:t>
      </w:r>
      <w:r w:rsidR="00747186">
        <w:rPr>
          <w:rFonts w:ascii="Courier New" w:eastAsia="Courier New" w:hAnsi="Courier New" w:cs="Courier New"/>
          <w:color w:val="000000"/>
        </w:rPr>
        <w:t>Educación Básica de las Personas Adultas</w:t>
      </w:r>
      <w:r>
        <w:rPr>
          <w:rFonts w:ascii="Courier New" w:eastAsia="Courier New" w:hAnsi="Courier New" w:cs="Courier New"/>
          <w:color w:val="000000"/>
        </w:rPr>
        <w:t xml:space="preserve"> y de las zonas con aulas</w:t>
      </w:r>
      <w:r w:rsidR="001A394C">
        <w:rPr>
          <w:rFonts w:ascii="Courier New" w:eastAsia="Courier New" w:hAnsi="Courier New" w:cs="Courier New"/>
          <w:color w:val="000000"/>
        </w:rPr>
        <w:t xml:space="preserve"> de</w:t>
      </w:r>
      <w:r>
        <w:rPr>
          <w:rFonts w:ascii="Courier New" w:eastAsia="Courier New" w:hAnsi="Courier New" w:cs="Courier New"/>
          <w:color w:val="000000"/>
        </w:rPr>
        <w:t xml:space="preserve"> </w:t>
      </w:r>
      <w:r w:rsidR="00747186">
        <w:rPr>
          <w:rFonts w:ascii="Courier New" w:eastAsia="Courier New" w:hAnsi="Courier New" w:cs="Courier New"/>
          <w:color w:val="000000"/>
        </w:rPr>
        <w:t>Educación Básica de las Personas Adultas</w:t>
      </w:r>
      <w:r>
        <w:rPr>
          <w:rFonts w:ascii="Courier New" w:eastAsia="Courier New" w:hAnsi="Courier New" w:cs="Courier New"/>
          <w:color w:val="000000"/>
        </w:rPr>
        <w:t>. Buscan, además, establecer las líneas priorit</w:t>
      </w:r>
      <w:r w:rsidR="00157C79">
        <w:rPr>
          <w:rFonts w:ascii="Courier New" w:eastAsia="Courier New" w:hAnsi="Courier New" w:cs="Courier New"/>
          <w:color w:val="000000"/>
        </w:rPr>
        <w:t>arias de trabajo para el curso.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instrucciones presentan tres capítulos diferenciados: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El primero, relativo a la Programación General Anual, en el que se dan indicaciones sobre la elaboración del </w:t>
      </w:r>
      <w:r w:rsidR="007A582A">
        <w:rPr>
          <w:rFonts w:ascii="Courier New" w:eastAsia="Courier New" w:hAnsi="Courier New" w:cs="Courier New"/>
          <w:color w:val="000000"/>
        </w:rPr>
        <w:t>Plan de Mejora</w:t>
      </w:r>
      <w:r>
        <w:rPr>
          <w:rFonts w:ascii="Courier New" w:eastAsia="Courier New" w:hAnsi="Courier New" w:cs="Courier New"/>
          <w:color w:val="000000"/>
        </w:rPr>
        <w:t xml:space="preserve"> del centro o de la zona.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En el segundo se especifican algunos aspectos organizativos necesarios para el funcionamiento del centro y de las aulas de la zona.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En el tercero se relaciona la normativa derivada de </w:t>
      </w:r>
      <w:r w:rsidR="00393AA0">
        <w:rPr>
          <w:rFonts w:ascii="Courier New" w:eastAsia="Courier New" w:hAnsi="Courier New" w:cs="Courier New"/>
          <w:color w:val="000000"/>
        </w:rPr>
        <w:t>la LOE de uso más generalizado.</w:t>
      </w:r>
    </w:p>
    <w:p w:rsidR="006509C7" w:rsidRPr="00686340" w:rsidRDefault="009B3CF3" w:rsidP="007136AF">
      <w:pPr>
        <w:pStyle w:val="foral-f-parrafo-3lineas-t5-c"/>
        <w:spacing w:before="240"/>
        <w:jc w:val="center"/>
        <w:outlineLvl w:val="0"/>
        <w:rPr>
          <w:rFonts w:ascii="Courier New" w:eastAsia="BatangChe" w:hAnsi="Courier New" w:cs="Courier New"/>
          <w:b/>
        </w:rPr>
      </w:pPr>
      <w:bookmarkStart w:id="5" w:name="_Toc137723329"/>
      <w:r w:rsidRPr="00686340">
        <w:rPr>
          <w:rFonts w:ascii="Courier New" w:eastAsia="BatangChe" w:hAnsi="Courier New" w:cs="Courier New"/>
          <w:b/>
        </w:rPr>
        <w:t>I. PROGRAMACIÓN GENERAL ANUAL</w:t>
      </w:r>
      <w:bookmarkEnd w:id="5"/>
    </w:p>
    <w:p w:rsidR="006509C7" w:rsidRPr="00686340" w:rsidRDefault="009B3CF3" w:rsidP="00FF276C">
      <w:pPr>
        <w:pStyle w:val="foral-f-parrafo-3lineas-t5-c"/>
        <w:ind w:firstLine="720"/>
        <w:outlineLvl w:val="0"/>
        <w:rPr>
          <w:rFonts w:ascii="Courier New" w:eastAsia="BatangChe" w:hAnsi="Courier New" w:cs="Courier New"/>
          <w:b/>
        </w:rPr>
      </w:pPr>
      <w:bookmarkStart w:id="6" w:name="_Toc137723330"/>
      <w:r w:rsidRPr="00686340">
        <w:rPr>
          <w:rFonts w:ascii="Courier New" w:eastAsia="BatangChe" w:hAnsi="Courier New" w:cs="Courier New"/>
          <w:b/>
        </w:rPr>
        <w:t>A) ASPECTOS GENERALES.</w:t>
      </w:r>
      <w:bookmarkEnd w:id="6"/>
    </w:p>
    <w:p w:rsidR="006509C7" w:rsidRPr="00686340" w:rsidRDefault="009B3CF3" w:rsidP="007136AF">
      <w:pPr>
        <w:keepNext/>
        <w:spacing w:after="120" w:line="360" w:lineRule="auto"/>
        <w:ind w:firstLine="709"/>
        <w:jc w:val="both"/>
        <w:outlineLvl w:val="2"/>
        <w:rPr>
          <w:rFonts w:ascii="Courier New" w:hAnsi="Courier New" w:cs="Courier New"/>
          <w:b/>
          <w:bCs/>
        </w:rPr>
      </w:pPr>
      <w:bookmarkStart w:id="7" w:name="_Toc137723331"/>
      <w:r w:rsidRPr="00686340">
        <w:rPr>
          <w:rFonts w:ascii="Courier New" w:hAnsi="Courier New" w:cs="Courier New"/>
          <w:b/>
          <w:bCs/>
        </w:rPr>
        <w:t>1. Disposiciones generales.</w:t>
      </w:r>
      <w:bookmarkEnd w:id="7"/>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elaboración de este documento se adecuará a las exigencias de rigor, sencillez y utilidad.</w:t>
      </w:r>
    </w:p>
    <w:p w:rsidR="006509C7" w:rsidRDefault="009B3CF3"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La guía orientativa para la elaboración, seguimiento y evaluación de la PGA estará accesible en el sistema de </w:t>
      </w:r>
      <w:r>
        <w:rPr>
          <w:rFonts w:ascii="Courier New" w:eastAsia="Courier New" w:hAnsi="Courier New" w:cs="Courier New"/>
          <w:color w:val="333333"/>
        </w:rPr>
        <w:t>gestión escolar EDUCA (incluye ejemplificaciones).</w:t>
      </w:r>
    </w:p>
    <w:p w:rsidR="006509C7" w:rsidRDefault="009B3CF3"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profesorado de la zona de Sangüesa y de la zona de Elizondo/Lekarotz anexará la PGA de su centro a la PGA del </w:t>
      </w:r>
      <w:r w:rsidR="004010A4">
        <w:rPr>
          <w:rFonts w:ascii="Courier New" w:eastAsia="Courier New" w:hAnsi="Courier New" w:cs="Courier New"/>
          <w:color w:val="333333"/>
        </w:rPr>
        <w:t xml:space="preserve">Centro Público de Educación Básica de Personas Adultas </w:t>
      </w:r>
      <w:r>
        <w:rPr>
          <w:rFonts w:ascii="Courier New" w:eastAsia="Courier New" w:hAnsi="Courier New" w:cs="Courier New"/>
          <w:color w:val="333333"/>
        </w:rPr>
        <w:t>José Mª Iribarren de Pamplona.</w:t>
      </w:r>
    </w:p>
    <w:p w:rsidR="006509C7" w:rsidRPr="00686340" w:rsidRDefault="009B3CF3" w:rsidP="007136AF">
      <w:pPr>
        <w:keepNext/>
        <w:spacing w:after="120" w:line="360" w:lineRule="auto"/>
        <w:ind w:firstLine="709"/>
        <w:jc w:val="both"/>
        <w:outlineLvl w:val="2"/>
        <w:rPr>
          <w:rFonts w:ascii="Courier New" w:hAnsi="Courier New" w:cs="Courier New"/>
          <w:b/>
          <w:bCs/>
        </w:rPr>
      </w:pPr>
      <w:bookmarkStart w:id="8" w:name="_Toc137723332"/>
      <w:r w:rsidRPr="00686340">
        <w:rPr>
          <w:rFonts w:ascii="Courier New" w:hAnsi="Courier New" w:cs="Courier New"/>
          <w:b/>
          <w:bCs/>
        </w:rPr>
        <w:t>2. Fuentes de recogida de información.</w:t>
      </w:r>
      <w:bookmarkEnd w:id="8"/>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b) Análisis de resultados de las pruebas internas y externas, así como propuestas de mejora.</w:t>
      </w:r>
    </w:p>
    <w:p w:rsidR="001E6056" w:rsidRPr="001A394C" w:rsidRDefault="001E6056" w:rsidP="007136AF">
      <w:pPr>
        <w:spacing w:after="120" w:line="360" w:lineRule="auto"/>
        <w:ind w:firstLine="700"/>
        <w:jc w:val="both"/>
        <w:rPr>
          <w:rFonts w:ascii="Courier New" w:eastAsia="Courier New" w:hAnsi="Courier New" w:cs="Courier New"/>
          <w:color w:val="000000" w:themeColor="text1"/>
        </w:rPr>
      </w:pPr>
      <w:r>
        <w:rPr>
          <w:rFonts w:ascii="Courier New" w:eastAsia="Courier New" w:hAnsi="Courier New" w:cs="Courier New"/>
        </w:rPr>
        <w:t xml:space="preserve">c) </w:t>
      </w:r>
      <w:r w:rsidR="007A582A">
        <w:rPr>
          <w:rFonts w:ascii="Courier New" w:eastAsia="Courier New" w:hAnsi="Courier New" w:cs="Courier New"/>
          <w:color w:val="000000" w:themeColor="text1"/>
        </w:rPr>
        <w:t>Plan de Mejora</w:t>
      </w:r>
      <w:r w:rsidRPr="001A394C">
        <w:rPr>
          <w:rFonts w:ascii="Courier New" w:eastAsia="Courier New" w:hAnsi="Courier New" w:cs="Courier New"/>
          <w:color w:val="000000" w:themeColor="text1"/>
        </w:rPr>
        <w:t xml:space="preserve"> 2023-2026 derivado del proceso de autoevaluación.</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d) Proyecto de dirección o Plan estratégico.</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6509C7" w:rsidRPr="00686340" w:rsidRDefault="009B3CF3" w:rsidP="007136AF">
      <w:pPr>
        <w:keepNext/>
        <w:spacing w:after="120" w:line="360" w:lineRule="auto"/>
        <w:ind w:firstLine="709"/>
        <w:jc w:val="both"/>
        <w:outlineLvl w:val="2"/>
        <w:rPr>
          <w:rFonts w:ascii="Courier New" w:hAnsi="Courier New" w:cs="Courier New"/>
          <w:b/>
          <w:bCs/>
        </w:rPr>
      </w:pPr>
      <w:bookmarkStart w:id="9" w:name="_Toc137723333"/>
      <w:r w:rsidRPr="00686340">
        <w:rPr>
          <w:rFonts w:ascii="Courier New" w:hAnsi="Courier New" w:cs="Courier New"/>
          <w:b/>
          <w:bCs/>
        </w:rPr>
        <w:t>3. Contenido: apartados y desarrollo.</w:t>
      </w:r>
      <w:bookmarkEnd w:id="9"/>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a) Introducción.</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b) Plan anual de centro.</w:t>
      </w:r>
    </w:p>
    <w:p w:rsidR="001E6056" w:rsidRDefault="001F4C7F"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c</w:t>
      </w:r>
      <w:r w:rsidR="001E6056">
        <w:rPr>
          <w:rFonts w:ascii="Courier New" w:eastAsia="Courier New" w:hAnsi="Courier New" w:cs="Courier New"/>
        </w:rPr>
        <w:t>) Plan anual de Inclusión.</w:t>
      </w:r>
    </w:p>
    <w:p w:rsidR="001E6056" w:rsidRDefault="008B612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d</w:t>
      </w:r>
      <w:r w:rsidR="001E6056">
        <w:rPr>
          <w:rFonts w:ascii="Courier New" w:eastAsia="Courier New" w:hAnsi="Courier New" w:cs="Courier New"/>
        </w:rPr>
        <w:t>) Plan anual de Acción Tutorial/Plan anual de Orientación Académica.</w:t>
      </w:r>
    </w:p>
    <w:p w:rsidR="001E6056" w:rsidRDefault="008B612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w:t>
      </w:r>
      <w:r w:rsidR="001E6056">
        <w:rPr>
          <w:rFonts w:ascii="Courier New" w:eastAsia="Courier New" w:hAnsi="Courier New" w:cs="Courier New"/>
        </w:rPr>
        <w:t>) Plan anual de Convivencia.</w:t>
      </w:r>
    </w:p>
    <w:p w:rsidR="00916AD2" w:rsidRDefault="008B612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f</w:t>
      </w:r>
      <w:r w:rsidR="001E6056">
        <w:rPr>
          <w:rFonts w:ascii="Courier New" w:eastAsia="Courier New" w:hAnsi="Courier New" w:cs="Courier New"/>
        </w:rPr>
        <w:t>) Plan de Coeducación</w:t>
      </w:r>
      <w:r w:rsidR="00916AD2">
        <w:rPr>
          <w:rFonts w:ascii="Courier New" w:eastAsia="Courier New" w:hAnsi="Courier New" w:cs="Courier New"/>
        </w:rPr>
        <w:t>.</w:t>
      </w:r>
    </w:p>
    <w:p w:rsidR="001E6056" w:rsidRDefault="008B612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g</w:t>
      </w:r>
      <w:r w:rsidR="001E6056">
        <w:rPr>
          <w:rFonts w:ascii="Courier New" w:eastAsia="Courier New" w:hAnsi="Courier New" w:cs="Courier New"/>
        </w:rPr>
        <w:t>) Programaciones docentes.</w:t>
      </w:r>
    </w:p>
    <w:p w:rsidR="001E6056" w:rsidRDefault="008B612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h</w:t>
      </w:r>
      <w:r w:rsidR="001E6056">
        <w:rPr>
          <w:rFonts w:ascii="Courier New" w:eastAsia="Courier New" w:hAnsi="Courier New" w:cs="Courier New"/>
        </w:rPr>
        <w:t>) Otros planes de centro.</w:t>
      </w:r>
    </w:p>
    <w:p w:rsidR="001E6056" w:rsidRDefault="008B612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i</w:t>
      </w:r>
      <w:r w:rsidR="001E6056">
        <w:rPr>
          <w:rFonts w:ascii="Courier New" w:eastAsia="Courier New" w:hAnsi="Courier New" w:cs="Courier New"/>
        </w:rPr>
        <w:t>) Proyectos y programas institucionales.</w:t>
      </w:r>
    </w:p>
    <w:p w:rsidR="001E6056" w:rsidRDefault="008B612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j</w:t>
      </w:r>
      <w:r w:rsidR="001E6056">
        <w:rPr>
          <w:rFonts w:ascii="Courier New" w:eastAsia="Courier New" w:hAnsi="Courier New" w:cs="Courier New"/>
        </w:rPr>
        <w:t>) Plan de Formación de centro.</w:t>
      </w:r>
    </w:p>
    <w:p w:rsidR="001E6056" w:rsidRDefault="008B612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k</w:t>
      </w:r>
      <w:r w:rsidR="00F53AA4">
        <w:rPr>
          <w:rFonts w:ascii="Courier New" w:eastAsia="Courier New" w:hAnsi="Courier New" w:cs="Courier New"/>
        </w:rPr>
        <w:t xml:space="preserve">) </w:t>
      </w:r>
      <w:r w:rsidR="001E6056">
        <w:rPr>
          <w:rFonts w:ascii="Courier New" w:eastAsia="Courier New" w:hAnsi="Courier New" w:cs="Courier New"/>
        </w:rPr>
        <w:t>Programación de actividades complementarias y extraescolares.</w:t>
      </w:r>
    </w:p>
    <w:p w:rsidR="001E6056" w:rsidRDefault="008B612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w:t>
      </w:r>
      <w:r w:rsidR="001E6056">
        <w:rPr>
          <w:rFonts w:ascii="Courier New" w:eastAsia="Courier New" w:hAnsi="Courier New" w:cs="Courier New"/>
        </w:rPr>
        <w:t>) Seguimiento y evaluación de la PGA.</w:t>
      </w:r>
    </w:p>
    <w:p w:rsidR="001E6056" w:rsidRDefault="008B612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m</w:t>
      </w:r>
      <w:r w:rsidR="001E6056">
        <w:rPr>
          <w:rFonts w:ascii="Courier New" w:eastAsia="Courier New" w:hAnsi="Courier New" w:cs="Courier New"/>
        </w:rPr>
        <w:t>) Anexos.</w:t>
      </w:r>
    </w:p>
    <w:p w:rsidR="00916AD2"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El Plan anual de centro constituye uno de los elementos más importantes de la PGA, puesto que a partir del mismo se han de establecer las principales líneas de actuación de los distintos órganos y equipos. Incluirá los objetivos que de forma prioritaria</w:t>
      </w:r>
      <w:r>
        <w:rPr>
          <w:rFonts w:ascii="Courier New" w:eastAsia="Courier New" w:hAnsi="Courier New" w:cs="Courier New"/>
        </w:rPr>
        <w:t xml:space="preserve"> se persigan para el curso escolar, </w:t>
      </w:r>
      <w:r>
        <w:rPr>
          <w:rFonts w:ascii="Courier New" w:eastAsia="Courier New" w:hAnsi="Courier New" w:cs="Courier New"/>
          <w:color w:val="333333"/>
        </w:rPr>
        <w:t xml:space="preserve">además </w:t>
      </w:r>
      <w:r>
        <w:rPr>
          <w:rFonts w:ascii="Courier New" w:eastAsia="Courier New" w:hAnsi="Courier New" w:cs="Courier New"/>
        </w:rPr>
        <w:t>de las acciones más importantes que han de ponerse en marcha para alcanzar los objetivos y metas propuestas</w:t>
      </w:r>
      <w:r w:rsidR="00916AD2">
        <w:rPr>
          <w:rFonts w:ascii="Courier New" w:eastAsia="Courier New" w:hAnsi="Courier New" w:cs="Courier New"/>
        </w:rPr>
        <w:t>.</w:t>
      </w:r>
    </w:p>
    <w:p w:rsidR="007A582A" w:rsidRPr="007A582A" w:rsidRDefault="001E6056" w:rsidP="007136AF">
      <w:pPr>
        <w:spacing w:after="120" w:line="360" w:lineRule="auto"/>
        <w:ind w:firstLine="700"/>
        <w:jc w:val="both"/>
        <w:rPr>
          <w:rFonts w:ascii="Courier New" w:eastAsia="Courier New" w:hAnsi="Courier New" w:cs="Courier New"/>
        </w:rPr>
      </w:pPr>
      <w:r w:rsidRPr="008A41D1">
        <w:rPr>
          <w:rFonts w:ascii="Courier New" w:eastAsia="Courier New" w:hAnsi="Courier New" w:cs="Courier New"/>
        </w:rPr>
        <w:t xml:space="preserve">Los </w:t>
      </w:r>
      <w:r w:rsidR="008A41D1" w:rsidRPr="008A41D1">
        <w:rPr>
          <w:rFonts w:ascii="Courier New" w:eastAsia="Courier New" w:hAnsi="Courier New" w:cs="Courier New"/>
        </w:rPr>
        <w:t xml:space="preserve">departamentos </w:t>
      </w:r>
      <w:r w:rsidRPr="008A41D1">
        <w:rPr>
          <w:rFonts w:ascii="Courier New" w:eastAsia="Courier New" w:hAnsi="Courier New" w:cs="Courier New"/>
        </w:rPr>
        <w:t xml:space="preserve">y demás equipos contarán </w:t>
      </w:r>
      <w:r w:rsidR="008A41D1" w:rsidRPr="008A41D1">
        <w:rPr>
          <w:rFonts w:ascii="Courier New" w:eastAsia="Courier New" w:hAnsi="Courier New" w:cs="Courier New"/>
        </w:rPr>
        <w:t>con</w:t>
      </w:r>
      <w:r w:rsidR="008A41D1">
        <w:rPr>
          <w:rFonts w:ascii="Courier New" w:eastAsia="Courier New" w:hAnsi="Courier New" w:cs="Courier New"/>
        </w:rPr>
        <w:t xml:space="preserve"> un plan propio de objetivos y acciones con el que contribuirán a la consecución de los objetivos prioritarios definidos en el Plan anual, además de formalizar objetivos propios u otros que deriven de otros planes específicos del centro</w:t>
      </w:r>
      <w:r w:rsidRPr="007A582A">
        <w:rPr>
          <w:rFonts w:ascii="Courier New" w:eastAsia="Courier New" w:hAnsi="Courier New" w:cs="Courier New"/>
        </w:rPr>
        <w:t>.</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programas propios que se vayan a implementar.</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6509C7" w:rsidRPr="00686340" w:rsidRDefault="009B3CF3" w:rsidP="007136AF">
      <w:pPr>
        <w:keepNext/>
        <w:spacing w:after="120" w:line="360" w:lineRule="auto"/>
        <w:ind w:firstLine="709"/>
        <w:jc w:val="both"/>
        <w:outlineLvl w:val="2"/>
        <w:rPr>
          <w:rFonts w:ascii="Courier New" w:hAnsi="Courier New" w:cs="Courier New"/>
          <w:b/>
          <w:bCs/>
        </w:rPr>
      </w:pPr>
      <w:bookmarkStart w:id="10" w:name="_Toc137723334"/>
      <w:r w:rsidRPr="00686340">
        <w:rPr>
          <w:rFonts w:ascii="Courier New" w:hAnsi="Courier New" w:cs="Courier New"/>
          <w:b/>
          <w:bCs/>
        </w:rPr>
        <w:t>4. Elaboración.</w:t>
      </w:r>
      <w:bookmarkEnd w:id="10"/>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equipo </w:t>
      </w:r>
      <w:r w:rsidRPr="00916AD2">
        <w:rPr>
          <w:rFonts w:ascii="Courier New" w:eastAsia="Courier New" w:hAnsi="Courier New" w:cs="Courier New"/>
          <w:color w:val="000000" w:themeColor="text1"/>
        </w:rPr>
        <w:t xml:space="preserve">directivo </w:t>
      </w:r>
      <w:r w:rsidR="00F53AA4" w:rsidRPr="00916AD2">
        <w:rPr>
          <w:rFonts w:ascii="Courier New" w:eastAsia="Courier New" w:hAnsi="Courier New" w:cs="Courier New"/>
          <w:color w:val="000000" w:themeColor="text1"/>
        </w:rPr>
        <w:t xml:space="preserve">y las jefas y jefes de equipo </w:t>
      </w:r>
      <w:r>
        <w:rPr>
          <w:rFonts w:ascii="Courier New" w:eastAsia="Courier New" w:hAnsi="Courier New" w:cs="Courier New"/>
        </w:rPr>
        <w:t>se responsabilizará</w:t>
      </w:r>
      <w:r w:rsidR="00916AD2">
        <w:rPr>
          <w:rFonts w:ascii="Courier New" w:eastAsia="Courier New" w:hAnsi="Courier New" w:cs="Courier New"/>
        </w:rPr>
        <w:t>n</w:t>
      </w:r>
      <w:r>
        <w:rPr>
          <w:rFonts w:ascii="Courier New" w:eastAsia="Courier New" w:hAnsi="Courier New" w:cs="Courier New"/>
        </w:rPr>
        <w:t xml:space="preserve"> de coordinar la elaboración de la PGA, pudiendo delegar esta tarea en otras personas o comisiones.</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Se facilitará el esquema del documento, se determinarán los grupos y personas que han de participar, se concretarán las tareas de cada grupo, se proveerán instrumentos y herramientas y se dispondrán los tiempos.</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PGA se elaborará preferentemente con la aplicación EDUCA, contando para ello con una plantilla y operativa análoga a la del Plan digital de centro y </w:t>
      </w:r>
      <w:r w:rsidR="007A582A">
        <w:rPr>
          <w:rFonts w:ascii="Courier New" w:eastAsia="Courier New" w:hAnsi="Courier New" w:cs="Courier New"/>
        </w:rPr>
        <w:t>Plan de Mejora</w:t>
      </w:r>
      <w:r>
        <w:rPr>
          <w:rFonts w:ascii="Courier New" w:eastAsia="Courier New" w:hAnsi="Courier New" w:cs="Courier New"/>
        </w:rPr>
        <w:t>.</w:t>
      </w:r>
    </w:p>
    <w:p w:rsidR="006509C7" w:rsidRPr="00686340" w:rsidRDefault="009B3CF3" w:rsidP="007136AF">
      <w:pPr>
        <w:keepNext/>
        <w:spacing w:after="120" w:line="360" w:lineRule="auto"/>
        <w:ind w:firstLine="709"/>
        <w:jc w:val="both"/>
        <w:outlineLvl w:val="2"/>
        <w:rPr>
          <w:rFonts w:ascii="Courier New" w:hAnsi="Courier New" w:cs="Courier New"/>
          <w:b/>
          <w:bCs/>
        </w:rPr>
      </w:pPr>
      <w:bookmarkStart w:id="11" w:name="_Toc137723335"/>
      <w:r w:rsidRPr="00686340">
        <w:rPr>
          <w:rFonts w:ascii="Courier New" w:hAnsi="Courier New" w:cs="Courier New"/>
          <w:b/>
          <w:bCs/>
        </w:rPr>
        <w:t>5. Tramitación, seguimiento y evaluación.</w:t>
      </w:r>
      <w:bookmarkEnd w:id="11"/>
    </w:p>
    <w:p w:rsidR="001E6056" w:rsidRDefault="001E6056"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Una vez aprobada, antes del 31 de octubre, se publicará la PGA en la aplicación EDUCA. Asimismo, quedará también en el centro a disposición de la comunidad educativa.</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del centro y los distintos responsables realizarán en la aplicación EDUCA el seguimiento periódico del grado de desarrollo de los planes, proyectos y programas que conforman la PGA.</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w:t>
      </w:r>
      <w:r w:rsidR="00916AD2">
        <w:rPr>
          <w:rFonts w:ascii="Courier New" w:eastAsia="Courier New" w:hAnsi="Courier New" w:cs="Courier New"/>
        </w:rPr>
        <w:t xml:space="preserve"> y</w:t>
      </w:r>
      <w:r>
        <w:rPr>
          <w:rFonts w:ascii="Courier New" w:eastAsia="Courier New" w:hAnsi="Courier New" w:cs="Courier New"/>
        </w:rPr>
        <w:t xml:space="preserve"> el equipo directivo </w:t>
      </w:r>
      <w:r w:rsidR="00916AD2">
        <w:rPr>
          <w:rFonts w:ascii="Courier New" w:eastAsia="Courier New" w:hAnsi="Courier New" w:cs="Courier New"/>
        </w:rPr>
        <w:t xml:space="preserve">o, en su caso, las jefas o jefes de equipo </w:t>
      </w:r>
      <w:r>
        <w:rPr>
          <w:rFonts w:ascii="Courier New" w:eastAsia="Courier New" w:hAnsi="Courier New" w:cs="Courier New"/>
        </w:rPr>
        <w:t>del centro realizarán la evaluación final del grado de cumplimiento de la PGA. Para ello, cada responsable analizará los resultados del plan, proyecto o programa correspondiente.</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entrará a valorar las causas que originan esos resultados.</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Las conclusiones y propuestas más relevantes obtenidas en el proceso de seguimiento y evaluación de la PGA se plasmarán en la Memoria final en la misma aplicación EDUCA.</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Finalmente, se incluirá, a modo de anexo de la Memoria final, un informe con el análisis pormenorizado de los resultados de aprendizaje del alumnado en las evaluaciones internas (resultados académicos) y externas (diagnósticas, etc.) con una reflexión sobre las causas que los han producido y, en su caso, las carencias y las disfunciones detectadas en el funcionamiento de los elementos curriculares, materiales, organizativos y personales.</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dicha Memoria final será puesta a disposición de la inspectora o inspector de referencia del centro, a través de EDUCA, antes del 10 de julio.</w:t>
      </w:r>
    </w:p>
    <w:p w:rsidR="006509C7" w:rsidRPr="00686340" w:rsidRDefault="009B3CF3" w:rsidP="007136AF">
      <w:pPr>
        <w:keepNext/>
        <w:spacing w:after="120" w:line="360" w:lineRule="auto"/>
        <w:ind w:firstLine="709"/>
        <w:jc w:val="both"/>
        <w:outlineLvl w:val="2"/>
        <w:rPr>
          <w:rFonts w:ascii="Courier New" w:hAnsi="Courier New" w:cs="Courier New"/>
          <w:b/>
          <w:bCs/>
        </w:rPr>
      </w:pPr>
      <w:bookmarkStart w:id="12" w:name="_Toc137723336"/>
      <w:r w:rsidRPr="00686340">
        <w:rPr>
          <w:rFonts w:ascii="Courier New" w:hAnsi="Courier New" w:cs="Courier New"/>
          <w:b/>
          <w:bCs/>
        </w:rPr>
        <w:t>6. Supervisión.</w:t>
      </w:r>
      <w:bookmarkEnd w:id="12"/>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inspectora o inspector de referencia del centro supervisará la PGA y la Memoria final de curso para comprobar su adecuación a la normativa vigente y a las necesidades y resultados del centro, requiriendo, en su caso, las correcciones y ajustes que procedan.</w:t>
      </w:r>
    </w:p>
    <w:p w:rsidR="006509C7" w:rsidRPr="00686340" w:rsidRDefault="009B3CF3" w:rsidP="007136AF">
      <w:pPr>
        <w:keepNext/>
        <w:spacing w:after="120" w:line="360" w:lineRule="auto"/>
        <w:ind w:firstLine="709"/>
        <w:jc w:val="both"/>
        <w:outlineLvl w:val="2"/>
        <w:rPr>
          <w:rFonts w:ascii="Courier New" w:hAnsi="Courier New" w:cs="Courier New"/>
          <w:b/>
          <w:bCs/>
        </w:rPr>
      </w:pPr>
      <w:bookmarkStart w:id="13" w:name="_Toc137723337"/>
      <w:r w:rsidRPr="00686340">
        <w:rPr>
          <w:rFonts w:ascii="Courier New" w:hAnsi="Courier New" w:cs="Courier New"/>
          <w:b/>
          <w:bCs/>
        </w:rPr>
        <w:t>7. Anexos a la PGA.</w:t>
      </w:r>
      <w:bookmarkEnd w:id="13"/>
    </w:p>
    <w:p w:rsidR="001E6056" w:rsidRPr="00A80400"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Se incluirán a modo de anexo los d</w:t>
      </w:r>
      <w:r w:rsidRPr="00A80400">
        <w:rPr>
          <w:rFonts w:ascii="Courier New" w:eastAsia="Courier New" w:hAnsi="Courier New" w:cs="Courier New"/>
        </w:rPr>
        <w:t>ocumentos de conformidad de las programaciones docentes.</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1E6056" w:rsidRDefault="001E605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a modo de anexo, en la PGA en EDUCA.</w:t>
      </w:r>
    </w:p>
    <w:p w:rsidR="006509C7" w:rsidRPr="00686340" w:rsidRDefault="009B3CF3" w:rsidP="00FF276C">
      <w:pPr>
        <w:pStyle w:val="foral-f-parrafo-3lineas-t5-c"/>
        <w:keepNext/>
        <w:keepLines/>
        <w:ind w:firstLine="720"/>
        <w:outlineLvl w:val="0"/>
        <w:rPr>
          <w:rFonts w:ascii="Courier New" w:eastAsia="BatangChe" w:hAnsi="Courier New" w:cs="Courier New"/>
          <w:b/>
        </w:rPr>
      </w:pPr>
      <w:bookmarkStart w:id="14" w:name="_Toc137723338"/>
      <w:r w:rsidRPr="00686340">
        <w:rPr>
          <w:rFonts w:ascii="Courier New" w:eastAsia="BatangChe" w:hAnsi="Courier New" w:cs="Courier New"/>
          <w:b/>
        </w:rPr>
        <w:t>B) ACLARACIONES A LA PGA.</w:t>
      </w:r>
      <w:bookmarkEnd w:id="14"/>
    </w:p>
    <w:p w:rsidR="006509C7" w:rsidRDefault="009B3CF3" w:rsidP="007136AF">
      <w:pPr>
        <w:keepNext/>
        <w:spacing w:after="120" w:line="360" w:lineRule="auto"/>
        <w:ind w:firstLine="709"/>
        <w:jc w:val="both"/>
        <w:outlineLvl w:val="2"/>
        <w:rPr>
          <w:rFonts w:ascii="Courier New" w:hAnsi="Courier New" w:cs="Courier New"/>
          <w:b/>
          <w:bCs/>
        </w:rPr>
      </w:pPr>
      <w:bookmarkStart w:id="15" w:name="_Toc137723339"/>
      <w:r w:rsidRPr="00686340">
        <w:rPr>
          <w:rFonts w:ascii="Courier New" w:hAnsi="Courier New" w:cs="Courier New"/>
          <w:b/>
          <w:bCs/>
        </w:rPr>
        <w:t>1. Autoevaluación y Plan de Mejora del centro.</w:t>
      </w:r>
      <w:bookmarkEnd w:id="15"/>
    </w:p>
    <w:p w:rsidR="00D023FE" w:rsidRDefault="00D023FE"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A lo largo del curso </w:t>
      </w:r>
      <w:r>
        <w:rPr>
          <w:rFonts w:ascii="Courier New" w:eastAsia="Courier New" w:hAnsi="Courier New" w:cs="Courier New"/>
        </w:rPr>
        <w:t>2022-2023</w:t>
      </w:r>
      <w:r>
        <w:rPr>
          <w:rFonts w:ascii="Courier New" w:eastAsia="Courier New" w:hAnsi="Courier New" w:cs="Courier New"/>
          <w:color w:val="333333"/>
        </w:rPr>
        <w:t>, en el marco de la autoevaluación, en los centros se ha llevado a cabo un proceso de reflexión conjunta que ha derivado en la detección de una serie de áreas de mejora de su desempeño. Posteriormente, y respondiendo a las necesidades detectadas, se han elaborado Planes de Mejora que han quedado registrados en la plataforma EDUCA (Centro &gt; Documentación institucional &gt; Plan de Mejora).</w:t>
      </w:r>
    </w:p>
    <w:p w:rsidR="00D023FE" w:rsidRDefault="00D023FE"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Una vez elaborados dichos planes, se procederá a su puesta en marcha, seguimiento y evaluación, a lo largo del periodo 2023-2026.</w:t>
      </w:r>
    </w:p>
    <w:p w:rsidR="00064EB7" w:rsidRDefault="00D023FE"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 tal efecto, el centro deberá dar respuesta a través de los Planes de la PGA a las necesidades reflejadas en los Planes de Mejora. Es decir, por una parte, la dirección</w:t>
      </w:r>
      <w:r w:rsidR="00064EB7">
        <w:rPr>
          <w:rFonts w:ascii="Courier New" w:eastAsia="Courier New" w:hAnsi="Courier New" w:cs="Courier New"/>
          <w:color w:val="333333"/>
        </w:rPr>
        <w:t xml:space="preserve"> del centro </w:t>
      </w:r>
      <w:r w:rsidR="00387026">
        <w:rPr>
          <w:rFonts w:ascii="Courier New" w:eastAsia="Courier New" w:hAnsi="Courier New" w:cs="Courier New"/>
          <w:color w:val="333333"/>
        </w:rPr>
        <w:t>tendrá</w:t>
      </w:r>
      <w:r w:rsidR="00064EB7">
        <w:rPr>
          <w:rFonts w:ascii="Courier New" w:eastAsia="Courier New" w:hAnsi="Courier New" w:cs="Courier New"/>
          <w:color w:val="333333"/>
        </w:rPr>
        <w:t xml:space="preserve"> en cuenta los objetivos marcados en el Plan de Mejora General y los objetivos anuales del Plan anual de centro, entre otras fuentes, </w:t>
      </w:r>
      <w:r>
        <w:rPr>
          <w:rFonts w:ascii="Courier New" w:eastAsia="Courier New" w:hAnsi="Courier New" w:cs="Courier New"/>
          <w:color w:val="333333"/>
        </w:rPr>
        <w:t>a la hora de establecer en</w:t>
      </w:r>
      <w:r w:rsidR="00393AA0">
        <w:rPr>
          <w:rFonts w:ascii="Courier New" w:eastAsia="Courier New" w:hAnsi="Courier New" w:cs="Courier New"/>
          <w:color w:val="333333"/>
        </w:rPr>
        <w:t xml:space="preserve"> la PGA del curso 2023-2024.</w:t>
      </w:r>
    </w:p>
    <w:p w:rsidR="00D023FE" w:rsidRDefault="00D023FE"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Cabe añadir que al final de cada curso del periodo 2023-2026, en los años 2024, 2025 y 2026, se realizará la evaluación de los Planes de Mejora General. Es decir, se valorarán tanto el nivel de logro de los objetivos como el grado de ejecución de las acciones planteadas, y se realizarán propuestas de mejora. Dicha evaluación se registrará en EDUCA, en los apartados (evaluación, valoración y mejoras) de la plantilla digital diseñada para tal fin.</w:t>
      </w:r>
    </w:p>
    <w:p w:rsidR="00D023FE" w:rsidRDefault="00D023FE"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Servicio de Inspección Educativa supervisará en el curso 2023-2024 que el Plan anual de centro </w:t>
      </w:r>
      <w:r w:rsidR="00064EB7">
        <w:rPr>
          <w:rFonts w:ascii="Courier New" w:eastAsia="Courier New" w:hAnsi="Courier New" w:cs="Courier New"/>
          <w:color w:val="333333"/>
        </w:rPr>
        <w:t>recoja</w:t>
      </w:r>
      <w:r>
        <w:rPr>
          <w:rFonts w:ascii="Courier New" w:eastAsia="Courier New" w:hAnsi="Courier New" w:cs="Courier New"/>
          <w:color w:val="333333"/>
        </w:rPr>
        <w:t xml:space="preserve"> los objetivos acordados para el curso en el Plan de Mejora.</w:t>
      </w:r>
    </w:p>
    <w:p w:rsidR="00D023FE" w:rsidRDefault="00D023FE"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D023FE" w:rsidRPr="003F454C" w:rsidRDefault="00D023FE" w:rsidP="007136AF">
      <w:pPr>
        <w:pBdr>
          <w:top w:val="nil"/>
          <w:left w:val="nil"/>
          <w:bottom w:val="nil"/>
          <w:right w:val="nil"/>
          <w:between w:val="nil"/>
        </w:pBdr>
        <w:spacing w:after="120" w:line="360" w:lineRule="auto"/>
        <w:ind w:firstLine="700"/>
        <w:jc w:val="both"/>
        <w:rPr>
          <w:rFonts w:ascii="Courier New" w:eastAsia="Courier New" w:hAnsi="Courier New" w:cs="Courier New"/>
          <w:strike/>
          <w:color w:val="333333"/>
        </w:rPr>
      </w:pPr>
      <w:r>
        <w:rPr>
          <w:rFonts w:ascii="Courier New" w:eastAsia="Courier New" w:hAnsi="Courier New" w:cs="Courier New"/>
          <w:color w:val="333333"/>
        </w:rPr>
        <w:t xml:space="preserve">El Plan de Formación de centro, pieza clave de la formación institucional, y cuyo contenido será establecido por el equipo directivo </w:t>
      </w:r>
      <w:r w:rsidR="00064EB7">
        <w:rPr>
          <w:rFonts w:ascii="Courier New" w:eastAsia="Courier New" w:hAnsi="Courier New" w:cs="Courier New"/>
          <w:color w:val="333333"/>
        </w:rPr>
        <w:t>o, en su caso, por las jefas y jefes de equipo</w:t>
      </w:r>
      <w:r>
        <w:rPr>
          <w:rFonts w:ascii="Courier New" w:eastAsia="Courier New" w:hAnsi="Courier New" w:cs="Courier New"/>
          <w:color w:val="333333"/>
        </w:rPr>
        <w:t>, deberá atender a las necesidade</w:t>
      </w:r>
      <w:r w:rsidR="00393AA0">
        <w:rPr>
          <w:rFonts w:ascii="Courier New" w:eastAsia="Courier New" w:hAnsi="Courier New" w:cs="Courier New"/>
          <w:color w:val="333333"/>
        </w:rPr>
        <w:t>s derivadas del Plan de Mejora.</w:t>
      </w:r>
    </w:p>
    <w:p w:rsidR="006509C7" w:rsidRPr="00686340" w:rsidRDefault="009B3CF3" w:rsidP="007136AF">
      <w:pPr>
        <w:keepNext/>
        <w:spacing w:after="120" w:line="360" w:lineRule="auto"/>
        <w:ind w:firstLine="709"/>
        <w:jc w:val="both"/>
        <w:outlineLvl w:val="2"/>
        <w:rPr>
          <w:rFonts w:ascii="Courier New" w:hAnsi="Courier New" w:cs="Courier New"/>
          <w:b/>
          <w:bCs/>
        </w:rPr>
      </w:pPr>
      <w:bookmarkStart w:id="16" w:name="_Toc137723340"/>
      <w:r w:rsidRPr="00686340">
        <w:rPr>
          <w:rFonts w:ascii="Courier New" w:hAnsi="Courier New" w:cs="Courier New"/>
          <w:b/>
          <w:bCs/>
        </w:rPr>
        <w:t>2. Atención a la diversidad.</w:t>
      </w:r>
      <w:bookmarkEnd w:id="16"/>
    </w:p>
    <w:p w:rsidR="006509C7" w:rsidRDefault="009B3CF3" w:rsidP="007136AF">
      <w:pPr>
        <w:spacing w:after="120" w:line="360" w:lineRule="auto"/>
        <w:ind w:firstLine="697"/>
        <w:jc w:val="both"/>
        <w:rPr>
          <w:rFonts w:ascii="Courier New" w:eastAsia="Courier New" w:hAnsi="Courier New" w:cs="Courier New"/>
        </w:rPr>
      </w:pPr>
      <w:r>
        <w:rPr>
          <w:rFonts w:ascii="Courier New" w:eastAsia="Courier New" w:hAnsi="Courier New" w:cs="Courier New"/>
        </w:rPr>
        <w:t>El centro educativo en su conjunto es responsable de dar una respuesta inclusiva y coeducativa a la diversidad de todo su alumnado, garantizando su presencia, participación y aprendizaje, desarrollando un compromiso firme con los principios de excelencia, equidad e igualdad de género que sustentan la educación inclusiva.</w:t>
      </w:r>
    </w:p>
    <w:p w:rsidR="006509C7" w:rsidRDefault="009B3CF3" w:rsidP="007136AF">
      <w:pPr>
        <w:spacing w:after="120" w:line="360" w:lineRule="auto"/>
        <w:ind w:firstLine="697"/>
        <w:jc w:val="both"/>
        <w:rPr>
          <w:rFonts w:ascii="Courier New" w:eastAsia="Courier New" w:hAnsi="Courier New" w:cs="Courier New"/>
        </w:rPr>
      </w:pPr>
      <w:r>
        <w:rPr>
          <w:rFonts w:ascii="Courier New" w:eastAsia="Courier New" w:hAnsi="Courier New" w:cs="Courier New"/>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403016" w:rsidRDefault="00403016" w:rsidP="007136AF">
      <w:pPr>
        <w:spacing w:after="120" w:line="360" w:lineRule="auto"/>
        <w:ind w:firstLine="700"/>
        <w:jc w:val="both"/>
        <w:rPr>
          <w:rFonts w:ascii="Courier New" w:eastAsia="Courier New" w:hAnsi="Courier New" w:cs="Courier New"/>
          <w:b/>
        </w:rPr>
      </w:pPr>
      <w:r w:rsidRPr="009F2093">
        <w:rPr>
          <w:rFonts w:ascii="Courier New" w:eastAsia="Courier New" w:hAnsi="Courier New" w:cs="Courier New"/>
        </w:rPr>
        <w:t>El Plan de Inclusión se remitirá al Servicio de Inclusión, Igualdad y Convivencia del Departamento de Edu</w:t>
      </w:r>
      <w:r w:rsidR="00157C79">
        <w:rPr>
          <w:rFonts w:ascii="Courier New" w:eastAsia="Courier New" w:hAnsi="Courier New" w:cs="Courier New"/>
        </w:rPr>
        <w:t>cación antes del 31 de octubre.</w:t>
      </w:r>
    </w:p>
    <w:p w:rsidR="006509C7" w:rsidRDefault="009B3CF3" w:rsidP="007136AF">
      <w:pPr>
        <w:spacing w:after="120" w:line="360" w:lineRule="auto"/>
        <w:ind w:firstLine="700"/>
        <w:jc w:val="both"/>
        <w:rPr>
          <w:rFonts w:ascii="Courier New" w:eastAsia="Courier New" w:hAnsi="Courier New" w:cs="Courier New"/>
          <w:b/>
        </w:rPr>
      </w:pPr>
      <w:r>
        <w:rPr>
          <w:rFonts w:ascii="Courier New" w:eastAsia="Courier New" w:hAnsi="Courier New" w:cs="Courier New"/>
          <w:b/>
        </w:rPr>
        <w:t>2.1. Aspectos organizativos.</w:t>
      </w:r>
    </w:p>
    <w:p w:rsidR="00266A77" w:rsidRDefault="00266A77"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y</w:t>
      </w:r>
      <w:r>
        <w:rPr>
          <w:rFonts w:ascii="Courier New" w:eastAsia="Courier New" w:hAnsi="Courier New" w:cs="Courier New"/>
          <w:color w:val="9900FF"/>
        </w:rPr>
        <w:t xml:space="preserve"> </w:t>
      </w:r>
      <w:r>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266A77" w:rsidRDefault="00266A77"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la tutora o tutor, establecerá las medidas educativas, metodológicas, organizativas o curriculares de manera consensuada, que darán respuesta a la intervención educativa.</w:t>
      </w:r>
    </w:p>
    <w:p w:rsidR="00266A77" w:rsidRDefault="00266A77"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0D05CE" w:rsidRDefault="000D05CE" w:rsidP="007136AF">
      <w:pPr>
        <w:spacing w:after="120" w:line="360" w:lineRule="auto"/>
        <w:ind w:firstLine="720"/>
        <w:jc w:val="both"/>
        <w:rPr>
          <w:rFonts w:ascii="Courier New" w:eastAsia="Courier New" w:hAnsi="Courier New" w:cs="Courier New"/>
          <w:b/>
          <w:shd w:val="clear" w:color="auto" w:fill="F9FBFD"/>
        </w:rPr>
      </w:pPr>
      <w:r>
        <w:rPr>
          <w:rFonts w:ascii="Courier New" w:eastAsia="Courier New" w:hAnsi="Courier New" w:cs="Courier New"/>
          <w:b/>
          <w:shd w:val="clear" w:color="auto" w:fill="F9FBFD"/>
        </w:rPr>
        <w:t>2.2. Centro de Recursos para la Equidad Educativa en Navarra (CREENA).</w:t>
      </w:r>
    </w:p>
    <w:p w:rsidR="000D05CE" w:rsidRDefault="000D05CE" w:rsidP="007136AF">
      <w:pPr>
        <w:spacing w:after="120" w:line="360" w:lineRule="auto"/>
        <w:ind w:firstLine="720"/>
        <w:jc w:val="both"/>
        <w:rPr>
          <w:rFonts w:ascii="Courier New" w:eastAsia="Courier New" w:hAnsi="Courier New" w:cs="Courier New"/>
          <w:shd w:val="clear" w:color="auto" w:fill="F9FBFD"/>
        </w:rPr>
      </w:pPr>
      <w:r>
        <w:rPr>
          <w:rFonts w:ascii="Courier New" w:eastAsia="Courier New" w:hAnsi="Courier New" w:cs="Courier New"/>
          <w:shd w:val="clear" w:color="auto" w:fill="F9FBFD"/>
        </w:rPr>
        <w:t>El Centro de Recursos para la Equidad Educativa en Navarra, será el</w:t>
      </w:r>
      <w:r>
        <w:rPr>
          <w:rFonts w:ascii="Courier New" w:eastAsia="Courier New" w:hAnsi="Courier New" w:cs="Courier New"/>
          <w:sz w:val="14"/>
          <w:szCs w:val="14"/>
          <w:shd w:val="clear" w:color="auto" w:fill="F9FBFD"/>
        </w:rPr>
        <w:t xml:space="preserve"> </w:t>
      </w:r>
      <w:r>
        <w:rPr>
          <w:rFonts w:ascii="Courier New" w:eastAsia="Courier New" w:hAnsi="Courier New" w:cs="Courier New"/>
          <w:shd w:val="clear" w:color="auto" w:fill="F9FBFD"/>
        </w:rPr>
        <w:t>centro altamente cualificado de referencia en el ámbito de la inclusión educativa.</w:t>
      </w:r>
    </w:p>
    <w:p w:rsidR="000D05CE" w:rsidRDefault="000D05CE" w:rsidP="007136AF">
      <w:pPr>
        <w:spacing w:after="120" w:line="360" w:lineRule="auto"/>
        <w:ind w:firstLine="720"/>
        <w:jc w:val="both"/>
        <w:rPr>
          <w:rFonts w:ascii="Courier New" w:eastAsia="Courier New" w:hAnsi="Courier New" w:cs="Courier New"/>
        </w:rPr>
      </w:pPr>
      <w:r>
        <w:rPr>
          <w:rFonts w:ascii="Courier New" w:eastAsia="Courier New" w:hAnsi="Courier New" w:cs="Courier New"/>
        </w:rPr>
        <w:t>Su estructura en áreas y programas favorecerá y apoyará la presencia, participación y aprendizaje de todo el alumnado en los centros educativos.</w:t>
      </w:r>
    </w:p>
    <w:p w:rsidR="000D05CE" w:rsidRDefault="000D05CE" w:rsidP="007136AF">
      <w:pPr>
        <w:spacing w:after="120" w:line="360" w:lineRule="auto"/>
        <w:ind w:firstLine="720"/>
        <w:jc w:val="both"/>
        <w:rPr>
          <w:rFonts w:ascii="Courier New" w:eastAsia="Courier New" w:hAnsi="Courier New" w:cs="Courier New"/>
        </w:rPr>
      </w:pPr>
      <w:r>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D73B59" w:rsidRDefault="000D05CE" w:rsidP="007136AF">
      <w:pPr>
        <w:spacing w:after="120" w:line="360" w:lineRule="auto"/>
        <w:ind w:firstLine="720"/>
        <w:jc w:val="both"/>
        <w:rPr>
          <w:rFonts w:ascii="Courier New" w:eastAsia="Courier New" w:hAnsi="Courier New" w:cs="Courier New"/>
        </w:rPr>
      </w:pPr>
      <w:r>
        <w:rPr>
          <w:rFonts w:ascii="Courier New" w:eastAsia="Courier New" w:hAnsi="Courier New" w:cs="Courier New"/>
        </w:rPr>
        <w:t>Los distintos programas que configuran el centro de recursos darán diferentes respuestas a las demandas de los centros educativos acompañando su transformación, sus cambios metodológicos, el avance en las herramientas DUA y la atención individualizada y especializada que sea necesaria.</w:t>
      </w:r>
    </w:p>
    <w:p w:rsidR="006509C7" w:rsidRPr="007628C0" w:rsidRDefault="009B3CF3" w:rsidP="007136AF">
      <w:pPr>
        <w:pStyle w:val="foral-f-parrafo-3lineas-t5-c"/>
        <w:spacing w:before="240"/>
        <w:jc w:val="center"/>
        <w:outlineLvl w:val="0"/>
        <w:rPr>
          <w:rFonts w:ascii="Courier New" w:eastAsia="BatangChe" w:hAnsi="Courier New" w:cs="Courier New"/>
          <w:b/>
        </w:rPr>
      </w:pPr>
      <w:bookmarkStart w:id="17" w:name="_tyjcwt" w:colFirst="0" w:colLast="0"/>
      <w:bookmarkStart w:id="18" w:name="_Toc137723341"/>
      <w:bookmarkEnd w:id="17"/>
      <w:r w:rsidRPr="007628C0">
        <w:rPr>
          <w:rFonts w:ascii="Courier New" w:eastAsia="BatangChe" w:hAnsi="Courier New" w:cs="Courier New"/>
          <w:b/>
        </w:rPr>
        <w:t>II. ASPECTOS ORGANIZATIVOS</w:t>
      </w:r>
      <w:bookmarkEnd w:id="18"/>
    </w:p>
    <w:p w:rsidR="006509C7" w:rsidRPr="00686340" w:rsidRDefault="009B3CF3" w:rsidP="007136AF">
      <w:pPr>
        <w:keepNext/>
        <w:spacing w:after="120" w:line="360" w:lineRule="auto"/>
        <w:ind w:firstLine="709"/>
        <w:jc w:val="both"/>
        <w:outlineLvl w:val="2"/>
        <w:rPr>
          <w:rFonts w:ascii="Courier New" w:hAnsi="Courier New" w:cs="Courier New"/>
          <w:b/>
          <w:bCs/>
        </w:rPr>
      </w:pPr>
      <w:bookmarkStart w:id="19" w:name="_Toc137723342"/>
      <w:r w:rsidRPr="00686340">
        <w:rPr>
          <w:rFonts w:ascii="Courier New" w:hAnsi="Courier New" w:cs="Courier New"/>
          <w:b/>
          <w:bCs/>
        </w:rPr>
        <w:t>1. Revisión y actualización de las programaciones.</w:t>
      </w:r>
      <w:bookmarkEnd w:id="19"/>
    </w:p>
    <w:p w:rsidR="00B622B3" w:rsidRDefault="009B3CF3" w:rsidP="007136AF">
      <w:pPr>
        <w:spacing w:after="120" w:line="360" w:lineRule="auto"/>
        <w:ind w:firstLine="700"/>
        <w:jc w:val="both"/>
        <w:rPr>
          <w:rFonts w:ascii="Courier New" w:eastAsia="Courier New" w:hAnsi="Courier New" w:cs="Courier New"/>
        </w:rPr>
      </w:pPr>
      <w:r w:rsidRPr="00B622B3">
        <w:rPr>
          <w:rFonts w:ascii="Courier New" w:eastAsia="Courier New" w:hAnsi="Courier New" w:cs="Courier New"/>
        </w:rPr>
        <w:t>Durante el curso 202</w:t>
      </w:r>
      <w:r w:rsidR="00056DC9" w:rsidRPr="00B622B3">
        <w:rPr>
          <w:rFonts w:ascii="Courier New" w:eastAsia="Courier New" w:hAnsi="Courier New" w:cs="Courier New"/>
        </w:rPr>
        <w:t>3</w:t>
      </w:r>
      <w:r w:rsidRPr="00B622B3">
        <w:rPr>
          <w:rFonts w:ascii="Courier New" w:eastAsia="Courier New" w:hAnsi="Courier New" w:cs="Courier New"/>
        </w:rPr>
        <w:t>-202</w:t>
      </w:r>
      <w:r w:rsidR="00056DC9" w:rsidRPr="00B622B3">
        <w:rPr>
          <w:rFonts w:ascii="Courier New" w:eastAsia="Courier New" w:hAnsi="Courier New" w:cs="Courier New"/>
        </w:rPr>
        <w:t>4</w:t>
      </w:r>
      <w:r w:rsidRPr="00B622B3">
        <w:rPr>
          <w:rFonts w:ascii="Courier New" w:eastAsia="Courier New" w:hAnsi="Courier New" w:cs="Courier New"/>
        </w:rPr>
        <w:t xml:space="preserve">, los centros educativos deberán proceder a adaptar las programaciones didácticas de las diferentes áreas y materias conforme </w:t>
      </w:r>
      <w:r w:rsidR="00B622B3">
        <w:rPr>
          <w:rFonts w:ascii="Courier New" w:eastAsia="Courier New" w:hAnsi="Courier New" w:cs="Courier New"/>
        </w:rPr>
        <w:t xml:space="preserve">a lo normativamente dispuesto y </w:t>
      </w:r>
      <w:r w:rsidRPr="00B622B3">
        <w:rPr>
          <w:rFonts w:ascii="Courier New" w:eastAsia="Courier New" w:hAnsi="Courier New" w:cs="Courier New"/>
        </w:rPr>
        <w:t xml:space="preserve">a las instrucciones </w:t>
      </w:r>
      <w:r w:rsidR="00B622B3">
        <w:rPr>
          <w:rFonts w:ascii="Courier New" w:eastAsia="Courier New" w:hAnsi="Courier New" w:cs="Courier New"/>
        </w:rPr>
        <w:t xml:space="preserve">que, en su caso, pudieran ser </w:t>
      </w:r>
      <w:r w:rsidRPr="00B622B3">
        <w:rPr>
          <w:rFonts w:ascii="Courier New" w:eastAsia="Courier New" w:hAnsi="Courier New" w:cs="Courier New"/>
        </w:rPr>
        <w:t>dictadas por el Departamento de Educación</w:t>
      </w:r>
      <w:r w:rsidR="00B622B3">
        <w:rPr>
          <w:rFonts w:ascii="Courier New" w:eastAsia="Courier New" w:hAnsi="Courier New" w:cs="Courier New"/>
        </w:rPr>
        <w:t>.</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20" w:name="_Toc137723343"/>
      <w:r w:rsidRPr="007628C0">
        <w:rPr>
          <w:rFonts w:ascii="Courier New" w:hAnsi="Courier New" w:cs="Courier New"/>
          <w:b/>
          <w:bCs/>
        </w:rPr>
        <w:t>2. Organización de las enseñanzas.</w:t>
      </w:r>
      <w:bookmarkEnd w:id="20"/>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Pr>
          <w:rFonts w:ascii="Courier New" w:eastAsia="Courier New" w:hAnsi="Courier New" w:cs="Courier New"/>
          <w:b/>
        </w:rPr>
        <w:t>2</w:t>
      </w:r>
      <w:r>
        <w:rPr>
          <w:rFonts w:ascii="Courier New" w:eastAsia="Courier New" w:hAnsi="Courier New" w:cs="Courier New"/>
          <w:b/>
          <w:color w:val="000000"/>
        </w:rPr>
        <w:t>.1. Ofertas formativas.</w:t>
      </w:r>
    </w:p>
    <w:p w:rsidR="00797D98"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Los centros públicos y las </w:t>
      </w:r>
      <w:r w:rsidR="007E39D6">
        <w:rPr>
          <w:rFonts w:ascii="Courier New" w:eastAsia="Courier New" w:hAnsi="Courier New" w:cs="Courier New"/>
          <w:color w:val="000000"/>
        </w:rPr>
        <w:t>aulas</w:t>
      </w:r>
      <w:r>
        <w:rPr>
          <w:rFonts w:ascii="Courier New" w:eastAsia="Courier New" w:hAnsi="Courier New" w:cs="Courier New"/>
          <w:color w:val="000000"/>
        </w:rPr>
        <w:t xml:space="preserve"> de </w:t>
      </w:r>
      <w:r w:rsidR="00747186">
        <w:rPr>
          <w:rFonts w:ascii="Courier New" w:eastAsia="Courier New" w:hAnsi="Courier New" w:cs="Courier New"/>
          <w:color w:val="000000"/>
        </w:rPr>
        <w:t>Educación Básica de las Personas Adultas</w:t>
      </w:r>
      <w:r>
        <w:rPr>
          <w:rFonts w:ascii="Courier New" w:eastAsia="Courier New" w:hAnsi="Courier New" w:cs="Courier New"/>
          <w:color w:val="000000"/>
        </w:rPr>
        <w:t xml:space="preserve"> podrán ofertar </w:t>
      </w:r>
      <w:r w:rsidR="00393AA0">
        <w:rPr>
          <w:rFonts w:ascii="Courier New" w:eastAsia="Courier New" w:hAnsi="Courier New" w:cs="Courier New"/>
          <w:color w:val="000000"/>
        </w:rPr>
        <w:t>los siguientes tipos de cursos:</w:t>
      </w:r>
    </w:p>
    <w:p w:rsidR="006509C7" w:rsidRPr="00E12054" w:rsidRDefault="00E12054"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a) </w:t>
      </w:r>
      <w:r w:rsidR="009B3CF3" w:rsidRPr="0007586C">
        <w:rPr>
          <w:rFonts w:ascii="Courier New" w:eastAsia="Courier New" w:hAnsi="Courier New" w:cs="Courier New"/>
          <w:color w:val="000000"/>
        </w:rPr>
        <w:t>Actividades formativas prioritarias</w:t>
      </w:r>
      <w:r w:rsidR="009B3CF3">
        <w:rPr>
          <w:rFonts w:ascii="Courier New" w:eastAsia="Courier New" w:hAnsi="Courier New" w:cs="Courier New"/>
          <w:color w:val="000000"/>
        </w:rPr>
        <w:t>: las relacionadas con los programas señalados en los apartados a),</w:t>
      </w:r>
      <w:r w:rsidR="00B7519E">
        <w:rPr>
          <w:rFonts w:ascii="Courier New" w:eastAsia="Courier New" w:hAnsi="Courier New" w:cs="Courier New"/>
          <w:color w:val="000000"/>
        </w:rPr>
        <w:t xml:space="preserve"> </w:t>
      </w:r>
      <w:r w:rsidR="00637626" w:rsidRPr="00E12054">
        <w:rPr>
          <w:rFonts w:ascii="Courier New" w:eastAsia="Courier New" w:hAnsi="Courier New" w:cs="Courier New"/>
          <w:color w:val="000000"/>
        </w:rPr>
        <w:t>e</w:t>
      </w:r>
      <w:r w:rsidR="00B7519E" w:rsidRPr="00E12054">
        <w:rPr>
          <w:rFonts w:ascii="Courier New" w:eastAsia="Courier New" w:hAnsi="Courier New" w:cs="Courier New"/>
          <w:color w:val="000000"/>
        </w:rPr>
        <w:t>),</w:t>
      </w:r>
      <w:r w:rsidR="009B3CF3" w:rsidRPr="00E12054">
        <w:rPr>
          <w:rFonts w:ascii="Courier New" w:eastAsia="Courier New" w:hAnsi="Courier New" w:cs="Courier New"/>
          <w:color w:val="000000"/>
        </w:rPr>
        <w:t xml:space="preserve"> </w:t>
      </w:r>
      <w:r w:rsidR="009B3CF3">
        <w:rPr>
          <w:rFonts w:ascii="Courier New" w:eastAsia="Courier New" w:hAnsi="Courier New" w:cs="Courier New"/>
          <w:color w:val="000000"/>
        </w:rPr>
        <w:t>f) y g) del artículo 5 de la Ley Foral 19/2002, reguladora de la</w:t>
      </w:r>
      <w:r w:rsidR="00393AA0">
        <w:rPr>
          <w:rFonts w:ascii="Courier New" w:eastAsia="Courier New" w:hAnsi="Courier New" w:cs="Courier New"/>
          <w:color w:val="000000"/>
        </w:rPr>
        <w:t xml:space="preserve"> educación de </w:t>
      </w:r>
      <w:r w:rsidR="000435B9">
        <w:rPr>
          <w:rFonts w:ascii="Courier New" w:eastAsia="Courier New" w:hAnsi="Courier New" w:cs="Courier New"/>
          <w:color w:val="000000"/>
        </w:rPr>
        <w:t xml:space="preserve">las </w:t>
      </w:r>
      <w:r w:rsidR="00393AA0">
        <w:rPr>
          <w:rFonts w:ascii="Courier New" w:eastAsia="Courier New" w:hAnsi="Courier New" w:cs="Courier New"/>
          <w:color w:val="000000"/>
        </w:rPr>
        <w:t>personas adultas:</w:t>
      </w:r>
    </w:p>
    <w:p w:rsidR="006509C7" w:rsidRPr="00F80223"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Cursos de Educación </w:t>
      </w:r>
      <w:r w:rsidR="00393AA0">
        <w:rPr>
          <w:rFonts w:ascii="Courier New" w:eastAsia="Courier New" w:hAnsi="Courier New" w:cs="Courier New"/>
          <w:color w:val="000000"/>
        </w:rPr>
        <w:t>Básica de las Personas Adultas:</w:t>
      </w:r>
    </w:p>
    <w:p w:rsidR="006509C7" w:rsidRPr="004027AF"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Enseñanzas Iniciales I y II.</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 xml:space="preserve">Preparación para el acceso a Educación Secundaria </w:t>
      </w:r>
      <w:r w:rsidR="00B7519E">
        <w:rPr>
          <w:rFonts w:ascii="Courier New" w:eastAsia="Courier New" w:hAnsi="Courier New" w:cs="Courier New"/>
          <w:color w:val="000000"/>
        </w:rPr>
        <w:t>para las Personas Adultas</w:t>
      </w:r>
      <w:r w:rsidR="001D7BB9">
        <w:rPr>
          <w:rFonts w:ascii="Courier New" w:eastAsia="Courier New" w:hAnsi="Courier New" w:cs="Courier New"/>
          <w:color w:val="000000"/>
        </w:rPr>
        <w:t>.</w:t>
      </w:r>
    </w:p>
    <w:p w:rsidR="006509C7" w:rsidRPr="00B7519E"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Niveles I de la ESPA, dependientes de un IES de la zona autorizado.</w:t>
      </w:r>
    </w:p>
    <w:p w:rsidR="006509C7" w:rsidRPr="00B7519E" w:rsidRDefault="008D1CC1"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Cursos de </w:t>
      </w:r>
      <w:r w:rsidR="009B3CF3" w:rsidRPr="00B7519E">
        <w:rPr>
          <w:rFonts w:ascii="Courier New" w:eastAsia="Courier New" w:hAnsi="Courier New" w:cs="Courier New"/>
          <w:color w:val="000000"/>
        </w:rPr>
        <w:t>Competencias Digitales</w:t>
      </w:r>
      <w:r w:rsidR="00B7519E" w:rsidRPr="00B7519E">
        <w:rPr>
          <w:rFonts w:ascii="Courier New" w:eastAsia="Courier New" w:hAnsi="Courier New" w:cs="Courier New"/>
          <w:color w:val="000000"/>
        </w:rPr>
        <w:t>.</w:t>
      </w:r>
    </w:p>
    <w:p w:rsidR="006509C7" w:rsidRPr="00F80223"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Módulos formativos de competencias clave nivel 2:</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Comunicación en lengua castellana N-2</w:t>
      </w:r>
      <w:r w:rsidR="00393AA0">
        <w:rPr>
          <w:rFonts w:ascii="Courier New" w:eastAsia="Courier New" w:hAnsi="Courier New" w:cs="Courier New"/>
          <w:color w:val="000000"/>
        </w:rPr>
        <w:t>.</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Matemáticas N-2</w:t>
      </w:r>
      <w:r w:rsidR="00393AA0">
        <w:rPr>
          <w:rFonts w:ascii="Courier New" w:eastAsia="Courier New" w:hAnsi="Courier New" w:cs="Courier New"/>
          <w:color w:val="000000"/>
        </w:rPr>
        <w:t>.</w:t>
      </w:r>
    </w:p>
    <w:p w:rsidR="006509C7" w:rsidRPr="00F80223"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Cursos que faciliten la integra</w:t>
      </w:r>
      <w:r w:rsidR="00393AA0">
        <w:rPr>
          <w:rFonts w:ascii="Courier New" w:eastAsia="Courier New" w:hAnsi="Courier New" w:cs="Courier New"/>
          <w:color w:val="000000"/>
        </w:rPr>
        <w:t>ción de las personas migrantes:</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De español como segunda lengua (E/L2).</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De Conocimientos Constitucionales y socioculturales de España (preparación para la prueba homónima para la adquisición de la nacionalidad española)</w:t>
      </w:r>
      <w:r w:rsidR="00393AA0">
        <w:rPr>
          <w:rFonts w:ascii="Courier New" w:eastAsia="Courier New" w:hAnsi="Courier New" w:cs="Courier New"/>
          <w:color w:val="000000"/>
        </w:rPr>
        <w:t>.</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De educación vial y mejora de la comprensión lectora.</w:t>
      </w:r>
    </w:p>
    <w:p w:rsidR="006509C7" w:rsidRPr="00F80223"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Cursos que faciliten la integración social de personas con necesidades educativas específicas o en situación sociocultural desfavorecida:</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Grupos Específicos de Personas Adultas: personas con discapacidad o con dificultades graves de aprendizaje.</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Minorías.</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Escuelas Taller.</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Centro Penitenciario.</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Comunidades Terapéuticas.</w:t>
      </w:r>
    </w:p>
    <w:p w:rsidR="006509C7" w:rsidRPr="00E12054" w:rsidRDefault="00E12054"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b) </w:t>
      </w:r>
      <w:r w:rsidR="009B3CF3" w:rsidRPr="0007586C">
        <w:rPr>
          <w:rFonts w:ascii="Courier New" w:eastAsia="Courier New" w:hAnsi="Courier New" w:cs="Courier New"/>
          <w:color w:val="000000"/>
        </w:rPr>
        <w:t>Actividades de formación personal</w:t>
      </w:r>
      <w:r w:rsidR="009B3CF3">
        <w:rPr>
          <w:rFonts w:ascii="Courier New" w:eastAsia="Courier New" w:hAnsi="Courier New" w:cs="Courier New"/>
          <w:color w:val="000000"/>
        </w:rPr>
        <w:t>: las relacionadas con los programas señalados en los apartados c), d</w:t>
      </w:r>
      <w:r w:rsidR="009B3CF3" w:rsidRPr="00E12054">
        <w:rPr>
          <w:rFonts w:ascii="Courier New" w:eastAsia="Courier New" w:hAnsi="Courier New" w:cs="Courier New"/>
          <w:color w:val="000000"/>
        </w:rPr>
        <w:t xml:space="preserve">), </w:t>
      </w:r>
      <w:r w:rsidR="00470CF9" w:rsidRPr="00E12054">
        <w:rPr>
          <w:rFonts w:ascii="Courier New" w:eastAsia="Courier New" w:hAnsi="Courier New" w:cs="Courier New"/>
          <w:color w:val="000000"/>
        </w:rPr>
        <w:t xml:space="preserve">e) </w:t>
      </w:r>
      <w:r w:rsidR="009B3CF3" w:rsidRPr="00E12054">
        <w:rPr>
          <w:rFonts w:ascii="Courier New" w:eastAsia="Courier New" w:hAnsi="Courier New" w:cs="Courier New"/>
          <w:color w:val="000000"/>
        </w:rPr>
        <w:t xml:space="preserve">h) </w:t>
      </w:r>
      <w:r w:rsidR="00ED3692" w:rsidRPr="00E12054">
        <w:rPr>
          <w:rFonts w:ascii="Courier New" w:eastAsia="Courier New" w:hAnsi="Courier New" w:cs="Courier New"/>
          <w:color w:val="000000"/>
        </w:rPr>
        <w:t>e</w:t>
      </w:r>
      <w:r w:rsidR="009B3CF3" w:rsidRPr="00E12054">
        <w:rPr>
          <w:rFonts w:ascii="Courier New" w:eastAsia="Courier New" w:hAnsi="Courier New" w:cs="Courier New"/>
          <w:color w:val="000000"/>
        </w:rPr>
        <w:t xml:space="preserve"> i) del </w:t>
      </w:r>
      <w:r w:rsidR="009B3CF3">
        <w:rPr>
          <w:rFonts w:ascii="Courier New" w:eastAsia="Courier New" w:hAnsi="Courier New" w:cs="Courier New"/>
          <w:color w:val="000000"/>
        </w:rPr>
        <w:t xml:space="preserve">artículo 5 de la Ley Foral 19/2002, reguladora de la educación de </w:t>
      </w:r>
      <w:r w:rsidR="000435B9">
        <w:rPr>
          <w:rFonts w:ascii="Courier New" w:eastAsia="Courier New" w:hAnsi="Courier New" w:cs="Courier New"/>
          <w:color w:val="000000"/>
        </w:rPr>
        <w:t xml:space="preserve">las </w:t>
      </w:r>
      <w:r w:rsidR="009B3CF3">
        <w:rPr>
          <w:rFonts w:ascii="Courier New" w:eastAsia="Courier New" w:hAnsi="Courier New" w:cs="Courier New"/>
          <w:color w:val="000000"/>
        </w:rPr>
        <w:t>personas adultas:</w:t>
      </w:r>
    </w:p>
    <w:p w:rsidR="006509C7" w:rsidRPr="00F80223"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Cursos de las aulas Mentor.</w:t>
      </w:r>
    </w:p>
    <w:p w:rsidR="006509C7" w:rsidRPr="00F80223"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Enseñanzas no regladas de formación instrumental.</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Curso de iniciación a la Informática.</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Cursos básicos de idiomas.</w:t>
      </w:r>
    </w:p>
    <w:p w:rsidR="006509C7" w:rsidRPr="00F80223"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Cursos de ampliación cultural</w:t>
      </w:r>
      <w:r w:rsidR="00F80223">
        <w:rPr>
          <w:rFonts w:ascii="Courier New" w:eastAsia="Courier New" w:hAnsi="Courier New" w:cs="Courier New"/>
          <w:color w:val="000000"/>
        </w:rPr>
        <w:t>.</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Taller de relaciones interpersonales y comunicación.</w:t>
      </w:r>
    </w:p>
    <w:p w:rsidR="006509C7" w:rsidRPr="00F80223"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sidRPr="00797D98">
        <w:rPr>
          <w:rFonts w:ascii="Courier New" w:eastAsia="Courier New" w:hAnsi="Courier New" w:cs="Courier New"/>
          <w:color w:val="000000"/>
        </w:rPr>
        <w:t xml:space="preserve">Taller </w:t>
      </w:r>
      <w:r w:rsidR="00BB6257" w:rsidRPr="00797D98">
        <w:rPr>
          <w:rFonts w:ascii="Courier New" w:eastAsia="Courier New" w:hAnsi="Courier New" w:cs="Courier New"/>
          <w:color w:val="000000"/>
        </w:rPr>
        <w:t xml:space="preserve">de </w:t>
      </w:r>
      <w:r w:rsidRPr="00797D98">
        <w:rPr>
          <w:rFonts w:ascii="Courier New" w:eastAsia="Courier New" w:hAnsi="Courier New" w:cs="Courier New"/>
          <w:color w:val="000000"/>
        </w:rPr>
        <w:t xml:space="preserve">temática </w:t>
      </w:r>
      <w:r w:rsidRPr="00F80223">
        <w:rPr>
          <w:rFonts w:ascii="Courier New" w:eastAsia="Courier New" w:hAnsi="Courier New" w:cs="Courier New"/>
          <w:color w:val="000000"/>
        </w:rPr>
        <w:t>social</w:t>
      </w:r>
      <w:r w:rsidR="00F80223">
        <w:rPr>
          <w:rFonts w:ascii="Courier New" w:eastAsia="Courier New" w:hAnsi="Courier New" w:cs="Courier New"/>
          <w:color w:val="000000"/>
        </w:rPr>
        <w:t>es</w:t>
      </w:r>
      <w:r w:rsidRPr="00F80223">
        <w:rPr>
          <w:rFonts w:ascii="Courier New" w:eastAsia="Courier New" w:hAnsi="Courier New" w:cs="Courier New"/>
          <w:color w:val="000000"/>
        </w:rPr>
        <w:t>.</w:t>
      </w:r>
    </w:p>
    <w:p w:rsidR="006509C7" w:rsidRPr="009B3CF3" w:rsidRDefault="009B3CF3" w:rsidP="007136AF">
      <w:pPr>
        <w:spacing w:after="120" w:line="360" w:lineRule="auto"/>
        <w:ind w:firstLine="700"/>
        <w:jc w:val="both"/>
        <w:rPr>
          <w:rFonts w:ascii="Courier New" w:eastAsia="Courier New" w:hAnsi="Courier New" w:cs="Courier New"/>
        </w:rPr>
      </w:pPr>
      <w:bookmarkStart w:id="21" w:name="_1t3h5sf" w:colFirst="0" w:colLast="0"/>
      <w:bookmarkEnd w:id="21"/>
      <w:r w:rsidRPr="009B3CF3">
        <w:rPr>
          <w:rFonts w:ascii="Courier New" w:eastAsia="Courier New" w:hAnsi="Courier New" w:cs="Courier New"/>
        </w:rPr>
        <w:t>Los centros y aulas podrán colaborar con instituciones o asociaciones sin ánimo de lucro para desarrollar programas dirigidos a personas con discapacidades o en situación sociocultural desfavorecida. Dicha colaboración contará con el visto bueno del Departamento de Educación y deberá contemplarse en la oferta prioritaria que realice el centro o zona al inicio del curso.</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 xml:space="preserve">.1.1. Oferta de cada uno de los centros y </w:t>
      </w:r>
      <w:r w:rsidR="007E39D6">
        <w:rPr>
          <w:rFonts w:ascii="Courier New" w:eastAsia="Courier New" w:hAnsi="Courier New" w:cs="Courier New"/>
          <w:color w:val="000000"/>
        </w:rPr>
        <w:t>aulas</w:t>
      </w:r>
      <w:r>
        <w:rPr>
          <w:rFonts w:ascii="Courier New" w:eastAsia="Courier New" w:hAnsi="Courier New" w:cs="Courier New"/>
          <w:color w:val="000000"/>
        </w:rPr>
        <w:t>.</w:t>
      </w:r>
    </w:p>
    <w:p w:rsidR="006509C7" w:rsidRPr="009B3CF3" w:rsidRDefault="009B3CF3" w:rsidP="007136AF">
      <w:pPr>
        <w:spacing w:after="120" w:line="360" w:lineRule="auto"/>
        <w:ind w:firstLine="700"/>
        <w:jc w:val="both"/>
        <w:rPr>
          <w:rFonts w:ascii="Courier New" w:eastAsia="Courier New" w:hAnsi="Courier New" w:cs="Courier New"/>
        </w:rPr>
      </w:pPr>
      <w:r w:rsidRPr="009B3CF3">
        <w:rPr>
          <w:rFonts w:ascii="Courier New" w:eastAsia="Courier New" w:hAnsi="Courier New" w:cs="Courier New"/>
        </w:rPr>
        <w:t xml:space="preserve">Los centros y </w:t>
      </w:r>
      <w:r w:rsidR="007E39D6">
        <w:rPr>
          <w:rFonts w:ascii="Courier New" w:eastAsia="Courier New" w:hAnsi="Courier New" w:cs="Courier New"/>
        </w:rPr>
        <w:t>aulas</w:t>
      </w:r>
      <w:r w:rsidRPr="009B3CF3">
        <w:rPr>
          <w:rFonts w:ascii="Courier New" w:eastAsia="Courier New" w:hAnsi="Courier New" w:cs="Courier New"/>
        </w:rPr>
        <w:t xml:space="preserve"> procurarán promover la participación de las personas y colectivos con mayores necesidades formativas y en riesgo de exclusión social</w:t>
      </w:r>
      <w:r w:rsidR="00AA0DFF">
        <w:rPr>
          <w:rFonts w:ascii="Courier New" w:eastAsia="Courier New" w:hAnsi="Courier New" w:cs="Courier New"/>
        </w:rPr>
        <w:t>. P</w:t>
      </w:r>
      <w:r w:rsidRPr="009B3CF3">
        <w:rPr>
          <w:rFonts w:ascii="Courier New" w:eastAsia="Courier New" w:hAnsi="Courier New" w:cs="Courier New"/>
        </w:rPr>
        <w:t>ara ello</w:t>
      </w:r>
      <w:r w:rsidR="00AA0DFF">
        <w:rPr>
          <w:rFonts w:ascii="Courier New" w:eastAsia="Courier New" w:hAnsi="Courier New" w:cs="Courier New"/>
        </w:rPr>
        <w:t>,</w:t>
      </w:r>
      <w:r w:rsidRPr="009B3CF3">
        <w:rPr>
          <w:rFonts w:ascii="Courier New" w:eastAsia="Courier New" w:hAnsi="Courier New" w:cs="Courier New"/>
        </w:rPr>
        <w:t xml:space="preserve"> se deberá tener en cuenta las necesidades manifestadas por los Servicios Sociales de Base. Con carácter general, un mínimo del 80 </w:t>
      </w:r>
      <w:r>
        <w:rPr>
          <w:rFonts w:ascii="Courier New" w:eastAsia="Courier New" w:hAnsi="Courier New" w:cs="Courier New"/>
        </w:rPr>
        <w:t xml:space="preserve">% de </w:t>
      </w:r>
      <w:r w:rsidRPr="009B3CF3">
        <w:rPr>
          <w:rFonts w:ascii="Courier New" w:eastAsia="Courier New" w:hAnsi="Courier New" w:cs="Courier New"/>
        </w:rPr>
        <w:t xml:space="preserve">la carga horaria de la oferta que planteen en cada cuatrimestre corresponderá </w:t>
      </w:r>
      <w:r w:rsidR="00393AA0">
        <w:rPr>
          <w:rFonts w:ascii="Courier New" w:eastAsia="Courier New" w:hAnsi="Courier New" w:cs="Courier New"/>
        </w:rPr>
        <w:t>a las actividades prioritarias.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Los centros y </w:t>
      </w:r>
      <w:r w:rsidR="007E39D6">
        <w:rPr>
          <w:rFonts w:ascii="Courier New" w:eastAsia="Courier New" w:hAnsi="Courier New" w:cs="Courier New"/>
          <w:color w:val="000000"/>
        </w:rPr>
        <w:t>aulas</w:t>
      </w:r>
      <w:r>
        <w:rPr>
          <w:rFonts w:ascii="Courier New" w:eastAsia="Courier New" w:hAnsi="Courier New" w:cs="Courier New"/>
          <w:color w:val="000000"/>
        </w:rPr>
        <w:t xml:space="preserve"> tratarán de cubrir, con los medios humanos disponibles, toda la demanda de cursos prioritarios que surjan al principio de cada cuatrimestre en su ámbito geográfico de actuación siempre y cuando no suponga la supresión de cursos de formación personal del cuatrimestre anterior que vayan a ser viables en el segundo cuatrimestre. En caso necesario, se reducirá el horario o el número de cursos de formación personal.</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El </w:t>
      </w:r>
      <w:r>
        <w:rPr>
          <w:rFonts w:ascii="Courier New" w:eastAsia="Courier New" w:hAnsi="Courier New" w:cs="Courier New"/>
        </w:rPr>
        <w:t>e</w:t>
      </w:r>
      <w:r>
        <w:rPr>
          <w:rFonts w:ascii="Courier New" w:eastAsia="Courier New" w:hAnsi="Courier New" w:cs="Courier New"/>
          <w:color w:val="000000"/>
        </w:rPr>
        <w:t xml:space="preserve">quipo directivo de los centros, oído el </w:t>
      </w:r>
      <w:r w:rsidR="00E150AC">
        <w:rPr>
          <w:rFonts w:ascii="Courier New" w:eastAsia="Courier New" w:hAnsi="Courier New" w:cs="Courier New"/>
          <w:color w:val="000000"/>
        </w:rPr>
        <w:t>Claustro</w:t>
      </w:r>
      <w:r>
        <w:rPr>
          <w:rFonts w:ascii="Courier New" w:eastAsia="Courier New" w:hAnsi="Courier New" w:cs="Courier New"/>
          <w:color w:val="000000"/>
        </w:rPr>
        <w:t xml:space="preserve">, o </w:t>
      </w:r>
      <w:r w:rsidR="00637626">
        <w:rPr>
          <w:rFonts w:ascii="Courier New" w:eastAsia="Courier New" w:hAnsi="Courier New" w:cs="Courier New"/>
          <w:color w:val="000000"/>
        </w:rPr>
        <w:t>la jefa o jefe</w:t>
      </w:r>
      <w:r>
        <w:rPr>
          <w:rFonts w:ascii="Courier New" w:eastAsia="Courier New" w:hAnsi="Courier New" w:cs="Courier New"/>
          <w:color w:val="000000"/>
        </w:rPr>
        <w:t xml:space="preserve"> de </w:t>
      </w:r>
      <w:r>
        <w:rPr>
          <w:rFonts w:ascii="Courier New" w:eastAsia="Courier New" w:hAnsi="Courier New" w:cs="Courier New"/>
        </w:rPr>
        <w:t>equipo</w:t>
      </w:r>
      <w:r>
        <w:rPr>
          <w:rFonts w:ascii="Courier New" w:eastAsia="Courier New" w:hAnsi="Courier New" w:cs="Courier New"/>
          <w:color w:val="000000"/>
        </w:rPr>
        <w:t>, oídos los equipos de profesor</w:t>
      </w:r>
      <w:r w:rsidR="00AA0DFF">
        <w:rPr>
          <w:rFonts w:ascii="Courier New" w:eastAsia="Courier New" w:hAnsi="Courier New" w:cs="Courier New"/>
          <w:color w:val="000000"/>
        </w:rPr>
        <w:t>ado</w:t>
      </w:r>
      <w:r>
        <w:rPr>
          <w:rFonts w:ascii="Courier New" w:eastAsia="Courier New" w:hAnsi="Courier New" w:cs="Courier New"/>
          <w:color w:val="000000"/>
        </w:rPr>
        <w:t xml:space="preserve"> de las </w:t>
      </w:r>
      <w:r w:rsidR="007E39D6">
        <w:rPr>
          <w:rFonts w:ascii="Courier New" w:eastAsia="Courier New" w:hAnsi="Courier New" w:cs="Courier New"/>
          <w:color w:val="000000"/>
        </w:rPr>
        <w:t>aulas</w:t>
      </w:r>
      <w:r>
        <w:rPr>
          <w:rFonts w:ascii="Courier New" w:eastAsia="Courier New" w:hAnsi="Courier New" w:cs="Courier New"/>
          <w:color w:val="000000"/>
        </w:rPr>
        <w:t xml:space="preserve"> podrán plantear la reorganización de grupos y horarios a lo largo de los cuatrimestres, o al finalizar el primero, en función de la caída de la asistencia en determinados grupos si se pusiera en duda la viabilidad de</w:t>
      </w:r>
      <w:r w:rsidR="00AA0DFF">
        <w:rPr>
          <w:rFonts w:ascii="Courier New" w:eastAsia="Courier New" w:hAnsi="Courier New" w:cs="Courier New"/>
          <w:color w:val="000000"/>
        </w:rPr>
        <w:t xml:space="preserve"> </w:t>
      </w:r>
      <w:r>
        <w:rPr>
          <w:rFonts w:ascii="Courier New" w:eastAsia="Courier New" w:hAnsi="Courier New" w:cs="Courier New"/>
          <w:color w:val="000000"/>
        </w:rPr>
        <w:t>l</w:t>
      </w:r>
      <w:r w:rsidR="00AA0DFF">
        <w:rPr>
          <w:rFonts w:ascii="Courier New" w:eastAsia="Courier New" w:hAnsi="Courier New" w:cs="Courier New"/>
          <w:color w:val="000000"/>
        </w:rPr>
        <w:t>os</w:t>
      </w:r>
      <w:r>
        <w:rPr>
          <w:rFonts w:ascii="Courier New" w:eastAsia="Courier New" w:hAnsi="Courier New" w:cs="Courier New"/>
          <w:color w:val="000000"/>
        </w:rPr>
        <w:t xml:space="preserve"> mismo</w:t>
      </w:r>
      <w:r w:rsidR="00AA0DFF">
        <w:rPr>
          <w:rFonts w:ascii="Courier New" w:eastAsia="Courier New" w:hAnsi="Courier New" w:cs="Courier New"/>
          <w:color w:val="000000"/>
        </w:rPr>
        <w:t>s</w:t>
      </w:r>
      <w:r>
        <w:rPr>
          <w:rFonts w:ascii="Courier New" w:eastAsia="Courier New" w:hAnsi="Courier New" w:cs="Courier New"/>
          <w:color w:val="000000"/>
        </w:rPr>
        <w:t xml:space="preserve"> y de nuevas demandas surgidas, preferentemente de cursos de oferta prioritaria. Esto podrá suponer el cierre de grupos, el reagrupamiento de grupos de igual o similar nivel y la apertura de nuevos grupos (en caso de que suponga un aumento de plantilla estará supeditada a la disponibilidad de recursos). Estas modificaciones deberán contar con la autorización del Servicio de Inspección Educativa.</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Pr>
          <w:rFonts w:ascii="Courier New" w:eastAsia="Courier New" w:hAnsi="Courier New" w:cs="Courier New"/>
          <w:b/>
        </w:rPr>
        <w:t>2</w:t>
      </w:r>
      <w:r>
        <w:rPr>
          <w:rFonts w:ascii="Courier New" w:eastAsia="Courier New" w:hAnsi="Courier New" w:cs="Courier New"/>
          <w:b/>
          <w:color w:val="000000"/>
        </w:rPr>
        <w:t>.2. Inscripción y matrícula.</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.2.1. Periodos de inscripción.</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inscripción en las distintas actividades se realizará, con carácter general, en las siguientes fechas:</w:t>
      </w:r>
    </w:p>
    <w:p w:rsidR="006509C7" w:rsidRPr="00AA0DFF"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Cursos del primer cuatrimestre: en fechas no posteriore</w:t>
      </w:r>
      <w:r>
        <w:rPr>
          <w:rFonts w:ascii="Courier New" w:eastAsia="Courier New" w:hAnsi="Courier New" w:cs="Courier New"/>
          <w:color w:val="333333"/>
        </w:rPr>
        <w:t xml:space="preserve">s al </w:t>
      </w:r>
      <w:r w:rsidR="00610AE5" w:rsidRPr="00AA0DFF">
        <w:rPr>
          <w:rFonts w:ascii="Courier New" w:eastAsia="Courier New" w:hAnsi="Courier New" w:cs="Courier New"/>
        </w:rPr>
        <w:t>15</w:t>
      </w:r>
      <w:r w:rsidR="003F454C" w:rsidRPr="00AA0DFF">
        <w:rPr>
          <w:rFonts w:ascii="Courier New" w:eastAsia="Courier New" w:hAnsi="Courier New" w:cs="Courier New"/>
        </w:rPr>
        <w:t xml:space="preserve"> de septiembre.</w:t>
      </w:r>
    </w:p>
    <w:p w:rsidR="006509C7" w:rsidRPr="006A1FD0"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AA0DFF">
        <w:rPr>
          <w:rFonts w:ascii="Courier New" w:eastAsia="Courier New" w:hAnsi="Courier New" w:cs="Courier New"/>
        </w:rPr>
        <w:t xml:space="preserve">Cursos del segundo cuatrimestre: en fechas no posteriores al </w:t>
      </w:r>
      <w:r w:rsidR="00610AE5" w:rsidRPr="00AA0DFF">
        <w:rPr>
          <w:rFonts w:ascii="Courier New" w:eastAsia="Courier New" w:hAnsi="Courier New" w:cs="Courier New"/>
        </w:rPr>
        <w:t>9</w:t>
      </w:r>
      <w:r w:rsidRPr="00AA0DFF">
        <w:rPr>
          <w:rFonts w:ascii="Courier New" w:eastAsia="Courier New" w:hAnsi="Courier New" w:cs="Courier New"/>
        </w:rPr>
        <w:t xml:space="preserve"> de febre</w:t>
      </w:r>
      <w:r w:rsidR="003F454C" w:rsidRPr="00AA0DFF">
        <w:rPr>
          <w:rFonts w:ascii="Courier New" w:eastAsia="Courier New" w:hAnsi="Courier New" w:cs="Courier New"/>
        </w:rPr>
        <w:t>ro</w:t>
      </w:r>
      <w:r w:rsidR="003F454C">
        <w:rPr>
          <w:rFonts w:ascii="Courier New" w:eastAsia="Courier New" w:hAnsi="Courier New" w:cs="Courier New"/>
          <w:color w:val="000000"/>
        </w:rPr>
        <w:t>.</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Los centros y </w:t>
      </w:r>
      <w:r w:rsidR="007E39D6">
        <w:rPr>
          <w:rFonts w:ascii="Courier New" w:eastAsia="Courier New" w:hAnsi="Courier New" w:cs="Courier New"/>
          <w:color w:val="000000"/>
        </w:rPr>
        <w:t>aulas</w:t>
      </w:r>
      <w:r>
        <w:rPr>
          <w:rFonts w:ascii="Courier New" w:eastAsia="Courier New" w:hAnsi="Courier New" w:cs="Courier New"/>
          <w:color w:val="000000"/>
        </w:rPr>
        <w:t xml:space="preserve"> podrán realizar la inscripción en dos periodos diferenciados: el primero para los cursos prioritarios</w:t>
      </w:r>
      <w:r w:rsidR="00AA0DFF">
        <w:rPr>
          <w:rFonts w:ascii="Courier New" w:eastAsia="Courier New" w:hAnsi="Courier New" w:cs="Courier New"/>
          <w:color w:val="000000"/>
        </w:rPr>
        <w:t xml:space="preserve"> y</w:t>
      </w:r>
      <w:r>
        <w:rPr>
          <w:rFonts w:ascii="Courier New" w:eastAsia="Courier New" w:hAnsi="Courier New" w:cs="Courier New"/>
          <w:color w:val="000000"/>
        </w:rPr>
        <w:t xml:space="preserve"> el segundo para los cursos de formación personal.</w:t>
      </w:r>
    </w:p>
    <w:p w:rsidR="006509C7" w:rsidRDefault="00AA0DFF"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230E27">
        <w:rPr>
          <w:rFonts w:ascii="Courier New" w:eastAsia="Courier New" w:hAnsi="Courier New" w:cs="Courier New"/>
        </w:rPr>
        <w:t>Con carácter general, l</w:t>
      </w:r>
      <w:r w:rsidR="009B3CF3" w:rsidRPr="00230E27">
        <w:rPr>
          <w:rFonts w:ascii="Courier New" w:eastAsia="Courier New" w:hAnsi="Courier New" w:cs="Courier New"/>
        </w:rPr>
        <w:t xml:space="preserve">os centros y </w:t>
      </w:r>
      <w:r w:rsidR="007E39D6" w:rsidRPr="00230E27">
        <w:rPr>
          <w:rFonts w:ascii="Courier New" w:eastAsia="Courier New" w:hAnsi="Courier New" w:cs="Courier New"/>
        </w:rPr>
        <w:t>aulas</w:t>
      </w:r>
      <w:r w:rsidR="009B3CF3" w:rsidRPr="00230E27">
        <w:rPr>
          <w:rFonts w:ascii="Courier New" w:eastAsia="Courier New" w:hAnsi="Courier New" w:cs="Courier New"/>
        </w:rPr>
        <w:t xml:space="preserve"> mantendrán abierta la inscripción en las actividades formativas prioritarias a lo largo del cuatrimestre. Si </w:t>
      </w:r>
      <w:r w:rsidR="009B3CF3">
        <w:rPr>
          <w:rFonts w:ascii="Courier New" w:eastAsia="Courier New" w:hAnsi="Courier New" w:cs="Courier New"/>
          <w:color w:val="000000"/>
        </w:rPr>
        <w:t>es posible, se atenderá la demanda en el momento</w:t>
      </w:r>
      <w:r w:rsidR="00230E27">
        <w:rPr>
          <w:rFonts w:ascii="Courier New" w:eastAsia="Courier New" w:hAnsi="Courier New" w:cs="Courier New"/>
          <w:color w:val="000000"/>
        </w:rPr>
        <w:t>;</w:t>
      </w:r>
      <w:r w:rsidR="009B3CF3">
        <w:rPr>
          <w:rFonts w:ascii="Courier New" w:eastAsia="Courier New" w:hAnsi="Courier New" w:cs="Courier New"/>
          <w:color w:val="000000"/>
        </w:rPr>
        <w:t xml:space="preserve"> </w:t>
      </w:r>
      <w:r w:rsidR="00230E27">
        <w:rPr>
          <w:rFonts w:ascii="Courier New" w:eastAsia="Courier New" w:hAnsi="Courier New" w:cs="Courier New"/>
          <w:color w:val="000000"/>
        </w:rPr>
        <w:t>en caso contrario</w:t>
      </w:r>
      <w:r w:rsidR="009B3CF3">
        <w:rPr>
          <w:rFonts w:ascii="Courier New" w:eastAsia="Courier New" w:hAnsi="Courier New" w:cs="Courier New"/>
          <w:color w:val="000000"/>
        </w:rPr>
        <w:t xml:space="preserve">, se </w:t>
      </w:r>
      <w:r w:rsidR="00230E27">
        <w:rPr>
          <w:rFonts w:ascii="Courier New" w:eastAsia="Courier New" w:hAnsi="Courier New" w:cs="Courier New"/>
          <w:color w:val="000000"/>
        </w:rPr>
        <w:t>procederá al registro de</w:t>
      </w:r>
      <w:r w:rsidR="009B3CF3">
        <w:rPr>
          <w:rFonts w:ascii="Courier New" w:eastAsia="Courier New" w:hAnsi="Courier New" w:cs="Courier New"/>
          <w:color w:val="000000"/>
        </w:rPr>
        <w:t xml:space="preserve"> las personas interesadas en una lista de espera.</w:t>
      </w:r>
    </w:p>
    <w:p w:rsidR="006509C7" w:rsidRDefault="00AA0DFF"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El periodo de</w:t>
      </w:r>
      <w:r w:rsidR="009B3CF3">
        <w:rPr>
          <w:rFonts w:ascii="Courier New" w:eastAsia="Courier New" w:hAnsi="Courier New" w:cs="Courier New"/>
          <w:color w:val="000000"/>
        </w:rPr>
        <w:t xml:space="preserve"> inscripción en los módulos formativos de competencias clave se efectuará en las fechas que determine el Departamento de Educación.</w:t>
      </w:r>
      <w:r w:rsidR="00230E27">
        <w:rPr>
          <w:rFonts w:ascii="Courier New" w:eastAsia="Courier New" w:hAnsi="Courier New" w:cs="Courier New"/>
          <w:color w:val="000000"/>
        </w:rPr>
        <w:t xml:space="preserve"> Cualquier inscripción efectuada fuera de los plazos establecidos deberá contar con la autorización del Servicio de Ordenación, Formación y Calidad.</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22" w:name="_4d34og8" w:colFirst="0" w:colLast="0"/>
      <w:bookmarkEnd w:id="22"/>
      <w:r>
        <w:rPr>
          <w:rFonts w:ascii="Courier New" w:eastAsia="Courier New" w:hAnsi="Courier New" w:cs="Courier New"/>
          <w:color w:val="000000"/>
        </w:rPr>
        <w:t>La inscripción en los cursos de las aulas Mentor permanecerá abierta de septiembre a junio.</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.2.2. Condiciones de edad.</w:t>
      </w:r>
    </w:p>
    <w:p w:rsidR="006509C7" w:rsidRDefault="00230E27"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Podrán incorporarse a la Educación de </w:t>
      </w:r>
      <w:r w:rsidR="000435B9">
        <w:rPr>
          <w:rFonts w:ascii="Courier New" w:eastAsia="Courier New" w:hAnsi="Courier New" w:cs="Courier New"/>
          <w:color w:val="000000"/>
        </w:rPr>
        <w:t xml:space="preserve">las </w:t>
      </w:r>
      <w:r>
        <w:rPr>
          <w:rFonts w:ascii="Courier New" w:eastAsia="Courier New" w:hAnsi="Courier New" w:cs="Courier New"/>
          <w:color w:val="000000"/>
        </w:rPr>
        <w:t>Personas A</w:t>
      </w:r>
      <w:r w:rsidR="009B3CF3">
        <w:rPr>
          <w:rFonts w:ascii="Courier New" w:eastAsia="Courier New" w:hAnsi="Courier New" w:cs="Courier New"/>
          <w:color w:val="000000"/>
        </w:rPr>
        <w:t>dultas quienes cumplan dieciocho años en el año en que comience el curso. Además de las personas adultas, excepcionalmente, podrán cursar estas enseñan</w:t>
      </w:r>
      <w:r>
        <w:rPr>
          <w:rFonts w:ascii="Courier New" w:eastAsia="Courier New" w:hAnsi="Courier New" w:cs="Courier New"/>
          <w:color w:val="000000"/>
        </w:rPr>
        <w:t>zas las personas</w:t>
      </w:r>
      <w:r w:rsidR="009B3CF3">
        <w:rPr>
          <w:rFonts w:ascii="Courier New" w:eastAsia="Courier New" w:hAnsi="Courier New" w:cs="Courier New"/>
          <w:color w:val="000000"/>
        </w:rPr>
        <w:t xml:space="preserve"> mayores de dieciséis años que lo soliciten y que tengan un contrato laboral que no les permita acudir a los centros educativos en régimen ordinario o sean deportistas de alto rendimiento. Asimismo, las administraciones educativas podrán autorizar</w:t>
      </w:r>
      <w:r>
        <w:rPr>
          <w:rFonts w:ascii="Courier New" w:eastAsia="Courier New" w:hAnsi="Courier New" w:cs="Courier New"/>
          <w:color w:val="000000"/>
        </w:rPr>
        <w:t>,</w:t>
      </w:r>
      <w:r w:rsidR="009B3CF3">
        <w:rPr>
          <w:rFonts w:ascii="Courier New" w:eastAsia="Courier New" w:hAnsi="Courier New" w:cs="Courier New"/>
          <w:color w:val="000000"/>
        </w:rPr>
        <w:t xml:space="preserve"> excepcionalmente</w:t>
      </w:r>
      <w:r>
        <w:rPr>
          <w:rFonts w:ascii="Courier New" w:eastAsia="Courier New" w:hAnsi="Courier New" w:cs="Courier New"/>
          <w:color w:val="000000"/>
        </w:rPr>
        <w:t>,</w:t>
      </w:r>
      <w:r w:rsidR="009B3CF3">
        <w:rPr>
          <w:rFonts w:ascii="Courier New" w:eastAsia="Courier New" w:hAnsi="Courier New" w:cs="Courier New"/>
          <w:color w:val="000000"/>
        </w:rPr>
        <w:t xml:space="preserve"> e</w:t>
      </w:r>
      <w:r>
        <w:rPr>
          <w:rFonts w:ascii="Courier New" w:eastAsia="Courier New" w:hAnsi="Courier New" w:cs="Courier New"/>
          <w:color w:val="000000"/>
        </w:rPr>
        <w:t>l acceso a estas enseñanzas a la</w:t>
      </w:r>
      <w:r w:rsidR="009B3CF3">
        <w:rPr>
          <w:rFonts w:ascii="Courier New" w:eastAsia="Courier New" w:hAnsi="Courier New" w:cs="Courier New"/>
          <w:color w:val="000000"/>
        </w:rPr>
        <w:t xml:space="preserve">s </w:t>
      </w:r>
      <w:r>
        <w:rPr>
          <w:rFonts w:ascii="Courier New" w:eastAsia="Courier New" w:hAnsi="Courier New" w:cs="Courier New"/>
          <w:color w:val="000000"/>
        </w:rPr>
        <w:t>personas mayores de dieciséis años en la</w:t>
      </w:r>
      <w:r w:rsidR="009B3CF3">
        <w:rPr>
          <w:rFonts w:ascii="Courier New" w:eastAsia="Courier New" w:hAnsi="Courier New" w:cs="Courier New"/>
          <w:color w:val="000000"/>
        </w:rPr>
        <w:t xml:space="preserve">s que concurran circunstancias que les impidan acudir a centros educativos ordinarios y que estén debidamente </w:t>
      </w:r>
      <w:r>
        <w:rPr>
          <w:rFonts w:ascii="Courier New" w:eastAsia="Courier New" w:hAnsi="Courier New" w:cs="Courier New"/>
          <w:color w:val="000000"/>
        </w:rPr>
        <w:t>acreditadas y reguladas, así como</w:t>
      </w:r>
      <w:r w:rsidR="009B3CF3">
        <w:rPr>
          <w:rFonts w:ascii="Courier New" w:eastAsia="Courier New" w:hAnsi="Courier New" w:cs="Courier New"/>
          <w:color w:val="000000"/>
        </w:rPr>
        <w:t xml:space="preserve"> a </w:t>
      </w:r>
      <w:r>
        <w:rPr>
          <w:rFonts w:ascii="Courier New" w:eastAsia="Courier New" w:hAnsi="Courier New" w:cs="Courier New"/>
          <w:color w:val="000000"/>
        </w:rPr>
        <w:t>las personas que</w:t>
      </w:r>
      <w:r w:rsidR="009B3CF3">
        <w:rPr>
          <w:rFonts w:ascii="Courier New" w:eastAsia="Courier New" w:hAnsi="Courier New" w:cs="Courier New"/>
          <w:color w:val="000000"/>
        </w:rPr>
        <w:t xml:space="preserve"> no hubieran estado escolarizad</w:t>
      </w:r>
      <w:r>
        <w:rPr>
          <w:rFonts w:ascii="Courier New" w:eastAsia="Courier New" w:hAnsi="Courier New" w:cs="Courier New"/>
          <w:color w:val="000000"/>
        </w:rPr>
        <w:t>a</w:t>
      </w:r>
      <w:r w:rsidR="009B3CF3">
        <w:rPr>
          <w:rFonts w:ascii="Courier New" w:eastAsia="Courier New" w:hAnsi="Courier New" w:cs="Courier New"/>
          <w:color w:val="000000"/>
        </w:rPr>
        <w:t>s en el sistema educativo español.</w:t>
      </w:r>
    </w:p>
    <w:p w:rsidR="006509C7" w:rsidRPr="00690FB9"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Los centros recogerán mediante instancia debidamente cumplimentada y firmada los datos de</w:t>
      </w:r>
      <w:r w:rsidR="00230E27">
        <w:rPr>
          <w:rFonts w:ascii="Courier New" w:eastAsia="Courier New" w:hAnsi="Courier New" w:cs="Courier New"/>
          <w:color w:val="000000"/>
        </w:rPr>
        <w:t xml:space="preserve"> </w:t>
      </w:r>
      <w:r>
        <w:rPr>
          <w:rFonts w:ascii="Courier New" w:eastAsia="Courier New" w:hAnsi="Courier New" w:cs="Courier New"/>
          <w:color w:val="000000"/>
        </w:rPr>
        <w:t>l</w:t>
      </w:r>
      <w:r w:rsidR="00230E27">
        <w:rPr>
          <w:rFonts w:ascii="Courier New" w:eastAsia="Courier New" w:hAnsi="Courier New" w:cs="Courier New"/>
          <w:color w:val="000000"/>
        </w:rPr>
        <w:t>a persona</w:t>
      </w:r>
      <w:r>
        <w:rPr>
          <w:rFonts w:ascii="Courier New" w:eastAsia="Courier New" w:hAnsi="Courier New" w:cs="Courier New"/>
          <w:color w:val="000000"/>
        </w:rPr>
        <w:t xml:space="preserve"> solicitante (debiendo constar en la misma, como mínimo, los siguientes datos: nombre, apellidos, fecha de nacimiento, lugar de residencia, teléfono de contacto).</w:t>
      </w:r>
    </w:p>
    <w:p w:rsidR="006509C7" w:rsidRPr="00690FB9" w:rsidRDefault="00610AE5"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La directora o director </w:t>
      </w:r>
      <w:r w:rsidR="009B3CF3">
        <w:rPr>
          <w:rFonts w:ascii="Courier New" w:eastAsia="Courier New" w:hAnsi="Courier New" w:cs="Courier New"/>
          <w:color w:val="000000"/>
        </w:rPr>
        <w:t xml:space="preserve">del centro, o </w:t>
      </w:r>
      <w:r w:rsidR="00637626">
        <w:rPr>
          <w:rFonts w:ascii="Courier New" w:eastAsia="Courier New" w:hAnsi="Courier New" w:cs="Courier New"/>
          <w:color w:val="000000"/>
        </w:rPr>
        <w:t>la jefa o jefe</w:t>
      </w:r>
      <w:r w:rsidR="009B3CF3" w:rsidRPr="00690FB9">
        <w:rPr>
          <w:rFonts w:ascii="Courier New" w:eastAsia="Courier New" w:hAnsi="Courier New" w:cs="Courier New"/>
          <w:color w:val="000000"/>
        </w:rPr>
        <w:t xml:space="preserve"> de equipo</w:t>
      </w:r>
      <w:r w:rsidR="009B3CF3">
        <w:rPr>
          <w:rFonts w:ascii="Courier New" w:eastAsia="Courier New" w:hAnsi="Courier New" w:cs="Courier New"/>
          <w:color w:val="000000"/>
        </w:rPr>
        <w:t>, una vez finalizado el plazo de inscripción, remitirá al</w:t>
      </w:r>
      <w:r w:rsidR="009B3CF3" w:rsidRPr="00690FB9">
        <w:rPr>
          <w:rFonts w:ascii="Courier New" w:eastAsia="Courier New" w:hAnsi="Courier New" w:cs="Courier New"/>
          <w:color w:val="000000"/>
        </w:rPr>
        <w:t xml:space="preserve"> </w:t>
      </w:r>
      <w:r w:rsidR="00230E27">
        <w:rPr>
          <w:rFonts w:ascii="Courier New" w:eastAsia="Courier New" w:hAnsi="Courier New" w:cs="Courier New"/>
          <w:color w:val="000000"/>
        </w:rPr>
        <w:t>D</w:t>
      </w:r>
      <w:r w:rsidR="009B3CF3">
        <w:rPr>
          <w:rFonts w:ascii="Courier New" w:eastAsia="Courier New" w:hAnsi="Courier New" w:cs="Courier New"/>
          <w:color w:val="000000"/>
        </w:rPr>
        <w:t xml:space="preserve">irector del </w:t>
      </w:r>
      <w:r w:rsidR="00230E27">
        <w:rPr>
          <w:rFonts w:ascii="Courier New" w:eastAsia="Courier New" w:hAnsi="Courier New" w:cs="Courier New"/>
          <w:color w:val="000000"/>
        </w:rPr>
        <w:t>S</w:t>
      </w:r>
      <w:r w:rsidR="009B3CF3">
        <w:rPr>
          <w:rFonts w:ascii="Courier New" w:eastAsia="Courier New" w:hAnsi="Courier New" w:cs="Courier New"/>
          <w:color w:val="000000"/>
        </w:rPr>
        <w:t>ervicio de Ordenación, Formación y Calidad, la totalidad de las instancias para proceder a su valoración.</w:t>
      </w:r>
    </w:p>
    <w:p w:rsidR="006509C7" w:rsidRPr="000021FA" w:rsidRDefault="008D1CC1"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Desde el mencionado Se</w:t>
      </w:r>
      <w:r w:rsidR="009B3CF3">
        <w:rPr>
          <w:rFonts w:ascii="Courier New" w:eastAsia="Courier New" w:hAnsi="Courier New" w:cs="Courier New"/>
          <w:color w:val="000000"/>
        </w:rPr>
        <w:t>rvicio se procederá a estudiar, para su aprobación o denegación, cada una de las instancias. Para ello se podrán solicitar cuantos documentos y aclaraciones se consideren necesarios.</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El Director del Servicio remitirá a los centros la relación de solicitantes cuya petición haya sido admitida.</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Desde los centros s</w:t>
      </w:r>
      <w:r w:rsidR="008D1CC1">
        <w:rPr>
          <w:rFonts w:ascii="Courier New" w:eastAsia="Courier New" w:hAnsi="Courier New" w:cs="Courier New"/>
          <w:color w:val="000000"/>
        </w:rPr>
        <w:t>e pondrán en comunicación con la</w:t>
      </w:r>
      <w:r>
        <w:rPr>
          <w:rFonts w:ascii="Courier New" w:eastAsia="Courier New" w:hAnsi="Courier New" w:cs="Courier New"/>
          <w:color w:val="000000"/>
        </w:rPr>
        <w:t>s</w:t>
      </w:r>
      <w:r w:rsidR="008D1CC1">
        <w:rPr>
          <w:rFonts w:ascii="Courier New" w:eastAsia="Courier New" w:hAnsi="Courier New" w:cs="Courier New"/>
          <w:color w:val="000000"/>
        </w:rPr>
        <w:t xml:space="preserve"> personas afectada</w:t>
      </w:r>
      <w:r>
        <w:rPr>
          <w:rFonts w:ascii="Courier New" w:eastAsia="Courier New" w:hAnsi="Courier New" w:cs="Courier New"/>
          <w:color w:val="000000"/>
        </w:rPr>
        <w:t>s para que proce</w:t>
      </w:r>
      <w:r w:rsidR="00393AA0">
        <w:rPr>
          <w:rFonts w:ascii="Courier New" w:eastAsia="Courier New" w:hAnsi="Courier New" w:cs="Courier New"/>
          <w:color w:val="000000"/>
        </w:rPr>
        <w:t>dan a formalizar la matrícula.</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.2.3. Valoración inicial de los aprendizajes (VIA).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De acuerdo con lo establecido en el artículo 16 del Decreto Foral 61/2009, de 20 de julio, los centros, con carácter preceptivo y previo a la matriculación, realizarán la valoración inicial de los aprendizajes (VIA) de las personas que se inscriban por primera vez en los cursos Educación Básica de las Personas Adultas (Enseñanzas Iniciales I y II). El proceso a seguir en esta valoración inicial será el señalado en la Base 3 de la Orden Foral 129/2009, de 3 de julio. También se realizará a todas aquellas personas que se inscriban a lo largo del curso, en el momento mismo de la inscripción.</w:t>
      </w:r>
    </w:p>
    <w:p w:rsidR="006509C7" w:rsidRPr="003F454C"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A las personas inscritas en los módulos formativos de competencias clave también se les realizará una valoración inicial</w:t>
      </w:r>
      <w:r>
        <w:rPr>
          <w:rFonts w:ascii="Courier New" w:eastAsia="Courier New" w:hAnsi="Courier New" w:cs="Courier New"/>
          <w:i/>
          <w:color w:val="000000"/>
        </w:rPr>
        <w:t>.</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.2.4. Criterios de admisión.</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Se admitirán todas las solicitudes presentadas. Cuando su número sea superior al de plazas ofertadas, se cubrirán por el sistema que establezca el centro que, en todo caso, contemplará los siguientes criterios:</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Para cursar las enseñanzas de Educación Básica de las Personas Adultas tendrán prioridad quienes las hayan estado cursando el cuatrimestre anterior, y entre ellos tendrán preferencia los que promocionan de nivel. En el caso de los que permanezcan en el mismo nivel, tendrán preferencia quienes lleven menos tiempo cursándolo. Aquellas personas que hayan permanecido durante cuatro cuatrimestres en el mismo módulo sin promocionar, no tendrán prioridad sobre las personas que se inscriban por primera vez.</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En los módulos formativos de competencias clave se tendrá en cuenta los resultados de la valoración inicial.</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En las demás enseñanzas que se oferten, la prioridad se establecerá teniendo en cuenta los siguientes criterios:</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No simultanear otros estudios oficiales con los de educación de </w:t>
      </w:r>
      <w:r w:rsidR="000435B9">
        <w:rPr>
          <w:rFonts w:ascii="Courier New" w:eastAsia="Courier New" w:hAnsi="Courier New" w:cs="Courier New"/>
          <w:color w:val="000000"/>
        </w:rPr>
        <w:t xml:space="preserve">las </w:t>
      </w:r>
      <w:r>
        <w:rPr>
          <w:rFonts w:ascii="Courier New" w:eastAsia="Courier New" w:hAnsi="Courier New" w:cs="Courier New"/>
          <w:color w:val="000000"/>
        </w:rPr>
        <w:t>personas adultas (EPA).</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No haber estado matriculado o no haber abandonado las mismas enseñanzas de EPA en los últimos dos años.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23" w:name="_2s8eyo1" w:colFirst="0" w:colLast="0"/>
      <w:bookmarkEnd w:id="23"/>
      <w:r>
        <w:rPr>
          <w:rFonts w:ascii="Courier New" w:eastAsia="Courier New" w:hAnsi="Courier New" w:cs="Courier New"/>
          <w:color w:val="000000"/>
        </w:rPr>
        <w:t>Las personas que no obtengan plaza, pasarán a una lista de espera, para ir cubriendo las posibles bajas que se produzcan. En el caso de los GEA, quienes hayan estado en lista de espera en un cuatrimestre, tendrán preferencia para obtener plaza el cuatrimestre siguiente.</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.2.5. Matriculación.</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24" w:name="_17dp8vu" w:colFirst="0" w:colLast="0"/>
      <w:bookmarkEnd w:id="24"/>
      <w:r>
        <w:rPr>
          <w:rFonts w:ascii="Courier New" w:eastAsia="Courier New" w:hAnsi="Courier New" w:cs="Courier New"/>
          <w:color w:val="000000"/>
        </w:rPr>
        <w:t>Una vez concluido el proceso de inscripción y realizada la VIA, a las personas admitidas se les inscribirá en los cursos correspondientes a través del sistema de gestión escolar EDUCA.</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Pr>
          <w:rFonts w:ascii="Courier New" w:eastAsia="Courier New" w:hAnsi="Courier New" w:cs="Courier New"/>
          <w:b/>
        </w:rPr>
        <w:t>2</w:t>
      </w:r>
      <w:r>
        <w:rPr>
          <w:rFonts w:ascii="Courier New" w:eastAsia="Courier New" w:hAnsi="Courier New" w:cs="Courier New"/>
          <w:b/>
          <w:color w:val="000000"/>
        </w:rPr>
        <w:t>.3. Cursos y grupos.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Con carácter general, todos los cursos tendrán una duración cuatrimestral, excepto los cursos de las aulas Mentor.</w:t>
      </w:r>
    </w:p>
    <w:p w:rsidR="008D1CC1" w:rsidRDefault="009B3CF3" w:rsidP="007136AF">
      <w:pPr>
        <w:pStyle w:val="Normal1"/>
        <w:widowControl w:val="0"/>
        <w:tabs>
          <w:tab w:val="left" w:pos="720"/>
          <w:tab w:val="center" w:pos="3888"/>
        </w:tabs>
        <w:spacing w:after="120" w:line="360" w:lineRule="auto"/>
        <w:ind w:firstLine="720"/>
        <w:jc w:val="both"/>
        <w:rPr>
          <w:rFonts w:ascii="Courier New" w:hAnsi="Courier New" w:cs="Courier New"/>
        </w:rPr>
      </w:pPr>
      <w:bookmarkStart w:id="25" w:name="_3rdcrjn" w:colFirst="0" w:colLast="0"/>
      <w:bookmarkEnd w:id="25"/>
      <w:r>
        <w:rPr>
          <w:rFonts w:ascii="Courier New" w:eastAsia="Courier New" w:hAnsi="Courier New" w:cs="Courier New"/>
          <w:color w:val="000000"/>
        </w:rPr>
        <w:t xml:space="preserve">Su calendario se atendrá a lo establecido en el </w:t>
      </w:r>
      <w:r w:rsidR="008D1CC1">
        <w:rPr>
          <w:rFonts w:ascii="Courier New" w:eastAsia="Courier New" w:hAnsi="Courier New" w:cs="Courier New"/>
          <w:color w:val="000000"/>
        </w:rPr>
        <w:t>a</w:t>
      </w:r>
      <w:r>
        <w:rPr>
          <w:rFonts w:ascii="Courier New" w:eastAsia="Courier New" w:hAnsi="Courier New" w:cs="Courier New"/>
          <w:color w:val="000000"/>
        </w:rPr>
        <w:t xml:space="preserve">nexo I de </w:t>
      </w:r>
      <w:r w:rsidR="004F0838" w:rsidRPr="008D1CC1">
        <w:rPr>
          <w:rFonts w:ascii="Courier New" w:hAnsi="Courier New" w:cs="Courier New"/>
        </w:rPr>
        <w:t xml:space="preserve">Resolución 184/2023, de 17 de mayo, del Director General de Educación, por la que se aprueban las instrucciones para la elaboración del calendario y del horario escolar para el curso 2023-2024, correspondiente a las enseñanzas que se van a impartir en los centros públicos y aulas de </w:t>
      </w:r>
      <w:r w:rsidR="00747186">
        <w:rPr>
          <w:rFonts w:ascii="Courier New" w:hAnsi="Courier New" w:cs="Courier New"/>
        </w:rPr>
        <w:t>Educación Básica de las Personas Adultas</w:t>
      </w:r>
      <w:r w:rsidR="004F0838" w:rsidRPr="008D1CC1">
        <w:rPr>
          <w:rFonts w:ascii="Courier New" w:hAnsi="Courier New" w:cs="Courier New"/>
        </w:rPr>
        <w:t>, a las enseñanzas de Educación Secundaria para las Personas Adultas y a los Cursos de acceso a Ciclos de Grado Medio y de Grado Superior que se van a impartir en los centros públicos autorizados.</w:t>
      </w:r>
    </w:p>
    <w:p w:rsidR="006509C7" w:rsidRDefault="009B3CF3" w:rsidP="007136AF">
      <w:pPr>
        <w:pStyle w:val="Normal1"/>
        <w:widowControl w:val="0"/>
        <w:tabs>
          <w:tab w:val="left" w:pos="720"/>
          <w:tab w:val="center" w:pos="3888"/>
        </w:tabs>
        <w:spacing w:after="120" w:line="360" w:lineRule="auto"/>
        <w:ind w:firstLine="720"/>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.3.1. Ratios para constituir los distintos grupos.</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ratios vendrán determinadas por la capacidad física del aula en l</w:t>
      </w:r>
      <w:r w:rsidR="00393AA0">
        <w:rPr>
          <w:rFonts w:ascii="Courier New" w:eastAsia="Courier New" w:hAnsi="Courier New" w:cs="Courier New"/>
          <w:color w:val="000000"/>
        </w:rPr>
        <w:t>a que se van a impartir.</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w:t>
      </w:r>
      <w:r w:rsidR="005973C1">
        <w:rPr>
          <w:rFonts w:ascii="Courier New" w:eastAsia="Courier New" w:hAnsi="Courier New" w:cs="Courier New"/>
          <w:color w:val="000000"/>
        </w:rPr>
        <w:t>ratios mínimas</w:t>
      </w:r>
      <w:r>
        <w:rPr>
          <w:rFonts w:ascii="Courier New" w:eastAsia="Courier New" w:hAnsi="Courier New" w:cs="Courier New"/>
          <w:color w:val="000000"/>
        </w:rPr>
        <w:t xml:space="preserve"> de las distintas enseñanzas son:</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a) Educación Básica de las Personas Adultas:</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Enseñanzas Iniciales I: mínimo de 10 personas.</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Enseñanzas Iniciales II: mínimo de 15 personas.</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Cursos de preparación de acceso a ESPA: mínimo de 15 personas.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b) Módulos formativos de competencias clave: </w:t>
      </w:r>
      <w:r w:rsidR="008D1CC1">
        <w:rPr>
          <w:rFonts w:ascii="Courier New" w:eastAsia="Courier New" w:hAnsi="Courier New" w:cs="Courier New"/>
          <w:color w:val="000000"/>
        </w:rPr>
        <w:t>mínimo de 15 personas.</w:t>
      </w:r>
    </w:p>
    <w:p w:rsidR="008D1CC1" w:rsidRDefault="008D1CC1"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 Cursos de Competencias Digitales: mínimo de 15 personas.</w:t>
      </w:r>
    </w:p>
    <w:p w:rsidR="006509C7" w:rsidRDefault="008D1CC1"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w:t>
      </w:r>
      <w:r w:rsidR="009B3CF3">
        <w:rPr>
          <w:rFonts w:ascii="Courier New" w:eastAsia="Courier New" w:hAnsi="Courier New" w:cs="Courier New"/>
          <w:color w:val="000000"/>
        </w:rPr>
        <w:t xml:space="preserve">) Personas migrantes extranjeras: </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Cursos de español: según nivel</w:t>
      </w:r>
    </w:p>
    <w:p w:rsidR="006509C7" w:rsidRPr="00F63374"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A0 (</w:t>
      </w:r>
      <w:r w:rsidR="008D1CC1">
        <w:rPr>
          <w:rFonts w:ascii="Courier New" w:eastAsia="Courier New" w:hAnsi="Courier New" w:cs="Courier New"/>
          <w:color w:val="000000"/>
        </w:rPr>
        <w:t>personas analfabeta</w:t>
      </w:r>
      <w:r>
        <w:rPr>
          <w:rFonts w:ascii="Courier New" w:eastAsia="Courier New" w:hAnsi="Courier New" w:cs="Courier New"/>
          <w:color w:val="000000"/>
        </w:rPr>
        <w:t>s en su lengua o con muy baja formación previa) o grupos heterogéneos: mínimo de 12 personas.</w:t>
      </w:r>
    </w:p>
    <w:p w:rsidR="006509C7" w:rsidRPr="00F63374" w:rsidRDefault="009B3CF3" w:rsidP="007136AF">
      <w:pPr>
        <w:numPr>
          <w:ilvl w:val="0"/>
          <w:numId w:val="1"/>
        </w:numPr>
        <w:pBdr>
          <w:top w:val="nil"/>
          <w:left w:val="nil"/>
          <w:bottom w:val="nil"/>
          <w:right w:val="nil"/>
          <w:between w:val="nil"/>
        </w:pBdr>
        <w:spacing w:after="120" w:line="360" w:lineRule="auto"/>
        <w:ind w:left="1570" w:hanging="357"/>
        <w:jc w:val="both"/>
        <w:rPr>
          <w:rFonts w:ascii="Courier New" w:eastAsia="Courier New" w:hAnsi="Courier New" w:cs="Courier New"/>
          <w:color w:val="000000"/>
        </w:rPr>
      </w:pPr>
      <w:r>
        <w:rPr>
          <w:rFonts w:ascii="Courier New" w:eastAsia="Courier New" w:hAnsi="Courier New" w:cs="Courier New"/>
          <w:color w:val="000000"/>
        </w:rPr>
        <w:t>A1, A2, B1, B2: mínimo de 15 personas</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Cursos de Conocimientos constitucionales y socioculturales de España: mínimo de 15 personas.</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Cursos de educación vial: mínimo de 15 personas.</w:t>
      </w:r>
    </w:p>
    <w:p w:rsidR="006509C7" w:rsidRDefault="008D1CC1"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w:t>
      </w:r>
      <w:r w:rsidR="009B3CF3">
        <w:rPr>
          <w:rFonts w:ascii="Courier New" w:eastAsia="Courier New" w:hAnsi="Courier New" w:cs="Courier New"/>
          <w:color w:val="000000"/>
        </w:rPr>
        <w:t>) Grupos Específicos de Personas Adultas (GEA): mínimo de 6 a 8 personas, según nivel.</w:t>
      </w:r>
    </w:p>
    <w:p w:rsidR="006509C7" w:rsidRPr="00393AA0" w:rsidRDefault="008D1CC1" w:rsidP="007136AF">
      <w:pPr>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color w:val="000000"/>
        </w:rPr>
        <w:t>f</w:t>
      </w:r>
      <w:r w:rsidR="009B3CF3">
        <w:rPr>
          <w:rFonts w:ascii="Courier New" w:eastAsia="Courier New" w:hAnsi="Courier New" w:cs="Courier New"/>
          <w:color w:val="000000"/>
        </w:rPr>
        <w:t>) Cursos de formación personal: mínimo de 25 personas, con la excepción de Informática que vendrá determinada por la superficie de las aulas.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Para formalizar grupos con ratios menores a las señaladas se deberá solicitar autorización al Se</w:t>
      </w:r>
      <w:r w:rsidR="00393AA0">
        <w:rPr>
          <w:rFonts w:ascii="Courier New" w:eastAsia="Courier New" w:hAnsi="Courier New" w:cs="Courier New"/>
          <w:color w:val="000000"/>
        </w:rPr>
        <w:t>rvicio de Inspección Educativa.</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.3.2. Horario semanal de las diferentes actividades.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a) Enseñanzas Iniciales:</w:t>
      </w:r>
    </w:p>
    <w:p w:rsidR="006509C7" w:rsidRPr="007F138F"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7F138F">
        <w:rPr>
          <w:rFonts w:ascii="Courier New" w:eastAsia="Courier New" w:hAnsi="Courier New" w:cs="Courier New"/>
          <w:color w:val="000000"/>
        </w:rPr>
        <w:t xml:space="preserve">Enseñanzas Iniciales I: un mínimo de </w:t>
      </w:r>
      <w:r w:rsidR="00591FF4" w:rsidRPr="007F138F">
        <w:rPr>
          <w:rFonts w:ascii="Courier New" w:eastAsia="Courier New" w:hAnsi="Courier New" w:cs="Courier New"/>
          <w:color w:val="000000"/>
        </w:rPr>
        <w:t>4</w:t>
      </w:r>
      <w:r w:rsidRPr="007F138F">
        <w:rPr>
          <w:rFonts w:ascii="Courier New" w:eastAsia="Courier New" w:hAnsi="Courier New" w:cs="Courier New"/>
          <w:color w:val="000000"/>
        </w:rPr>
        <w:t xml:space="preserve"> horas y un máximo</w:t>
      </w:r>
      <w:r w:rsidR="00602519" w:rsidRPr="007F138F">
        <w:rPr>
          <w:rFonts w:ascii="Courier New" w:eastAsia="Courier New" w:hAnsi="Courier New" w:cs="Courier New"/>
          <w:color w:val="000000"/>
        </w:rPr>
        <w:t xml:space="preserve"> de</w:t>
      </w:r>
      <w:r w:rsidRPr="007F138F">
        <w:rPr>
          <w:rFonts w:ascii="Courier New" w:eastAsia="Courier New" w:hAnsi="Courier New" w:cs="Courier New"/>
          <w:color w:val="000000"/>
        </w:rPr>
        <w:t xml:space="preserve"> </w:t>
      </w:r>
      <w:r w:rsidR="00591FF4" w:rsidRPr="007F138F">
        <w:rPr>
          <w:rFonts w:ascii="Courier New" w:eastAsia="Courier New" w:hAnsi="Courier New" w:cs="Courier New"/>
          <w:color w:val="000000"/>
        </w:rPr>
        <w:t>10</w:t>
      </w:r>
      <w:r w:rsidR="00393AA0" w:rsidRPr="007F138F">
        <w:rPr>
          <w:rFonts w:ascii="Courier New" w:eastAsia="Courier New" w:hAnsi="Courier New" w:cs="Courier New"/>
          <w:color w:val="000000"/>
        </w:rPr>
        <w:t xml:space="preserve"> horas semanales.</w:t>
      </w:r>
    </w:p>
    <w:p w:rsidR="006509C7" w:rsidRPr="007F138F"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7F138F">
        <w:rPr>
          <w:rFonts w:ascii="Courier New" w:eastAsia="Courier New" w:hAnsi="Courier New" w:cs="Courier New"/>
          <w:color w:val="000000"/>
        </w:rPr>
        <w:t>Enseñanzas Iniciales II: un mínimo de 5 horas y un máximo</w:t>
      </w:r>
      <w:r w:rsidR="00602519" w:rsidRPr="007F138F">
        <w:rPr>
          <w:rFonts w:ascii="Courier New" w:eastAsia="Courier New" w:hAnsi="Courier New" w:cs="Courier New"/>
          <w:color w:val="000000"/>
        </w:rPr>
        <w:t xml:space="preserve"> de</w:t>
      </w:r>
      <w:r w:rsidRPr="007F138F">
        <w:rPr>
          <w:rFonts w:ascii="Courier New" w:eastAsia="Courier New" w:hAnsi="Courier New" w:cs="Courier New"/>
          <w:color w:val="000000"/>
        </w:rPr>
        <w:t xml:space="preserve"> </w:t>
      </w:r>
      <w:r w:rsidR="00591FF4" w:rsidRPr="007F138F">
        <w:rPr>
          <w:rFonts w:ascii="Courier New" w:eastAsia="Courier New" w:hAnsi="Courier New" w:cs="Courier New"/>
          <w:color w:val="000000"/>
        </w:rPr>
        <w:t>12</w:t>
      </w:r>
      <w:r w:rsidR="00393AA0" w:rsidRPr="007F138F">
        <w:rPr>
          <w:rFonts w:ascii="Courier New" w:eastAsia="Courier New" w:hAnsi="Courier New" w:cs="Courier New"/>
          <w:color w:val="000000"/>
        </w:rPr>
        <w:t xml:space="preserve"> horas semanales.</w:t>
      </w:r>
    </w:p>
    <w:p w:rsidR="00602519" w:rsidRPr="007F138F"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7F138F">
        <w:rPr>
          <w:rFonts w:ascii="Courier New" w:eastAsia="Courier New" w:hAnsi="Courier New" w:cs="Courier New"/>
          <w:color w:val="000000"/>
        </w:rPr>
        <w:t>Cursos de preparación de acceso a ESPA: un mínimo de 3 horas y un máximo</w:t>
      </w:r>
      <w:r w:rsidR="00602519" w:rsidRPr="007F138F">
        <w:rPr>
          <w:rFonts w:ascii="Courier New" w:eastAsia="Courier New" w:hAnsi="Courier New" w:cs="Courier New"/>
          <w:color w:val="000000"/>
        </w:rPr>
        <w:t xml:space="preserve"> de</w:t>
      </w:r>
      <w:r w:rsidRPr="007F138F">
        <w:rPr>
          <w:rFonts w:ascii="Courier New" w:eastAsia="Courier New" w:hAnsi="Courier New" w:cs="Courier New"/>
          <w:color w:val="000000"/>
        </w:rPr>
        <w:t xml:space="preserve"> </w:t>
      </w:r>
      <w:r w:rsidR="00602519" w:rsidRPr="007F138F">
        <w:rPr>
          <w:rFonts w:ascii="Courier New" w:eastAsia="Courier New" w:hAnsi="Courier New" w:cs="Courier New"/>
          <w:color w:val="000000"/>
        </w:rPr>
        <w:t>5</w:t>
      </w:r>
      <w:r w:rsidRPr="007F138F">
        <w:rPr>
          <w:rFonts w:ascii="Courier New" w:eastAsia="Courier New" w:hAnsi="Courier New" w:cs="Courier New"/>
          <w:color w:val="000000"/>
        </w:rPr>
        <w:t xml:space="preserve"> horas </w:t>
      </w:r>
      <w:r w:rsidR="00393AA0" w:rsidRPr="007F138F">
        <w:rPr>
          <w:rFonts w:ascii="Courier New" w:eastAsia="Courier New" w:hAnsi="Courier New" w:cs="Courier New"/>
          <w:color w:val="000000"/>
        </w:rPr>
        <w:t>semanales.</w:t>
      </w:r>
    </w:p>
    <w:p w:rsidR="006509C7" w:rsidRPr="00602519"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602519">
        <w:rPr>
          <w:rFonts w:ascii="Courier New" w:eastAsia="Courier New" w:hAnsi="Courier New" w:cs="Courier New"/>
          <w:color w:val="000000"/>
        </w:rPr>
        <w:t>b) Módulos formativos de competencias clave:</w:t>
      </w:r>
    </w:p>
    <w:p w:rsidR="006509C7" w:rsidRPr="007F138F"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7F138F">
        <w:rPr>
          <w:rFonts w:ascii="Courier New" w:eastAsia="Courier New" w:hAnsi="Courier New" w:cs="Courier New"/>
          <w:color w:val="000000"/>
        </w:rPr>
        <w:t xml:space="preserve"> Comunicación en lengua castellana N-2 y Matemáticas N-2: 7 horas semanales.</w:t>
      </w:r>
    </w:p>
    <w:p w:rsidR="00591FF4" w:rsidRPr="00602519" w:rsidRDefault="00591FF4" w:rsidP="007136AF">
      <w:pPr>
        <w:pBdr>
          <w:top w:val="nil"/>
          <w:left w:val="nil"/>
          <w:bottom w:val="nil"/>
          <w:right w:val="nil"/>
          <w:between w:val="nil"/>
        </w:pBdr>
        <w:tabs>
          <w:tab w:val="left" w:pos="1134"/>
          <w:tab w:val="left" w:pos="2127"/>
        </w:tabs>
        <w:spacing w:after="120" w:line="360" w:lineRule="auto"/>
        <w:ind w:left="718"/>
        <w:jc w:val="both"/>
        <w:rPr>
          <w:rFonts w:ascii="Courier New" w:eastAsia="Courier New" w:hAnsi="Courier New" w:cs="Courier New"/>
        </w:rPr>
      </w:pPr>
      <w:r>
        <w:rPr>
          <w:rFonts w:ascii="Courier New" w:eastAsia="Courier New" w:hAnsi="Courier New" w:cs="Courier New"/>
        </w:rPr>
        <w:t>c) Competencias digitales: 3 horas semanales.</w:t>
      </w:r>
    </w:p>
    <w:p w:rsidR="006509C7" w:rsidRDefault="00591FF4"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w:t>
      </w:r>
      <w:r w:rsidR="009B3CF3">
        <w:rPr>
          <w:rFonts w:ascii="Courier New" w:eastAsia="Courier New" w:hAnsi="Courier New" w:cs="Courier New"/>
          <w:color w:val="000000"/>
        </w:rPr>
        <w:t>) Cursos dirigidos a personas migrantes extranjeras:</w:t>
      </w:r>
    </w:p>
    <w:p w:rsidR="006509C7" w:rsidRPr="007F138F"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7F138F">
        <w:rPr>
          <w:rFonts w:ascii="Courier New" w:eastAsia="Courier New" w:hAnsi="Courier New" w:cs="Courier New"/>
          <w:color w:val="000000"/>
        </w:rPr>
        <w:t xml:space="preserve"> E/L2: un mínimo de 3</w:t>
      </w:r>
      <w:r w:rsidR="00D305AF" w:rsidRPr="007F138F">
        <w:rPr>
          <w:rFonts w:ascii="Courier New" w:eastAsia="Courier New" w:hAnsi="Courier New" w:cs="Courier New"/>
          <w:color w:val="000000"/>
        </w:rPr>
        <w:t>,5</w:t>
      </w:r>
      <w:r w:rsidRPr="007F138F">
        <w:rPr>
          <w:rFonts w:ascii="Courier New" w:eastAsia="Courier New" w:hAnsi="Courier New" w:cs="Courier New"/>
          <w:color w:val="000000"/>
        </w:rPr>
        <w:t xml:space="preserve"> horas y un máximo de </w:t>
      </w:r>
      <w:r w:rsidR="00591FF4" w:rsidRPr="007F138F">
        <w:rPr>
          <w:rFonts w:ascii="Courier New" w:eastAsia="Courier New" w:hAnsi="Courier New" w:cs="Courier New"/>
          <w:color w:val="000000"/>
        </w:rPr>
        <w:t>5,5</w:t>
      </w:r>
      <w:r w:rsidR="00393AA0" w:rsidRPr="007F138F">
        <w:rPr>
          <w:rFonts w:ascii="Courier New" w:eastAsia="Courier New" w:hAnsi="Courier New" w:cs="Courier New"/>
          <w:color w:val="000000"/>
        </w:rPr>
        <w:t xml:space="preserve"> horas semanales.</w:t>
      </w:r>
    </w:p>
    <w:p w:rsidR="006509C7" w:rsidRPr="007F138F"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7F138F">
        <w:rPr>
          <w:rFonts w:ascii="Courier New" w:eastAsia="Courier New" w:hAnsi="Courier New" w:cs="Courier New"/>
          <w:color w:val="000000"/>
        </w:rPr>
        <w:t xml:space="preserve"> Conocimientos constitucionales y socioculturales de España: un mínimo de 2 horas y máximo 3 horas semanales.</w:t>
      </w:r>
    </w:p>
    <w:p w:rsidR="006509C7" w:rsidRPr="007F138F"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7F138F">
        <w:rPr>
          <w:rFonts w:ascii="Courier New" w:eastAsia="Courier New" w:hAnsi="Courier New" w:cs="Courier New"/>
          <w:color w:val="000000"/>
        </w:rPr>
        <w:t xml:space="preserve"> Educación vial: un mínimo de 2 horas y un máximo de 4 horas semanales.</w:t>
      </w:r>
    </w:p>
    <w:p w:rsidR="006509C7" w:rsidRDefault="00591FF4"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w:t>
      </w:r>
      <w:r w:rsidR="009B3CF3">
        <w:rPr>
          <w:rFonts w:ascii="Courier New" w:eastAsia="Courier New" w:hAnsi="Courier New" w:cs="Courier New"/>
          <w:color w:val="000000"/>
        </w:rPr>
        <w:t>) Grupos Específicos de Personas Adultas (GEA): de 3 a 6 horas semanales.</w:t>
      </w:r>
    </w:p>
    <w:p w:rsidR="006509C7" w:rsidRDefault="00591FF4"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f</w:t>
      </w:r>
      <w:r w:rsidR="009B3CF3">
        <w:rPr>
          <w:rFonts w:ascii="Courier New" w:eastAsia="Courier New" w:hAnsi="Courier New" w:cs="Courier New"/>
          <w:color w:val="000000"/>
        </w:rPr>
        <w:t>) Cursos de las Aulas Mentor: las personas que deseen realizar el curso acudiendo al aula dispondrán de un ordenador 3 horas a la semana.</w:t>
      </w:r>
    </w:p>
    <w:p w:rsidR="006509C7" w:rsidRDefault="00591FF4"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g</w:t>
      </w:r>
      <w:r w:rsidR="009B3CF3">
        <w:rPr>
          <w:rFonts w:ascii="Courier New" w:eastAsia="Courier New" w:hAnsi="Courier New" w:cs="Courier New"/>
          <w:color w:val="000000"/>
        </w:rPr>
        <w:t>) Enseñanzas no regladas de formación instrumental (Informática e idiomas): un mínimo de 2 horas semanales.</w:t>
      </w:r>
    </w:p>
    <w:p w:rsidR="006509C7" w:rsidRDefault="00591FF4"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h</w:t>
      </w:r>
      <w:r w:rsidR="009B3CF3">
        <w:rPr>
          <w:rFonts w:ascii="Courier New" w:eastAsia="Courier New" w:hAnsi="Courier New" w:cs="Courier New"/>
          <w:color w:val="000000"/>
        </w:rPr>
        <w:t>) Cursos de ampliación cultural: 2 horas semanales.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cursos que no se ajusten al horario semanal indicado deberán contar con la autorización tanto del Servicio de Inspección Educativa como del Servicio de Ordenación, Formación y Calidad.</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Los centros y </w:t>
      </w:r>
      <w:r w:rsidR="007E39D6">
        <w:rPr>
          <w:rFonts w:ascii="Courier New" w:eastAsia="Courier New" w:hAnsi="Courier New" w:cs="Courier New"/>
          <w:color w:val="000000"/>
        </w:rPr>
        <w:t>aulas</w:t>
      </w:r>
      <w:r>
        <w:rPr>
          <w:rFonts w:ascii="Courier New" w:eastAsia="Courier New" w:hAnsi="Courier New" w:cs="Courier New"/>
          <w:color w:val="000000"/>
        </w:rPr>
        <w:t xml:space="preserve"> distribuirán el horario lectivo de sus diferentes actividades formativas de lunes a viernes, en turnos de mañana, tarde y noche si las necesidades y demandas formativas de la población adulta de la zona geográfica así lo aconsejasen.</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bookmarkStart w:id="26" w:name="_lnxbz9" w:colFirst="0" w:colLast="0"/>
      <w:bookmarkEnd w:id="26"/>
      <w:r>
        <w:rPr>
          <w:rFonts w:ascii="Courier New" w:eastAsia="Courier New" w:hAnsi="Courier New" w:cs="Courier New"/>
          <w:b/>
        </w:rPr>
        <w:t>2</w:t>
      </w:r>
      <w:r>
        <w:rPr>
          <w:rFonts w:ascii="Courier New" w:eastAsia="Courier New" w:hAnsi="Courier New" w:cs="Courier New"/>
          <w:b/>
          <w:color w:val="000000"/>
        </w:rPr>
        <w:t>.4. Evaluación y certificación.</w:t>
      </w:r>
    </w:p>
    <w:p w:rsidR="006509C7" w:rsidRPr="00482D01"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rPr>
      </w:pPr>
      <w:r w:rsidRPr="00482D01">
        <w:rPr>
          <w:rFonts w:ascii="Courier New" w:eastAsia="Courier New" w:hAnsi="Courier New" w:cs="Courier New"/>
        </w:rPr>
        <w:t>2.4.1. Evaluación de los cursos de Enseñanzas Iniciales.</w:t>
      </w:r>
    </w:p>
    <w:p w:rsidR="0064481C" w:rsidRPr="00482D01" w:rsidRDefault="0064481C" w:rsidP="007136AF">
      <w:pPr>
        <w:pBdr>
          <w:top w:val="nil"/>
          <w:left w:val="nil"/>
          <w:bottom w:val="nil"/>
          <w:right w:val="nil"/>
          <w:between w:val="nil"/>
        </w:pBdr>
        <w:spacing w:after="120" w:line="360" w:lineRule="auto"/>
        <w:ind w:firstLine="709"/>
        <w:jc w:val="both"/>
        <w:rPr>
          <w:rFonts w:ascii="Courier New" w:eastAsia="Courier New" w:hAnsi="Courier New" w:cs="Courier New"/>
        </w:rPr>
      </w:pPr>
      <w:bookmarkStart w:id="27" w:name="_35nkun2" w:colFirst="0" w:colLast="0"/>
      <w:bookmarkEnd w:id="27"/>
      <w:r w:rsidRPr="00482D01">
        <w:rPr>
          <w:rFonts w:ascii="Courier New" w:eastAsia="Courier New" w:hAnsi="Courier New" w:cs="Courier New"/>
        </w:rPr>
        <w:t>En todo lo referido a la evaluación</w:t>
      </w:r>
      <w:r w:rsidR="003912F4" w:rsidRPr="00482D01">
        <w:rPr>
          <w:rFonts w:ascii="Courier New" w:eastAsia="Courier New" w:hAnsi="Courier New" w:cs="Courier New"/>
        </w:rPr>
        <w:t xml:space="preserve"> de los cursos de Enseñanzas Iniciales, se estará a lo normativamente dispuesto por el Departamento de Educación y, en su caso, a las oportunas instrucciones que a tal efecto pudieran ser dictadas.</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.4.2. Evaluación del alumnado de los Grupos Específicos de Personas Adultas (GEA).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 evaluación del alumnado tendrá un carácter claramente formativo poniendo especial énfasis en los aspectos cualitativos, de forma que facilite el ajuste permanente de los procesos de enseñanza y aprendizaje y la recogida de intereses y </w:t>
      </w:r>
      <w:r w:rsidR="003912F4">
        <w:rPr>
          <w:rFonts w:ascii="Courier New" w:eastAsia="Courier New" w:hAnsi="Courier New" w:cs="Courier New"/>
          <w:color w:val="000000"/>
        </w:rPr>
        <w:t xml:space="preserve">necesidades del alumnado. Podrá </w:t>
      </w:r>
      <w:r>
        <w:rPr>
          <w:rFonts w:ascii="Courier New" w:eastAsia="Courier New" w:hAnsi="Courier New" w:cs="Courier New"/>
          <w:color w:val="000000"/>
        </w:rPr>
        <w:t>complementarse con una recogida de información inicial y final para la que se propone con carácter orientativo un Protocolo de Evaluación de los GEA, disponible en la página Web del CREENA:</w:t>
      </w:r>
    </w:p>
    <w:bookmarkStart w:id="28" w:name="_1ksv4uv" w:colFirst="0" w:colLast="0"/>
    <w:bookmarkEnd w:id="28"/>
    <w:p w:rsidR="006509C7" w:rsidRPr="00962BC2"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70C0"/>
          <w:u w:val="single"/>
        </w:rPr>
      </w:pPr>
      <w:r w:rsidRPr="00962BC2">
        <w:rPr>
          <w:color w:val="0070C0"/>
        </w:rPr>
        <w:fldChar w:fldCharType="begin"/>
      </w:r>
      <w:r w:rsidRPr="00962BC2">
        <w:rPr>
          <w:color w:val="0070C0"/>
        </w:rPr>
        <w:instrText xml:space="preserve"> HYPERLINK "http://creena.educacion.navarra.es/web/necesidades-educativas-especiales/educacion-de-adultos/recursosea/" \h </w:instrText>
      </w:r>
      <w:r w:rsidRPr="00962BC2">
        <w:rPr>
          <w:color w:val="0070C0"/>
        </w:rPr>
        <w:fldChar w:fldCharType="separate"/>
      </w:r>
      <w:r w:rsidRPr="00962BC2">
        <w:rPr>
          <w:rFonts w:ascii="Courier New" w:eastAsia="Courier New" w:hAnsi="Courier New" w:cs="Courier New"/>
          <w:color w:val="0070C0"/>
          <w:u w:val="single"/>
        </w:rPr>
        <w:t>http://creena.educacion.navarra.es/web/necesidades-educativas-especiales/educacion-de-adultos/recursosea/</w:t>
      </w:r>
      <w:r w:rsidRPr="00962BC2">
        <w:rPr>
          <w:rFonts w:ascii="Courier New" w:eastAsia="Courier New" w:hAnsi="Courier New" w:cs="Courier New"/>
          <w:color w:val="0070C0"/>
          <w:u w:val="single"/>
        </w:rPr>
        <w:fldChar w:fldCharType="end"/>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.4.3. Evaluación de los módulos formativos de competencias clave N-2.</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strike/>
          <w:color w:val="000000"/>
        </w:rPr>
      </w:pPr>
      <w:bookmarkStart w:id="29" w:name="_44sinio" w:colFirst="0" w:colLast="0"/>
      <w:bookmarkEnd w:id="29"/>
      <w:r>
        <w:rPr>
          <w:rFonts w:ascii="Courier New" w:eastAsia="Courier New" w:hAnsi="Courier New" w:cs="Courier New"/>
          <w:color w:val="000000"/>
        </w:rPr>
        <w:t>Para obtener la calificación de Apto en los módulos formativos de Comunicación en lengua castellana N-2 y de Matemáticas N-2, el alumnado deberá superar el Curso de Competencias Clave.</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.4.4. Certificación de los cursos de las aulas Mentor.</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0" w:name="_2jxsxqh" w:colFirst="0" w:colLast="0"/>
      <w:bookmarkEnd w:id="30"/>
      <w:r>
        <w:rPr>
          <w:rFonts w:ascii="Courier New" w:eastAsia="Courier New" w:hAnsi="Courier New" w:cs="Courier New"/>
          <w:color w:val="000000"/>
        </w:rPr>
        <w:t>Las personas que hayan finalizado un curso y superado la prueba de evaluación final presencial recibirán un certificado de aprovechamiento expedido por el Ministerio de Educación y el Departamento de Educación del Gobierno de Navarra.</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.4.5. Certificación del resto de actividades formativas.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000000"/>
        </w:rPr>
        <w:t>Al inicio de cada curso cuatrimestral, el profesorado dará a conocer a las personas participantes una síntesis de la programación del curso que incluirá: horas totales, calendario, objetivos, contenidos y requisitos mínimos para sup</w:t>
      </w:r>
      <w:r>
        <w:rPr>
          <w:rFonts w:ascii="Courier New" w:eastAsia="Courier New" w:hAnsi="Courier New" w:cs="Courier New"/>
          <w:color w:val="333333"/>
        </w:rPr>
        <w:t>erarlo.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strike/>
          <w:color w:val="333333"/>
        </w:rPr>
      </w:pPr>
      <w:r>
        <w:rPr>
          <w:rFonts w:ascii="Courier New" w:eastAsia="Courier New" w:hAnsi="Courier New" w:cs="Courier New"/>
          <w:color w:val="333333"/>
        </w:rPr>
        <w:t>Una vez finalizado el curso, las personas que hayan alcanzado los objetivos y cumplido los requisitos señalados recib</w:t>
      </w:r>
      <w:r w:rsidR="00393AA0">
        <w:rPr>
          <w:rFonts w:ascii="Courier New" w:eastAsia="Courier New" w:hAnsi="Courier New" w:cs="Courier New"/>
          <w:color w:val="333333"/>
        </w:rPr>
        <w:t>irán un certificado del centro.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En los certificados expedidos a las personas que hayan finalizado con valoración positiva un curso de español deberá hacerse referencia al nivel del curso y no será necesario consignar el número de horas del curso.</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.4.6. Certificados de asistencia.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1" w:name="_3j2qqm3" w:colFirst="0" w:colLast="0"/>
      <w:bookmarkEnd w:id="31"/>
      <w:r>
        <w:rPr>
          <w:rFonts w:ascii="Courier New" w:eastAsia="Courier New" w:hAnsi="Courier New" w:cs="Courier New"/>
          <w:color w:val="000000"/>
        </w:rPr>
        <w:t>Las personas participantes tendrán derecho a que se les certifique la inscripción o asistencia en las actividades formativas siempre y cuando hayan acudido a clases de forma continuada un mínimo del 80% de la duración de las mismas.</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32" w:name="_1y810tw" w:colFirst="0" w:colLast="0"/>
      <w:bookmarkStart w:id="33" w:name="_Toc137723344"/>
      <w:bookmarkEnd w:id="32"/>
      <w:r w:rsidRPr="007628C0">
        <w:rPr>
          <w:rFonts w:ascii="Courier New" w:hAnsi="Courier New" w:cs="Courier New"/>
          <w:b/>
          <w:bCs/>
        </w:rPr>
        <w:t>3. Profesorado.</w:t>
      </w:r>
      <w:bookmarkEnd w:id="33"/>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3</w:t>
      </w:r>
      <w:r>
        <w:rPr>
          <w:rFonts w:ascii="Courier New" w:eastAsia="Courier New" w:hAnsi="Courier New" w:cs="Courier New"/>
          <w:b/>
          <w:color w:val="000000"/>
        </w:rPr>
        <w:t>.1. Jornada laboral.</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Según se establece en el artículo 1 del Decreto Foral 225/1998, la jornada laboral del profesorado será la establecida con carácter general para los funcionarios dependientes del Gobierno de Navarra, atendiendo a las particularidades de las enseñanzas de formación básica impartidas en los centros públicos y aulas de educación de personas adultas.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 distribución horaria del profesorado será de 30 horas semanales, de las cuales 25 serán lectivas y 5 complementarias. De las 25 horas lectivas, 19,5 serán de docencia directa y 5,5 de cómputo lectivo. Dado que las plazas de centros de adultos son puestos singulares y atendiendo a las particularidades de las enseñanzas de adultos, las horas de </w:t>
      </w:r>
      <w:r>
        <w:rPr>
          <w:rFonts w:ascii="Courier New" w:eastAsia="Courier New" w:hAnsi="Courier New" w:cs="Courier New"/>
        </w:rPr>
        <w:t>cómputo</w:t>
      </w:r>
      <w:r>
        <w:rPr>
          <w:rFonts w:ascii="Courier New" w:eastAsia="Courier New" w:hAnsi="Courier New" w:cs="Courier New"/>
          <w:color w:val="000000"/>
        </w:rPr>
        <w:t xml:space="preserve"> lectivo se podrán dedicar a la compensación por itinerancias, tal y como se establece en el Decreto Foral 225/1998 de Jornada y Horario y atendiendo al siguiente criterio:</w:t>
      </w:r>
    </w:p>
    <w:p w:rsidR="006509C7" w:rsidRPr="000021FA" w:rsidRDefault="000021FA" w:rsidP="007136AF">
      <w:pPr>
        <w:keepNext/>
        <w:keepLines/>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Hasta 100 km semanales, </w:t>
      </w:r>
      <w:r w:rsidR="009B3CF3">
        <w:rPr>
          <w:rFonts w:ascii="Courier New" w:eastAsia="Courier New" w:hAnsi="Courier New" w:cs="Courier New"/>
          <w:color w:val="000000"/>
        </w:rPr>
        <w:t xml:space="preserve">2 horas de </w:t>
      </w:r>
      <w:r w:rsidR="009B3CF3" w:rsidRPr="000021FA">
        <w:rPr>
          <w:rFonts w:ascii="Courier New" w:eastAsia="Courier New" w:hAnsi="Courier New" w:cs="Courier New"/>
          <w:color w:val="000000"/>
        </w:rPr>
        <w:t>cómputo</w:t>
      </w:r>
      <w:r w:rsidR="009B3CF3">
        <w:rPr>
          <w:rFonts w:ascii="Courier New" w:eastAsia="Courier New" w:hAnsi="Courier New" w:cs="Courier New"/>
          <w:color w:val="000000"/>
        </w:rPr>
        <w:t xml:space="preserve"> lectivo.</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Hasta 200 km semanales</w:t>
      </w:r>
      <w:r w:rsidR="000021FA">
        <w:rPr>
          <w:rFonts w:ascii="Courier New" w:eastAsia="Courier New" w:hAnsi="Courier New" w:cs="Courier New"/>
          <w:color w:val="000000"/>
        </w:rPr>
        <w:t xml:space="preserve">, </w:t>
      </w:r>
      <w:r>
        <w:rPr>
          <w:rFonts w:ascii="Courier New" w:eastAsia="Courier New" w:hAnsi="Courier New" w:cs="Courier New"/>
          <w:color w:val="000000"/>
        </w:rPr>
        <w:t xml:space="preserve">4 horas de </w:t>
      </w:r>
      <w:r w:rsidRPr="000021FA">
        <w:rPr>
          <w:rFonts w:ascii="Courier New" w:eastAsia="Courier New" w:hAnsi="Courier New" w:cs="Courier New"/>
          <w:color w:val="000000"/>
        </w:rPr>
        <w:t>cómputo</w:t>
      </w:r>
      <w:r>
        <w:rPr>
          <w:rFonts w:ascii="Courier New" w:eastAsia="Courier New" w:hAnsi="Courier New" w:cs="Courier New"/>
          <w:color w:val="000000"/>
        </w:rPr>
        <w:t xml:space="preserve"> lectivo.</w:t>
      </w:r>
    </w:p>
    <w:p w:rsidR="006509C7" w:rsidRPr="000021FA" w:rsidRDefault="000021FA"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Más de 200 km semanales, </w:t>
      </w:r>
      <w:r w:rsidR="009B3CF3">
        <w:rPr>
          <w:rFonts w:ascii="Courier New" w:eastAsia="Courier New" w:hAnsi="Courier New" w:cs="Courier New"/>
          <w:color w:val="000000"/>
        </w:rPr>
        <w:t xml:space="preserve">5,5 horas de </w:t>
      </w:r>
      <w:r w:rsidR="009B3CF3" w:rsidRPr="000021FA">
        <w:rPr>
          <w:rFonts w:ascii="Courier New" w:eastAsia="Courier New" w:hAnsi="Courier New" w:cs="Courier New"/>
          <w:color w:val="000000"/>
        </w:rPr>
        <w:t>cómputo</w:t>
      </w:r>
      <w:r w:rsidR="009B3CF3">
        <w:rPr>
          <w:rFonts w:ascii="Courier New" w:eastAsia="Courier New" w:hAnsi="Courier New" w:cs="Courier New"/>
          <w:color w:val="000000"/>
        </w:rPr>
        <w:t xml:space="preserve"> lectivo.</w:t>
      </w:r>
    </w:p>
    <w:p w:rsidR="006509C7" w:rsidRDefault="009B3CF3" w:rsidP="007136AF">
      <w:pPr>
        <w:pBdr>
          <w:top w:val="nil"/>
          <w:left w:val="nil"/>
          <w:bottom w:val="nil"/>
          <w:right w:val="nil"/>
          <w:between w:val="nil"/>
        </w:pBdr>
        <w:spacing w:after="120" w:line="360" w:lineRule="auto"/>
        <w:ind w:firstLine="709"/>
        <w:jc w:val="both"/>
        <w:rPr>
          <w:color w:val="000000"/>
        </w:rPr>
      </w:pPr>
      <w:r>
        <w:rPr>
          <w:rFonts w:ascii="Courier New" w:eastAsia="Courier New" w:hAnsi="Courier New" w:cs="Courier New"/>
          <w:color w:val="000000"/>
        </w:rPr>
        <w:t>La documentación para la notificación de las itinerancias del profesorado, instrucciones y ficha y formulario mensual de desplazamientos estará accesible en el sistema de gestión escolar EDUCA.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Durante los días laborables no lectivos, de junio, septiembre y los comprendidos entre el final del primer cuatrimestre y el principio del segundo, el profesorado realizará en el centro educativo una jornada presencial continuada de cinco horas diarias.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Los centros y </w:t>
      </w:r>
      <w:r w:rsidR="007E39D6">
        <w:rPr>
          <w:rFonts w:ascii="Courier New" w:eastAsia="Courier New" w:hAnsi="Courier New" w:cs="Courier New"/>
          <w:color w:val="000000"/>
        </w:rPr>
        <w:t>aulas</w:t>
      </w:r>
      <w:r>
        <w:rPr>
          <w:rFonts w:ascii="Courier New" w:eastAsia="Courier New" w:hAnsi="Courier New" w:cs="Courier New"/>
          <w:color w:val="000000"/>
        </w:rPr>
        <w:t xml:space="preserve"> de </w:t>
      </w:r>
      <w:r w:rsidR="00747186">
        <w:rPr>
          <w:rFonts w:ascii="Courier New" w:eastAsia="Courier New" w:hAnsi="Courier New" w:cs="Courier New"/>
          <w:color w:val="000000"/>
        </w:rPr>
        <w:t>Educación Básica de las Personas Adultas</w:t>
      </w:r>
      <w:r>
        <w:rPr>
          <w:rFonts w:ascii="Courier New" w:eastAsia="Courier New" w:hAnsi="Courier New" w:cs="Courier New"/>
          <w:color w:val="000000"/>
        </w:rPr>
        <w:t xml:space="preserve"> podrán dejar libre de actividad lectiva la mañana del </w:t>
      </w:r>
      <w:r w:rsidRPr="004010A4">
        <w:rPr>
          <w:rFonts w:ascii="Courier New" w:eastAsia="Courier New" w:hAnsi="Courier New" w:cs="Courier New"/>
        </w:rPr>
        <w:t xml:space="preserve">miércoles para facilitar la coordinación entre el profesorado. </w:t>
      </w:r>
      <w:r>
        <w:rPr>
          <w:rFonts w:ascii="Courier New" w:eastAsia="Courier New" w:hAnsi="Courier New" w:cs="Courier New"/>
          <w:color w:val="000000"/>
        </w:rPr>
        <w:t>Este horario se dedicará a:</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Elaboración y revisión de los documentos </w:t>
      </w:r>
      <w:r w:rsidR="00393AA0">
        <w:rPr>
          <w:rFonts w:ascii="Courier New" w:eastAsia="Courier New" w:hAnsi="Courier New" w:cs="Courier New"/>
          <w:color w:val="000000"/>
        </w:rPr>
        <w:t>de planificación institucional.</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Reuniones de los </w:t>
      </w:r>
      <w:r w:rsidR="00393AA0">
        <w:rPr>
          <w:rFonts w:ascii="Courier New" w:eastAsia="Courier New" w:hAnsi="Courier New" w:cs="Courier New"/>
          <w:color w:val="000000"/>
        </w:rPr>
        <w:t>órganos de coordinación docente.</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Sesiones de evaluación.</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Claustros.</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bookmarkStart w:id="34" w:name="_4i7ojhp" w:colFirst="0" w:colLast="0"/>
      <w:bookmarkEnd w:id="34"/>
      <w:r>
        <w:rPr>
          <w:rFonts w:ascii="Courier New" w:eastAsia="Courier New" w:hAnsi="Courier New" w:cs="Courier New"/>
          <w:color w:val="000000"/>
        </w:rPr>
        <w:t xml:space="preserve">Actividades de perfeccionamiento incluidas en el Plan de </w:t>
      </w:r>
      <w:r w:rsidR="006852AC">
        <w:rPr>
          <w:rFonts w:ascii="Courier New" w:eastAsia="Courier New" w:hAnsi="Courier New" w:cs="Courier New"/>
          <w:color w:val="000000"/>
        </w:rPr>
        <w:t>F</w:t>
      </w:r>
      <w:r>
        <w:rPr>
          <w:rFonts w:ascii="Courier New" w:eastAsia="Courier New" w:hAnsi="Courier New" w:cs="Courier New"/>
          <w:color w:val="000000"/>
        </w:rPr>
        <w:t>ormación de centro.</w:t>
      </w:r>
    </w:p>
    <w:p w:rsidR="00BB3B00" w:rsidRPr="007136AF" w:rsidRDefault="00BB3B00" w:rsidP="007136AF">
      <w:pPr>
        <w:keepNext/>
        <w:pBdr>
          <w:top w:val="nil"/>
          <w:left w:val="nil"/>
          <w:bottom w:val="nil"/>
          <w:right w:val="nil"/>
          <w:between w:val="nil"/>
        </w:pBdr>
        <w:spacing w:after="120" w:line="360" w:lineRule="auto"/>
        <w:ind w:firstLine="709"/>
        <w:jc w:val="both"/>
        <w:rPr>
          <w:rFonts w:ascii="Courier New" w:eastAsia="Courier New" w:hAnsi="Courier New" w:cs="Courier New"/>
          <w:b/>
        </w:rPr>
      </w:pPr>
      <w:r w:rsidRPr="007136AF">
        <w:rPr>
          <w:rFonts w:ascii="Courier New" w:eastAsia="Courier New" w:hAnsi="Courier New" w:cs="Courier New"/>
          <w:b/>
        </w:rPr>
        <w:t>3.2</w:t>
      </w:r>
      <w:r w:rsidR="00385F81" w:rsidRPr="007136AF">
        <w:rPr>
          <w:rFonts w:ascii="Courier New" w:eastAsia="Courier New" w:hAnsi="Courier New" w:cs="Courier New"/>
          <w:b/>
        </w:rPr>
        <w:t>.</w:t>
      </w:r>
      <w:r w:rsidRPr="007136AF">
        <w:rPr>
          <w:rFonts w:ascii="Courier New" w:eastAsia="Courier New" w:hAnsi="Courier New" w:cs="Courier New"/>
          <w:b/>
        </w:rPr>
        <w:t xml:space="preserve"> Elaboración y aprobación del horario del profesorado.</w:t>
      </w:r>
    </w:p>
    <w:p w:rsidR="00BB3B00" w:rsidRPr="00482D01" w:rsidRDefault="00482D01" w:rsidP="007136AF">
      <w:pPr>
        <w:spacing w:after="120" w:line="360" w:lineRule="auto"/>
        <w:ind w:firstLine="700"/>
        <w:jc w:val="both"/>
        <w:rPr>
          <w:rFonts w:ascii="Courier New" w:eastAsia="Courier New" w:hAnsi="Courier New" w:cs="Courier New"/>
        </w:rPr>
      </w:pPr>
      <w:r w:rsidRPr="00482D01">
        <w:rPr>
          <w:rFonts w:ascii="Courier New" w:eastAsia="Courier New" w:hAnsi="Courier New" w:cs="Courier New"/>
        </w:rPr>
        <w:t>L</w:t>
      </w:r>
      <w:r w:rsidR="00BB3B00" w:rsidRPr="00482D01">
        <w:rPr>
          <w:rFonts w:ascii="Courier New" w:eastAsia="Courier New" w:hAnsi="Courier New" w:cs="Courier New"/>
        </w:rPr>
        <w:t>os horarios de las profesoras y profesores serán elabora</w:t>
      </w:r>
      <w:r w:rsidRPr="00482D01">
        <w:rPr>
          <w:rFonts w:ascii="Courier New" w:eastAsia="Courier New" w:hAnsi="Courier New" w:cs="Courier New"/>
        </w:rPr>
        <w:t>dos por la jefatura de estudios o, en su caso,</w:t>
      </w:r>
      <w:r w:rsidR="00BB3B00" w:rsidRPr="00482D01">
        <w:rPr>
          <w:rFonts w:ascii="Courier New" w:eastAsia="Courier New" w:hAnsi="Courier New" w:cs="Courier New"/>
        </w:rPr>
        <w:t xml:space="preserve"> jefas o jefes de equipo</w:t>
      </w:r>
      <w:r w:rsidRPr="00482D01">
        <w:rPr>
          <w:rFonts w:ascii="Courier New" w:eastAsia="Courier New" w:hAnsi="Courier New" w:cs="Courier New"/>
        </w:rPr>
        <w:t>,</w:t>
      </w:r>
      <w:r w:rsidR="00BB3B00" w:rsidRPr="00482D01">
        <w:rPr>
          <w:rFonts w:ascii="Courier New" w:eastAsia="Courier New" w:hAnsi="Courier New" w:cs="Courier New"/>
        </w:rPr>
        <w:t xml:space="preserve"> aprobados por la directora o director del centro </w:t>
      </w:r>
      <w:r w:rsidR="00385F81" w:rsidRPr="00385F81">
        <w:rPr>
          <w:rFonts w:ascii="Courier New" w:eastAsia="Courier New" w:hAnsi="Courier New" w:cs="Courier New"/>
        </w:rPr>
        <w:t>o, en su caso, la jefa o jefe de equipo</w:t>
      </w:r>
      <w:r w:rsidR="00385F81" w:rsidRPr="00482D01">
        <w:rPr>
          <w:rFonts w:ascii="Courier New" w:eastAsia="Courier New" w:hAnsi="Courier New" w:cs="Courier New"/>
        </w:rPr>
        <w:t xml:space="preserve"> </w:t>
      </w:r>
      <w:r w:rsidR="00BB3B00" w:rsidRPr="00482D01">
        <w:rPr>
          <w:rFonts w:ascii="Courier New" w:eastAsia="Courier New" w:hAnsi="Courier New" w:cs="Courier New"/>
        </w:rPr>
        <w:t>y notificados a través del programa de gestión EDUCA con plazo límite de 30 de septiembre. Cualquier reclamación al respecto será resuelta por el Servicio de Inspección Educativa, disponiendo para ello de un plazo máximo de quince días.</w:t>
      </w:r>
    </w:p>
    <w:p w:rsidR="00BB3B00" w:rsidRPr="00482D01" w:rsidRDefault="00BB3B00" w:rsidP="007136AF">
      <w:pPr>
        <w:spacing w:after="120" w:line="360" w:lineRule="auto"/>
        <w:ind w:firstLine="697"/>
        <w:jc w:val="both"/>
        <w:rPr>
          <w:rFonts w:ascii="Courier New" w:eastAsia="Courier New" w:hAnsi="Courier New" w:cs="Courier New"/>
        </w:rPr>
      </w:pPr>
      <w:r w:rsidRPr="00482D01">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BB3B00" w:rsidRPr="00482D01" w:rsidRDefault="00BB3B00" w:rsidP="007136AF">
      <w:pPr>
        <w:spacing w:after="120" w:line="360" w:lineRule="auto"/>
        <w:ind w:firstLine="697"/>
        <w:jc w:val="both"/>
        <w:rPr>
          <w:rFonts w:ascii="Courier New" w:eastAsia="Courier New" w:hAnsi="Courier New" w:cs="Courier New"/>
        </w:rPr>
      </w:pPr>
      <w:r w:rsidRPr="00482D01">
        <w:rPr>
          <w:rFonts w:ascii="Courier New" w:eastAsia="Courier New" w:hAnsi="Courier New" w:cs="Courier New"/>
        </w:rPr>
        <w:t>El Servicio de Inspección Educativa supervisará la correcta distribución del horario semanal del profesorado (horas dedicadas a docencia directa, actividades lectivas y complementarias).</w:t>
      </w:r>
    </w:p>
    <w:p w:rsidR="00BB3B00"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Pr>
          <w:rFonts w:ascii="Courier New" w:eastAsia="Courier New" w:hAnsi="Courier New" w:cs="Courier New"/>
          <w:b/>
        </w:rPr>
        <w:t>3</w:t>
      </w:r>
      <w:r>
        <w:rPr>
          <w:rFonts w:ascii="Courier New" w:eastAsia="Courier New" w:hAnsi="Courier New" w:cs="Courier New"/>
          <w:b/>
          <w:color w:val="000000"/>
        </w:rPr>
        <w:t>.</w:t>
      </w:r>
      <w:r w:rsidR="00385F81">
        <w:rPr>
          <w:rFonts w:ascii="Courier New" w:eastAsia="Courier New" w:hAnsi="Courier New" w:cs="Courier New"/>
          <w:b/>
          <w:color w:val="000000"/>
        </w:rPr>
        <w:t>3</w:t>
      </w:r>
      <w:r w:rsidR="00157C79">
        <w:rPr>
          <w:rFonts w:ascii="Courier New" w:eastAsia="Courier New" w:hAnsi="Courier New" w:cs="Courier New"/>
          <w:b/>
          <w:color w:val="000000"/>
        </w:rPr>
        <w:t>. Ausencias del profesorado.</w:t>
      </w:r>
    </w:p>
    <w:p w:rsidR="00BB3B00" w:rsidRPr="00482D01" w:rsidRDefault="00BB3B00" w:rsidP="007136AF">
      <w:pPr>
        <w:spacing w:after="120" w:line="360" w:lineRule="auto"/>
        <w:ind w:firstLine="700"/>
        <w:jc w:val="both"/>
        <w:rPr>
          <w:rFonts w:ascii="Courier New" w:eastAsia="Courier New" w:hAnsi="Courier New" w:cs="Courier New"/>
        </w:rPr>
      </w:pPr>
      <w:r w:rsidRPr="00482D01">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BB3B00" w:rsidRPr="00962BC2" w:rsidRDefault="00600A89"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70C0"/>
          <w:u w:val="single"/>
        </w:rPr>
      </w:pPr>
      <w:hyperlink r:id="rId8">
        <w:r w:rsidR="00BB3B00" w:rsidRPr="00962BC2">
          <w:rPr>
            <w:rFonts w:ascii="Courier New" w:eastAsia="Courier New" w:hAnsi="Courier New" w:cs="Courier New"/>
            <w:color w:val="0070C0"/>
            <w:u w:val="single"/>
          </w:rPr>
          <w:t>http://www.educacion.navarra.es/web/dpto/incapacidad-temporal</w:t>
        </w:r>
      </w:hyperlink>
    </w:p>
    <w:p w:rsidR="00BB3B00" w:rsidRPr="00482D01" w:rsidRDefault="00BB3B00" w:rsidP="007136AF">
      <w:pPr>
        <w:spacing w:after="120" w:line="360" w:lineRule="auto"/>
        <w:ind w:firstLine="700"/>
        <w:jc w:val="both"/>
        <w:rPr>
          <w:rFonts w:ascii="Courier New" w:eastAsia="Courier New" w:hAnsi="Courier New" w:cs="Courier New"/>
        </w:rPr>
      </w:pPr>
      <w:r w:rsidRPr="00482D01">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BB3B00" w:rsidRPr="00482D01" w:rsidRDefault="00BB3B00" w:rsidP="007136AF">
      <w:pPr>
        <w:spacing w:after="120" w:line="360" w:lineRule="auto"/>
        <w:ind w:firstLine="700"/>
        <w:jc w:val="both"/>
        <w:rPr>
          <w:rFonts w:ascii="Courier New" w:eastAsia="Courier New" w:hAnsi="Courier New" w:cs="Courier New"/>
        </w:rPr>
      </w:pPr>
      <w:r w:rsidRPr="00482D01">
        <w:rPr>
          <w:rFonts w:ascii="Courier New" w:eastAsia="Courier New" w:hAnsi="Courier New" w:cs="Courier New"/>
        </w:rPr>
        <w:t>El envío de los partes originales del personal de MUFACE al Departamento de Educación se puede realizar por Registro General Electrónico, de manera presencial en cualquier oficina de Registro Oficial de Gobierno de Navarra, o a través de correo ordinario.</w:t>
      </w:r>
    </w:p>
    <w:p w:rsidR="00BB3B00" w:rsidRPr="00482D01" w:rsidRDefault="00BB3B00" w:rsidP="007136AF">
      <w:pPr>
        <w:spacing w:after="120" w:line="360" w:lineRule="auto"/>
        <w:ind w:firstLine="700"/>
        <w:jc w:val="both"/>
        <w:rPr>
          <w:rFonts w:ascii="Courier New" w:eastAsia="Courier New" w:hAnsi="Courier New" w:cs="Courier New"/>
        </w:rPr>
      </w:pPr>
      <w:r w:rsidRPr="00482D01">
        <w:rPr>
          <w:rFonts w:ascii="Courier New" w:eastAsia="Courier New" w:hAnsi="Courier New" w:cs="Courier New"/>
        </w:rPr>
        <w:t>Asimismo, será obligatoria la presentación o envío de una copia al centro de trabajo, a la mayor brevedad posible, a fin de que este conozca con exactitud las fechas de ausencia, la evolución y/o finalización de la baja, e igualmente poder solicitar la sustitución de la necesidad.</w:t>
      </w:r>
    </w:p>
    <w:p w:rsidR="00BB3B00" w:rsidRPr="00482D01" w:rsidRDefault="00BB3B00" w:rsidP="007136AF">
      <w:pPr>
        <w:spacing w:after="120" w:line="360" w:lineRule="auto"/>
        <w:ind w:firstLine="700"/>
        <w:jc w:val="both"/>
        <w:rPr>
          <w:rFonts w:ascii="Courier New" w:eastAsia="Courier New" w:hAnsi="Courier New" w:cs="Courier New"/>
        </w:rPr>
      </w:pPr>
      <w:r w:rsidRPr="00482D01">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 la dirección lo comunicará al Servicio de Inspección Educativa con el fin de proceder según establezca la normativa vigente. Igualmente será informado por escrito la profesora o profesor afectado.</w:t>
      </w:r>
    </w:p>
    <w:p w:rsidR="00BB3B00" w:rsidRPr="00482D01" w:rsidRDefault="00BB3B00" w:rsidP="007136AF">
      <w:pPr>
        <w:spacing w:after="120" w:line="360" w:lineRule="auto"/>
        <w:ind w:firstLine="700"/>
        <w:jc w:val="both"/>
        <w:rPr>
          <w:rFonts w:ascii="Courier New" w:eastAsia="Courier New" w:hAnsi="Courier New" w:cs="Courier New"/>
        </w:rPr>
      </w:pPr>
      <w:r w:rsidRPr="00482D01">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BB3B00" w:rsidRPr="00482D01" w:rsidRDefault="00BB3B00" w:rsidP="007136AF">
      <w:pPr>
        <w:spacing w:after="120" w:line="360" w:lineRule="auto"/>
        <w:ind w:firstLine="700"/>
        <w:jc w:val="both"/>
        <w:rPr>
          <w:rFonts w:ascii="Courier New" w:eastAsia="Courier New" w:hAnsi="Courier New" w:cs="Courier New"/>
        </w:rPr>
      </w:pPr>
      <w:r w:rsidRPr="00482D01">
        <w:rPr>
          <w:rFonts w:ascii="Courier New" w:eastAsia="Courier New" w:hAnsi="Courier New" w:cs="Courier New"/>
        </w:rPr>
        <w:t xml:space="preserve">Para notificar cualquier tipo de incidencia en el envío de los partes, se podrá utilizar, como vía complementaria, el correo electrónico </w:t>
      </w:r>
      <w:hyperlink r:id="rId9">
        <w:r w:rsidRPr="00962BC2">
          <w:rPr>
            <w:rFonts w:ascii="Courier New" w:eastAsia="Courier New" w:hAnsi="Courier New" w:cs="Courier New"/>
            <w:color w:val="0070C0"/>
            <w:u w:val="single"/>
          </w:rPr>
          <w:t>planificacionrheducacion@navarra.es</w:t>
        </w:r>
      </w:hyperlink>
      <w:r w:rsidRPr="00962BC2">
        <w:rPr>
          <w:rFonts w:ascii="Courier New" w:eastAsia="Courier New" w:hAnsi="Courier New" w:cs="Courier New"/>
          <w:color w:val="0070C0"/>
          <w:u w:val="single"/>
        </w:rPr>
        <w:t>.</w:t>
      </w:r>
    </w:p>
    <w:p w:rsidR="00BB3B00" w:rsidRPr="00482D01" w:rsidRDefault="00BB3B00" w:rsidP="007136AF">
      <w:pPr>
        <w:shd w:val="clear" w:color="auto" w:fill="FFFFFF"/>
        <w:spacing w:after="120" w:line="360" w:lineRule="auto"/>
        <w:ind w:firstLine="700"/>
        <w:jc w:val="both"/>
        <w:rPr>
          <w:rFonts w:ascii="Courier New" w:eastAsia="Courier New" w:hAnsi="Courier New" w:cs="Courier New"/>
        </w:rPr>
      </w:pPr>
      <w:r w:rsidRPr="00482D01">
        <w:rPr>
          <w:rFonts w:ascii="Courier New" w:eastAsia="Courier New" w:hAnsi="Courier New" w:cs="Courier New"/>
        </w:rPr>
        <w:t>El personal de Seguridad Social en situación de incapacidad temporal por enfermedad o accidente debe informar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 en el mismo día.</w:t>
      </w:r>
    </w:p>
    <w:p w:rsidR="00BB3B00" w:rsidRPr="00385F81" w:rsidRDefault="00BB3B00" w:rsidP="007136AF">
      <w:pPr>
        <w:spacing w:after="120" w:line="360" w:lineRule="auto"/>
        <w:ind w:firstLine="700"/>
        <w:jc w:val="both"/>
        <w:rPr>
          <w:rFonts w:ascii="Courier New" w:eastAsia="Courier New" w:hAnsi="Courier New" w:cs="Courier New"/>
        </w:rPr>
      </w:pPr>
      <w:r w:rsidRPr="00482D01">
        <w:rPr>
          <w:rFonts w:ascii="Courier New" w:eastAsia="Courier New" w:hAnsi="Courier New" w:cs="Courier New"/>
        </w:rPr>
        <w:t xml:space="preserve">Las vías de comunicación tanto del personal de MUFACE como de Seguridad Social con los centros se establecerán, en los mismos, según el funcionamiento que determine cada </w:t>
      </w:r>
      <w:r w:rsidRPr="00385F81">
        <w:rPr>
          <w:rFonts w:ascii="Courier New" w:eastAsia="Courier New" w:hAnsi="Courier New" w:cs="Courier New"/>
        </w:rPr>
        <w:t>equipo directivo</w:t>
      </w:r>
      <w:r w:rsidR="00385F81" w:rsidRPr="00385F81">
        <w:rPr>
          <w:rFonts w:ascii="Courier New" w:eastAsia="Courier New" w:hAnsi="Courier New" w:cs="Courier New"/>
        </w:rPr>
        <w:t xml:space="preserve"> o, en su caso, la jefa o jefe de equipo</w:t>
      </w:r>
      <w:r w:rsidRPr="00385F81">
        <w:rPr>
          <w:rFonts w:ascii="Courier New" w:eastAsia="Courier New" w:hAnsi="Courier New" w:cs="Courier New"/>
        </w:rPr>
        <w:t>.</w:t>
      </w:r>
    </w:p>
    <w:p w:rsidR="00BB3B00" w:rsidRPr="00482D01" w:rsidRDefault="00BB3B00" w:rsidP="007136AF">
      <w:pPr>
        <w:spacing w:after="120" w:line="360" w:lineRule="auto"/>
        <w:ind w:firstLine="700"/>
        <w:jc w:val="both"/>
        <w:rPr>
          <w:rFonts w:ascii="Courier New" w:eastAsia="Courier New" w:hAnsi="Courier New" w:cs="Courier New"/>
        </w:rPr>
      </w:pPr>
      <w:r w:rsidRPr="00482D01">
        <w:rPr>
          <w:rFonts w:ascii="Courier New" w:eastAsia="Courier New" w:hAnsi="Courier New" w:cs="Courier New"/>
        </w:rPr>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BB3B00" w:rsidRPr="00482D01" w:rsidRDefault="00BB3B00" w:rsidP="007136AF">
      <w:pPr>
        <w:spacing w:after="120" w:line="360" w:lineRule="auto"/>
        <w:ind w:firstLine="700"/>
        <w:jc w:val="both"/>
        <w:rPr>
          <w:rFonts w:ascii="Courier New" w:eastAsia="Courier New" w:hAnsi="Courier New" w:cs="Courier New"/>
        </w:rPr>
      </w:pPr>
      <w:r w:rsidRPr="00482D01">
        <w:rPr>
          <w:rFonts w:ascii="Courier New" w:eastAsia="Courier New" w:hAnsi="Courier New" w:cs="Courier New"/>
        </w:rPr>
        <w:t xml:space="preserve">En situaciones de sustitución en las que la persona sustituta no se incorpore a su puesto de trabajo, y no haya comunicado su renuncia al puesto por registro general a la Sección de Contratación; la dirección del centro enviará un correo a </w:t>
      </w:r>
      <w:hyperlink r:id="rId10">
        <w:r w:rsidRPr="00962BC2">
          <w:rPr>
            <w:rFonts w:ascii="Courier New" w:eastAsia="Courier New" w:hAnsi="Courier New" w:cs="Courier New"/>
            <w:color w:val="0070C0"/>
            <w:u w:val="single"/>
          </w:rPr>
          <w:t>contratoseducacion@navarra.es</w:t>
        </w:r>
      </w:hyperlink>
      <w:r w:rsidRPr="00482D01">
        <w:rPr>
          <w:rFonts w:ascii="Courier New" w:eastAsia="Courier New" w:hAnsi="Courier New" w:cs="Courier New"/>
        </w:rPr>
        <w:t>, para que la plaza se vuelva a ofertar.</w:t>
      </w:r>
    </w:p>
    <w:p w:rsidR="00837984" w:rsidRPr="007136AF" w:rsidRDefault="00385F81" w:rsidP="007136AF">
      <w:pPr>
        <w:keepNext/>
        <w:pBdr>
          <w:top w:val="nil"/>
          <w:left w:val="nil"/>
          <w:bottom w:val="nil"/>
          <w:right w:val="nil"/>
          <w:between w:val="nil"/>
        </w:pBdr>
        <w:spacing w:after="120" w:line="360" w:lineRule="auto"/>
        <w:ind w:firstLine="709"/>
        <w:jc w:val="both"/>
        <w:rPr>
          <w:rFonts w:ascii="Courier New" w:eastAsia="Courier New" w:hAnsi="Courier New" w:cs="Courier New"/>
          <w:b/>
        </w:rPr>
      </w:pPr>
      <w:r w:rsidRPr="007136AF">
        <w:rPr>
          <w:rFonts w:ascii="Courier New" w:eastAsia="Courier New" w:hAnsi="Courier New" w:cs="Courier New"/>
          <w:b/>
        </w:rPr>
        <w:t>3.4</w:t>
      </w:r>
      <w:r w:rsidR="00837984" w:rsidRPr="007136AF">
        <w:rPr>
          <w:rFonts w:ascii="Courier New" w:eastAsia="Courier New" w:hAnsi="Courier New" w:cs="Courier New"/>
          <w:b/>
        </w:rPr>
        <w:t>. Gastos de desplazamiento del profesorado itinerante.</w:t>
      </w:r>
    </w:p>
    <w:p w:rsidR="00837984" w:rsidRPr="00385F81" w:rsidRDefault="00837984" w:rsidP="007136AF">
      <w:pPr>
        <w:spacing w:after="120" w:line="360" w:lineRule="auto"/>
        <w:ind w:firstLine="700"/>
        <w:jc w:val="both"/>
        <w:rPr>
          <w:rFonts w:ascii="Courier New" w:eastAsia="Courier New" w:hAnsi="Courier New" w:cs="Courier New"/>
        </w:rPr>
      </w:pPr>
      <w:r w:rsidRPr="00385F81">
        <w:rPr>
          <w:rFonts w:ascii="Courier New" w:eastAsia="Courier New" w:hAnsi="Courier New" w:cs="Courier New"/>
        </w:rPr>
        <w:t>Las direcciones de los centros base notificarán en plazo al Servicio de Inspección Educativa los desplazamientos de su profesorado itinerante a localidad diferente a la de su centro.</w:t>
      </w:r>
    </w:p>
    <w:p w:rsidR="00837984" w:rsidRPr="00385F81" w:rsidRDefault="00837984" w:rsidP="007136AF">
      <w:pPr>
        <w:spacing w:after="120" w:line="360" w:lineRule="auto"/>
        <w:ind w:firstLine="700"/>
        <w:jc w:val="both"/>
        <w:rPr>
          <w:rFonts w:ascii="Courier New" w:eastAsia="Courier New" w:hAnsi="Courier New" w:cs="Courier New"/>
        </w:rPr>
      </w:pPr>
      <w:r w:rsidRPr="00385F81">
        <w:rPr>
          <w:rFonts w:ascii="Courier New" w:eastAsia="Courier New" w:hAnsi="Courier New" w:cs="Courier New"/>
        </w:rPr>
        <w:t xml:space="preserve">Se enviará el estadillo-ficha cumplimentado por la directora o director </w:t>
      </w:r>
      <w:r w:rsidR="00385F81" w:rsidRPr="00385F81">
        <w:rPr>
          <w:rFonts w:ascii="Courier New" w:eastAsia="Courier New" w:hAnsi="Courier New" w:cs="Courier New"/>
        </w:rPr>
        <w:t xml:space="preserve">o, en su caso, la jefa o jefe de equipo </w:t>
      </w:r>
      <w:r w:rsidRPr="00385F81">
        <w:rPr>
          <w:rFonts w:ascii="Courier New" w:eastAsia="Courier New" w:hAnsi="Courier New" w:cs="Courier New"/>
        </w:rPr>
        <w:t>del centro base y la profesora o el profesor itinerante antes del 31 de octubre.</w:t>
      </w:r>
    </w:p>
    <w:p w:rsidR="00837984" w:rsidRPr="00385F81" w:rsidRDefault="00837984" w:rsidP="007136AF">
      <w:pPr>
        <w:spacing w:after="120" w:line="360" w:lineRule="auto"/>
        <w:ind w:firstLine="700"/>
        <w:jc w:val="both"/>
        <w:rPr>
          <w:rFonts w:ascii="Courier New" w:eastAsia="Courier New" w:hAnsi="Courier New" w:cs="Courier New"/>
        </w:rPr>
      </w:pPr>
      <w:r w:rsidRPr="00385F81">
        <w:rPr>
          <w:rFonts w:ascii="Courier New" w:eastAsia="Courier New" w:hAnsi="Courier New" w:cs="Courier New"/>
        </w:rPr>
        <w:t>El resto de desplazamientos se gestionarán a través del Servicio convocante de las reuniones.</w:t>
      </w:r>
    </w:p>
    <w:p w:rsidR="00837984" w:rsidRPr="00385F81" w:rsidRDefault="00837984" w:rsidP="007136AF">
      <w:pPr>
        <w:spacing w:after="120" w:line="360" w:lineRule="auto"/>
        <w:ind w:firstLine="700"/>
        <w:jc w:val="both"/>
        <w:rPr>
          <w:rFonts w:ascii="Courier New" w:eastAsia="Courier New" w:hAnsi="Courier New" w:cs="Courier New"/>
        </w:rPr>
      </w:pPr>
      <w:r w:rsidRPr="00385F81">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 (Centro &gt; Documentación institucional &gt; Documentos de Inspección &gt; Itinerancias).</w:t>
      </w:r>
    </w:p>
    <w:p w:rsidR="00837984" w:rsidRDefault="009B3CF3" w:rsidP="007136AF">
      <w:pPr>
        <w:spacing w:after="120" w:line="360" w:lineRule="auto"/>
        <w:ind w:firstLine="700"/>
        <w:jc w:val="both"/>
        <w:rPr>
          <w:rFonts w:ascii="Courier New" w:eastAsia="Courier New" w:hAnsi="Courier New" w:cs="Courier New"/>
          <w:b/>
        </w:rPr>
      </w:pPr>
      <w:r>
        <w:rPr>
          <w:rFonts w:ascii="Courier New" w:eastAsia="Courier New" w:hAnsi="Courier New" w:cs="Courier New"/>
          <w:b/>
        </w:rPr>
        <w:t>3.</w:t>
      </w:r>
      <w:r w:rsidR="00385F81">
        <w:rPr>
          <w:rFonts w:ascii="Courier New" w:eastAsia="Courier New" w:hAnsi="Courier New" w:cs="Courier New"/>
          <w:b/>
        </w:rPr>
        <w:t>5</w:t>
      </w:r>
      <w:r>
        <w:rPr>
          <w:rFonts w:ascii="Courier New" w:eastAsia="Courier New" w:hAnsi="Courier New" w:cs="Courier New"/>
          <w:b/>
        </w:rPr>
        <w:t>. Formación obligatoria.</w:t>
      </w:r>
    </w:p>
    <w:p w:rsidR="00837984" w:rsidRPr="009B29C4" w:rsidRDefault="00837984" w:rsidP="007136AF">
      <w:pPr>
        <w:spacing w:after="120" w:line="360" w:lineRule="auto"/>
        <w:ind w:right="-40" w:firstLine="700"/>
        <w:jc w:val="both"/>
        <w:rPr>
          <w:rFonts w:ascii="Courier New" w:eastAsia="Courier New" w:hAnsi="Courier New" w:cs="Courier New"/>
        </w:rPr>
      </w:pPr>
      <w:r w:rsidRPr="009B29C4">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837984" w:rsidRPr="009B29C4" w:rsidRDefault="00837984" w:rsidP="007136AF">
      <w:pPr>
        <w:spacing w:after="120" w:line="360" w:lineRule="auto"/>
        <w:ind w:right="-40" w:firstLine="700"/>
        <w:jc w:val="both"/>
        <w:rPr>
          <w:rFonts w:ascii="Courier New" w:eastAsia="Courier New" w:hAnsi="Courier New" w:cs="Courier New"/>
        </w:rPr>
      </w:pPr>
      <w:r w:rsidRPr="009B29C4">
        <w:rPr>
          <w:rFonts w:ascii="Courier New" w:eastAsia="Courier New" w:hAnsi="Courier New" w:cs="Courier New"/>
        </w:rPr>
        <w:t xml:space="preserve">En esta línea, los centros educativos establecerán un Plan de Formación institucional del centro con una duración de 35 horas de formación obligatoria que será fijado y organizado por </w:t>
      </w:r>
      <w:r w:rsidR="004B02EC" w:rsidRPr="009B29C4">
        <w:rPr>
          <w:rFonts w:ascii="Courier New" w:eastAsia="Courier New" w:hAnsi="Courier New" w:cs="Courier New"/>
        </w:rPr>
        <w:t>la dirección del centro</w:t>
      </w:r>
      <w:r w:rsidRPr="009B29C4">
        <w:rPr>
          <w:rFonts w:ascii="Courier New" w:eastAsia="Courier New" w:hAnsi="Courier New" w:cs="Courier New"/>
        </w:rPr>
        <w:t>. Las acciones formativas podrán estar dirigidas a la totalidad del Claustro o a un grupo de profesorado.</w:t>
      </w:r>
    </w:p>
    <w:p w:rsidR="00837984" w:rsidRPr="009B29C4" w:rsidRDefault="00837984" w:rsidP="007136AF">
      <w:pPr>
        <w:spacing w:after="120" w:line="360" w:lineRule="auto"/>
        <w:ind w:right="-40" w:firstLine="700"/>
        <w:jc w:val="both"/>
        <w:rPr>
          <w:rFonts w:ascii="Courier New" w:eastAsia="Courier New" w:hAnsi="Courier New" w:cs="Courier New"/>
        </w:rPr>
      </w:pPr>
      <w:r w:rsidRPr="009B29C4">
        <w:rPr>
          <w:rFonts w:ascii="Courier New" w:eastAsia="Courier New" w:hAnsi="Courier New" w:cs="Courier New"/>
        </w:rPr>
        <w:t>Esta formación tendrá carácter prioritario y será de obligado cumplimiento para todo el profesorado, siendo su realización supervisada por el Servicio de Inspección Educativa.</w:t>
      </w:r>
    </w:p>
    <w:p w:rsidR="00837984" w:rsidRPr="009B29C4" w:rsidRDefault="00837984" w:rsidP="007136AF">
      <w:pPr>
        <w:spacing w:after="120" w:line="360" w:lineRule="auto"/>
        <w:ind w:firstLine="700"/>
        <w:jc w:val="both"/>
        <w:rPr>
          <w:rFonts w:ascii="Courier New" w:eastAsia="Courier New" w:hAnsi="Courier New" w:cs="Courier New"/>
        </w:rPr>
      </w:pPr>
      <w:r w:rsidRPr="009B29C4">
        <w:rPr>
          <w:rFonts w:ascii="Courier New" w:eastAsia="Courier New" w:hAnsi="Courier New" w:cs="Courier New"/>
        </w:rPr>
        <w:t>Durante el curso 2023-2024, el Departamento de Educación establecerá un programa de acciones formativas de 5 horas de duración para el conocimiento y aplicación del Diseño Universal para el Aprendizaje (DUA). Esta acción formativa será considerada como de formación institucional y por tanto de obligado cumplimiento para todo el profesorado.</w:t>
      </w:r>
    </w:p>
    <w:p w:rsidR="00837984" w:rsidRPr="009B29C4" w:rsidRDefault="00837984" w:rsidP="007136AF">
      <w:pPr>
        <w:spacing w:after="120" w:line="360" w:lineRule="auto"/>
        <w:ind w:right="-40" w:firstLine="700"/>
        <w:jc w:val="both"/>
        <w:rPr>
          <w:rFonts w:ascii="Courier New" w:eastAsia="Courier New" w:hAnsi="Courier New" w:cs="Courier New"/>
        </w:rPr>
      </w:pPr>
      <w:r w:rsidRPr="009B29C4">
        <w:rPr>
          <w:rFonts w:ascii="Courier New" w:eastAsia="Courier New" w:hAnsi="Courier New" w:cs="Courier New"/>
        </w:rPr>
        <w:t xml:space="preserve">Sin perjuicio del carácter prioritario de la formación anteriormente descrita, tendrá la misma consideración institucional la participación liderada por </w:t>
      </w:r>
      <w:r w:rsidR="004B02EC" w:rsidRPr="009B29C4">
        <w:rPr>
          <w:rFonts w:ascii="Courier New" w:eastAsia="Courier New" w:hAnsi="Courier New" w:cs="Courier New"/>
        </w:rPr>
        <w:t>la dirección del centro</w:t>
      </w:r>
      <w:r w:rsidRPr="009B29C4">
        <w:rPr>
          <w:rFonts w:ascii="Courier New" w:eastAsia="Courier New" w:hAnsi="Courier New" w:cs="Courier New"/>
        </w:rPr>
        <w:t xml:space="preserve"> en otros proyectos estratégicos, planes y líneas prioritarias propuestas por el Departamento de Educación o por el propio centro, así como aquellas actividades que atiendan a las necesidades de formación emanadas del trabajo de los Claustros y los equipos docentes de los propios centros.</w:t>
      </w:r>
    </w:p>
    <w:p w:rsidR="00837984" w:rsidRPr="009B29C4" w:rsidRDefault="00837984" w:rsidP="007136AF">
      <w:pPr>
        <w:spacing w:after="120" w:line="360" w:lineRule="auto"/>
        <w:ind w:right="-40" w:firstLine="700"/>
        <w:jc w:val="both"/>
        <w:rPr>
          <w:rFonts w:ascii="Courier New" w:eastAsia="Courier New" w:hAnsi="Courier New" w:cs="Courier New"/>
        </w:rPr>
      </w:pPr>
      <w:r w:rsidRPr="009B29C4">
        <w:rPr>
          <w:rFonts w:ascii="Courier New" w:eastAsia="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837984" w:rsidRPr="009B29C4" w:rsidRDefault="00837984" w:rsidP="007136AF">
      <w:pPr>
        <w:spacing w:after="120" w:line="360" w:lineRule="auto"/>
        <w:ind w:right="-40" w:firstLine="700"/>
        <w:jc w:val="both"/>
        <w:rPr>
          <w:rFonts w:ascii="Courier New" w:eastAsia="Courier New" w:hAnsi="Courier New" w:cs="Courier New"/>
        </w:rPr>
      </w:pPr>
      <w:r w:rsidRPr="009B29C4">
        <w:rPr>
          <w:rFonts w:ascii="Courier New" w:eastAsia="Courier New" w:hAnsi="Courier New" w:cs="Courier New"/>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837984" w:rsidRPr="009B29C4" w:rsidRDefault="00837984" w:rsidP="007136AF">
      <w:pPr>
        <w:spacing w:after="120" w:line="360" w:lineRule="auto"/>
        <w:ind w:right="-40" w:firstLine="700"/>
        <w:jc w:val="both"/>
        <w:rPr>
          <w:rFonts w:ascii="Courier New" w:eastAsia="Courier New" w:hAnsi="Courier New" w:cs="Courier New"/>
        </w:rPr>
      </w:pPr>
      <w:r w:rsidRPr="009B29C4">
        <w:rPr>
          <w:rFonts w:ascii="Courier New" w:eastAsia="Courier New" w:hAnsi="Courier New" w:cs="Courier New"/>
        </w:rPr>
        <w:t>Además de las 35 horas de formación institucional, el profesorado, con carácter voluntario, podrá seguir ejerciendo su derecho a la formación individual.</w:t>
      </w:r>
    </w:p>
    <w:p w:rsidR="00837984" w:rsidRPr="009B29C4" w:rsidRDefault="00837984" w:rsidP="007136AF">
      <w:pPr>
        <w:spacing w:after="120" w:line="360" w:lineRule="auto"/>
        <w:ind w:right="-40" w:firstLine="700"/>
        <w:jc w:val="both"/>
        <w:rPr>
          <w:rFonts w:ascii="Courier New" w:eastAsia="Courier New" w:hAnsi="Courier New" w:cs="Courier New"/>
        </w:rPr>
      </w:pPr>
      <w:r w:rsidRPr="009B29C4">
        <w:rPr>
          <w:rFonts w:ascii="Courier New" w:eastAsia="Courier New" w:hAnsi="Courier New" w:cs="Courier New"/>
        </w:rPr>
        <w:t>Cada centro educativo está adscrito a un Centro de Apoyo al Profesorado (CAP) y tiene un</w:t>
      </w:r>
      <w:r w:rsidR="009B29C4" w:rsidRPr="009B29C4">
        <w:rPr>
          <w:rFonts w:ascii="Courier New" w:eastAsia="Courier New" w:hAnsi="Courier New" w:cs="Courier New"/>
        </w:rPr>
        <w:t>a</w:t>
      </w:r>
      <w:r w:rsidRPr="009B29C4">
        <w:rPr>
          <w:rFonts w:ascii="Courier New" w:eastAsia="Courier New" w:hAnsi="Courier New" w:cs="Courier New"/>
        </w:rPr>
        <w:t xml:space="preserve"> asesor</w:t>
      </w:r>
      <w:r w:rsidR="009B29C4" w:rsidRPr="009B29C4">
        <w:rPr>
          <w:rFonts w:ascii="Courier New" w:eastAsia="Courier New" w:hAnsi="Courier New" w:cs="Courier New"/>
        </w:rPr>
        <w:t>a</w:t>
      </w:r>
      <w:r w:rsidRPr="009B29C4">
        <w:rPr>
          <w:rFonts w:ascii="Courier New" w:eastAsia="Courier New" w:hAnsi="Courier New" w:cs="Courier New"/>
        </w:rPr>
        <w:t xml:space="preserve"> o asesor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w:t>
      </w:r>
      <w:r w:rsidR="009B29C4" w:rsidRPr="009B29C4">
        <w:rPr>
          <w:rFonts w:ascii="Courier New" w:eastAsia="Courier New" w:hAnsi="Courier New" w:cs="Courier New"/>
        </w:rPr>
        <w:t xml:space="preserve">o, en su caso, la jefa o jefe de equipo </w:t>
      </w:r>
      <w:r w:rsidRPr="009B29C4">
        <w:rPr>
          <w:rFonts w:ascii="Courier New" w:eastAsia="Courier New" w:hAnsi="Courier New" w:cs="Courier New"/>
        </w:rPr>
        <w:t>quien asuma esta labor.</w:t>
      </w:r>
    </w:p>
    <w:p w:rsidR="00837984" w:rsidRPr="009B29C4" w:rsidRDefault="00837984" w:rsidP="007136AF">
      <w:pPr>
        <w:spacing w:after="120" w:line="360" w:lineRule="auto"/>
        <w:ind w:right="-40" w:firstLine="700"/>
        <w:jc w:val="both"/>
        <w:rPr>
          <w:rFonts w:ascii="Courier New" w:eastAsia="Courier New" w:hAnsi="Courier New" w:cs="Courier New"/>
        </w:rPr>
      </w:pPr>
      <w:r w:rsidRPr="009B29C4">
        <w:rPr>
          <w:rFonts w:ascii="Courier New" w:eastAsia="Courier New" w:hAnsi="Courier New" w:cs="Courier New"/>
        </w:rPr>
        <w:t>Durante el curso 2023-2024, las actividades formativas organizadas para el desarrollo de la competencia digital, laboratorios y para el conocimiento de la LOMLOE, volverán a estar accesibles para el profesorado de nueva incorporación, para las personas que no los hayan completado durante este curso y para los centros.</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5" w:name="_2bn6wsx" w:colFirst="0" w:colLast="0"/>
      <w:bookmarkEnd w:id="35"/>
      <w:r>
        <w:rPr>
          <w:rFonts w:ascii="Courier New" w:eastAsia="Courier New" w:hAnsi="Courier New" w:cs="Courier New"/>
          <w:b/>
        </w:rPr>
        <w:t>3</w:t>
      </w:r>
      <w:r>
        <w:rPr>
          <w:rFonts w:ascii="Courier New" w:eastAsia="Courier New" w:hAnsi="Courier New" w:cs="Courier New"/>
          <w:b/>
          <w:color w:val="000000"/>
        </w:rPr>
        <w:t>.</w:t>
      </w:r>
      <w:r w:rsidR="009B29C4">
        <w:rPr>
          <w:rFonts w:ascii="Courier New" w:eastAsia="Courier New" w:hAnsi="Courier New" w:cs="Courier New"/>
          <w:b/>
          <w:color w:val="000000"/>
        </w:rPr>
        <w:t>6</w:t>
      </w:r>
      <w:r>
        <w:rPr>
          <w:rFonts w:ascii="Courier New" w:eastAsia="Courier New" w:hAnsi="Courier New" w:cs="Courier New"/>
          <w:b/>
          <w:color w:val="000000"/>
        </w:rPr>
        <w:t>. Administradores del Aula Mentor.</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3</w:t>
      </w:r>
      <w:r>
        <w:rPr>
          <w:rFonts w:ascii="Courier New" w:eastAsia="Courier New" w:hAnsi="Courier New" w:cs="Courier New"/>
          <w:color w:val="000000"/>
        </w:rPr>
        <w:t>.</w:t>
      </w:r>
      <w:r w:rsidR="009B29C4">
        <w:rPr>
          <w:rFonts w:ascii="Courier New" w:eastAsia="Courier New" w:hAnsi="Courier New" w:cs="Courier New"/>
          <w:color w:val="000000"/>
        </w:rPr>
        <w:t>6</w:t>
      </w:r>
      <w:r>
        <w:rPr>
          <w:rFonts w:ascii="Courier New" w:eastAsia="Courier New" w:hAnsi="Courier New" w:cs="Courier New"/>
          <w:color w:val="000000"/>
        </w:rPr>
        <w:t>.1. Funciones:</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Asegurar el buen funcionamiento del equipamiento audiovisual, informático y de consulta del aula.</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Asesorar a las personas interesadas en esta oferta sobre las características de los cursos y sobre cuáles se adecuan a sus necesidades e intereses.</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Guiar a las personas en sus primeras comunicaciones telemáticas para resolver las dificultades que se encuentre.</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Resolver las dificultades que puedan plantearse entre el alumnado y los tutores del curso.</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Informar a los tutores sobre las circunstancias de alguna persona en particular.</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Organizar las convocatorias de examen junto con las personas encargadas de la tutorización y coordinación de los cursos.</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bookmarkStart w:id="36" w:name="_qsh70q" w:colFirst="0" w:colLast="0"/>
      <w:bookmarkEnd w:id="36"/>
      <w:r>
        <w:rPr>
          <w:rFonts w:ascii="Courier New" w:eastAsia="Courier New" w:hAnsi="Courier New" w:cs="Courier New"/>
          <w:color w:val="000000"/>
        </w:rPr>
        <w:t>Gestionar el uso del aula, rentabilizando al máximo su funcionamiento, compatibilizando los intereses del alumnado y las demandas existentes.</w:t>
      </w:r>
    </w:p>
    <w:p w:rsidR="006509C7" w:rsidRPr="000B3EFE"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0B3EFE">
        <w:rPr>
          <w:rFonts w:ascii="Courier New" w:eastAsia="Courier New" w:hAnsi="Courier New" w:cs="Courier New"/>
        </w:rPr>
        <w:t>3</w:t>
      </w:r>
      <w:r w:rsidRPr="000B3EFE">
        <w:rPr>
          <w:rFonts w:ascii="Courier New" w:eastAsia="Courier New" w:hAnsi="Courier New" w:cs="Courier New"/>
          <w:color w:val="000000"/>
        </w:rPr>
        <w:t>.</w:t>
      </w:r>
      <w:r w:rsidR="009B29C4" w:rsidRPr="000B3EFE">
        <w:rPr>
          <w:rFonts w:ascii="Courier New" w:eastAsia="Courier New" w:hAnsi="Courier New" w:cs="Courier New"/>
          <w:color w:val="000000"/>
        </w:rPr>
        <w:t>6</w:t>
      </w:r>
      <w:r w:rsidRPr="000B3EFE">
        <w:rPr>
          <w:rFonts w:ascii="Courier New" w:eastAsia="Courier New" w:hAnsi="Courier New" w:cs="Courier New"/>
          <w:color w:val="000000"/>
        </w:rPr>
        <w:t>.2. Horario:</w:t>
      </w:r>
    </w:p>
    <w:p w:rsidR="006509C7" w:rsidRPr="000B3EFE"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0B3EFE">
        <w:rPr>
          <w:rFonts w:ascii="Courier New" w:eastAsia="Courier New" w:hAnsi="Courier New" w:cs="Courier New"/>
          <w:color w:val="000000"/>
        </w:rPr>
        <w:t>Los administradores dispondrán para realizar sus funciones del siguiente horario semanal:</w:t>
      </w:r>
    </w:p>
    <w:p w:rsidR="006509C7" w:rsidRPr="000B3EFE"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0B3EFE">
        <w:rPr>
          <w:rFonts w:ascii="Courier New" w:eastAsia="Courier New" w:hAnsi="Courier New" w:cs="Courier New"/>
          <w:color w:val="000000"/>
        </w:rPr>
        <w:t>Aulas Mentor de Tudela, Tafalla y Estella: un máximo de 6 horas semanales, siendo 2 horas de docencia directa</w:t>
      </w:r>
      <w:r w:rsidR="00142436" w:rsidRPr="000B3EFE">
        <w:rPr>
          <w:rFonts w:ascii="Courier New" w:eastAsia="Courier New" w:hAnsi="Courier New" w:cs="Courier New"/>
          <w:color w:val="000000"/>
        </w:rPr>
        <w:t xml:space="preserve"> y</w:t>
      </w:r>
      <w:r w:rsidRPr="000B3EFE">
        <w:rPr>
          <w:rFonts w:ascii="Courier New" w:eastAsia="Courier New" w:hAnsi="Courier New" w:cs="Courier New"/>
          <w:color w:val="000000"/>
        </w:rPr>
        <w:t xml:space="preserve"> las 4</w:t>
      </w:r>
      <w:r w:rsidR="00142436" w:rsidRPr="000B3EFE">
        <w:rPr>
          <w:rFonts w:ascii="Courier New" w:eastAsia="Courier New" w:hAnsi="Courier New" w:cs="Courier New"/>
          <w:color w:val="000000"/>
        </w:rPr>
        <w:t xml:space="preserve"> horas</w:t>
      </w:r>
      <w:r w:rsidRPr="000B3EFE">
        <w:rPr>
          <w:rFonts w:ascii="Courier New" w:eastAsia="Courier New" w:hAnsi="Courier New" w:cs="Courier New"/>
          <w:color w:val="000000"/>
        </w:rPr>
        <w:t xml:space="preserve"> restantes de cómputo lectivo y complementarias.</w:t>
      </w:r>
    </w:p>
    <w:p w:rsidR="006509C7" w:rsidRPr="000B3EFE"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7" w:name="_3as4poj" w:colFirst="0" w:colLast="0"/>
      <w:bookmarkEnd w:id="37"/>
      <w:r w:rsidRPr="000B3EFE">
        <w:rPr>
          <w:rFonts w:ascii="Courier New" w:eastAsia="Courier New" w:hAnsi="Courier New" w:cs="Courier New"/>
          <w:color w:val="000000"/>
        </w:rPr>
        <w:t xml:space="preserve">Aula Mentor de Pamplona: un máximo de 12 horas semanales, siendo 6 horas de docencia directa y las 6 </w:t>
      </w:r>
      <w:r w:rsidR="000B3EFE">
        <w:rPr>
          <w:rFonts w:ascii="Courier New" w:eastAsia="Courier New" w:hAnsi="Courier New" w:cs="Courier New"/>
          <w:color w:val="000000"/>
        </w:rPr>
        <w:t xml:space="preserve">horas </w:t>
      </w:r>
      <w:r w:rsidRPr="000B3EFE">
        <w:rPr>
          <w:rFonts w:ascii="Courier New" w:eastAsia="Courier New" w:hAnsi="Courier New" w:cs="Courier New"/>
          <w:color w:val="000000"/>
        </w:rPr>
        <w:t>restantes de cómputo lectivo y complementarias.</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3</w:t>
      </w:r>
      <w:r>
        <w:rPr>
          <w:rFonts w:ascii="Courier New" w:eastAsia="Courier New" w:hAnsi="Courier New" w:cs="Courier New"/>
          <w:b/>
          <w:color w:val="000000"/>
        </w:rPr>
        <w:t>.</w:t>
      </w:r>
      <w:r w:rsidR="009B29C4">
        <w:rPr>
          <w:rFonts w:ascii="Courier New" w:eastAsia="Courier New" w:hAnsi="Courier New" w:cs="Courier New"/>
          <w:b/>
          <w:color w:val="000000"/>
        </w:rPr>
        <w:t>7</w:t>
      </w:r>
      <w:r>
        <w:rPr>
          <w:rFonts w:ascii="Courier New" w:eastAsia="Courier New" w:hAnsi="Courier New" w:cs="Courier New"/>
          <w:b/>
          <w:color w:val="000000"/>
        </w:rPr>
        <w:t>. Profesorado de las aulas ubicadas en el Centro Penitenciario de Pamplona.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Las aulas de </w:t>
      </w:r>
      <w:r w:rsidR="009B29C4">
        <w:rPr>
          <w:rFonts w:ascii="Courier New" w:eastAsia="Courier New" w:hAnsi="Courier New" w:cs="Courier New"/>
          <w:color w:val="000000"/>
        </w:rPr>
        <w:t>E</w:t>
      </w:r>
      <w:r>
        <w:rPr>
          <w:rFonts w:ascii="Courier New" w:eastAsia="Courier New" w:hAnsi="Courier New" w:cs="Courier New"/>
          <w:color w:val="000000"/>
        </w:rPr>
        <w:t xml:space="preserve">ducación </w:t>
      </w:r>
      <w:r w:rsidR="009B29C4">
        <w:rPr>
          <w:rFonts w:ascii="Courier New" w:eastAsia="Courier New" w:hAnsi="Courier New" w:cs="Courier New"/>
          <w:color w:val="000000"/>
        </w:rPr>
        <w:t>B</w:t>
      </w:r>
      <w:r>
        <w:rPr>
          <w:rFonts w:ascii="Courier New" w:eastAsia="Courier New" w:hAnsi="Courier New" w:cs="Courier New"/>
          <w:color w:val="000000"/>
        </w:rPr>
        <w:t xml:space="preserve">ásica del Centro Penitenciario de Pamplona estarán adscritas al </w:t>
      </w:r>
      <w:r w:rsidR="004010A4">
        <w:rPr>
          <w:rFonts w:ascii="Courier New" w:eastAsia="Courier New" w:hAnsi="Courier New" w:cs="Courier New"/>
          <w:color w:val="000000"/>
        </w:rPr>
        <w:t>CPEBPA</w:t>
      </w:r>
      <w:r>
        <w:rPr>
          <w:rFonts w:ascii="Courier New" w:eastAsia="Courier New" w:hAnsi="Courier New" w:cs="Courier New"/>
          <w:color w:val="000000"/>
        </w:rPr>
        <w:t xml:space="preserve"> José Mª Iribarren, al igual que el resto de las aulas de la zona de Pamplona. Su profesorado dependerá funcionalmente del centro y, además, acatará todas las normas de control y seguridad que </w:t>
      </w:r>
      <w:r>
        <w:rPr>
          <w:rFonts w:ascii="Courier New" w:eastAsia="Courier New" w:hAnsi="Courier New" w:cs="Courier New"/>
        </w:rPr>
        <w:t>rigen</w:t>
      </w:r>
      <w:r>
        <w:rPr>
          <w:rFonts w:ascii="Courier New" w:eastAsia="Courier New" w:hAnsi="Courier New" w:cs="Courier New"/>
          <w:color w:val="000000"/>
        </w:rPr>
        <w:t xml:space="preserve"> en el Ce</w:t>
      </w:r>
      <w:r w:rsidR="00393AA0">
        <w:rPr>
          <w:rFonts w:ascii="Courier New" w:eastAsia="Courier New" w:hAnsi="Courier New" w:cs="Courier New"/>
          <w:color w:val="000000"/>
        </w:rPr>
        <w:t>ntro Penitenciario de Pamplona.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Su actividad lectiva se desarrollará en el Centro Penitenciario, distribuida entre todos los días de la semana, de lunes a viernes.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Dentro de las horas de cómputo lectivo, pero sin la consideración de horas de docencia directa, el profesorado realizará las siguientes actividades:</w:t>
      </w:r>
    </w:p>
    <w:p w:rsidR="006509C7" w:rsidRDefault="009B3CF3" w:rsidP="007136AF">
      <w:pPr>
        <w:keepNext/>
        <w:keepLines/>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Coordinación didáctica y tutorial de los grupos.</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 xml:space="preserve">Acogida y valoración inicial de las personas que se van a incorporar a los grupos de </w:t>
      </w:r>
      <w:r w:rsidR="00CD4AEB">
        <w:rPr>
          <w:rFonts w:ascii="Courier New" w:eastAsia="Courier New" w:hAnsi="Courier New" w:cs="Courier New"/>
          <w:color w:val="000000"/>
        </w:rPr>
        <w:t>Educación Básica</w:t>
      </w:r>
      <w:r w:rsidR="00393AA0">
        <w:rPr>
          <w:rFonts w:ascii="Courier New" w:eastAsia="Courier New" w:hAnsi="Courier New" w:cs="Courier New"/>
          <w:color w:val="000000"/>
        </w:rPr>
        <w:t>.</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 xml:space="preserve">Colaborar en el desarrollo de actividades educativas propias de proyectos o campañas promovidas por el </w:t>
      </w:r>
      <w:r w:rsidR="004010A4">
        <w:rPr>
          <w:rFonts w:ascii="Courier New" w:eastAsia="Courier New" w:hAnsi="Courier New" w:cs="Courier New"/>
          <w:color w:val="000000"/>
        </w:rPr>
        <w:t>CPEBPA</w:t>
      </w:r>
      <w:r>
        <w:rPr>
          <w:rFonts w:ascii="Courier New" w:eastAsia="Courier New" w:hAnsi="Courier New" w:cs="Courier New"/>
          <w:color w:val="000000"/>
        </w:rPr>
        <w:t xml:space="preserve"> José Mª Iribarren o Instituciones Penitenciarias.</w:t>
      </w:r>
    </w:p>
    <w:p w:rsidR="006509C7" w:rsidRDefault="009B3CF3" w:rsidP="007136AF">
      <w:pPr>
        <w:pBdr>
          <w:top w:val="nil"/>
          <w:left w:val="nil"/>
          <w:bottom w:val="nil"/>
          <w:right w:val="nil"/>
          <w:between w:val="nil"/>
        </w:pBdr>
        <w:tabs>
          <w:tab w:val="left" w:pos="1134"/>
        </w:tabs>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horas complementarias de obligada permanencia en el centro las dedicarán a las siguientes actividades:</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Programación de actividades y elaboración de material didáctico.</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Sesiones de evaluación.</w:t>
      </w:r>
    </w:p>
    <w:p w:rsidR="006509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pPr>
      <w:r>
        <w:rPr>
          <w:rFonts w:ascii="Courier New" w:eastAsia="Courier New" w:hAnsi="Courier New" w:cs="Courier New"/>
          <w:color w:val="000000"/>
        </w:rPr>
        <w:t>Cumplimentación de documentos administrativos.</w:t>
      </w:r>
    </w:p>
    <w:p w:rsidR="006509C7" w:rsidRPr="00393AA0"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color w:val="000000"/>
        </w:rPr>
        <w:t xml:space="preserve">Dentro de las horas complementarias semanales de permanencia en el centro se contemplarán las actividades que realicen en el centro </w:t>
      </w:r>
      <w:r w:rsidR="004010A4">
        <w:rPr>
          <w:rFonts w:ascii="Courier New" w:eastAsia="Courier New" w:hAnsi="Courier New" w:cs="Courier New"/>
          <w:color w:val="000000"/>
        </w:rPr>
        <w:t xml:space="preserve">CPEBPA </w:t>
      </w:r>
      <w:r>
        <w:rPr>
          <w:rFonts w:ascii="Courier New" w:eastAsia="Courier New" w:hAnsi="Courier New" w:cs="Courier New"/>
          <w:color w:val="000000"/>
        </w:rPr>
        <w:t xml:space="preserve">José Mª Iribarren: </w:t>
      </w:r>
      <w:r w:rsidR="00E150AC">
        <w:rPr>
          <w:rFonts w:ascii="Courier New" w:eastAsia="Courier New" w:hAnsi="Courier New" w:cs="Courier New"/>
          <w:color w:val="000000"/>
        </w:rPr>
        <w:t>Claustro</w:t>
      </w:r>
      <w:r>
        <w:rPr>
          <w:rFonts w:ascii="Courier New" w:eastAsia="Courier New" w:hAnsi="Courier New" w:cs="Courier New"/>
          <w:color w:val="000000"/>
        </w:rPr>
        <w:t>s, reuniones de los órganos de coordinación docente, actividades de perfeccionamiento, etc</w:t>
      </w:r>
      <w:r w:rsidR="00157C79">
        <w:rPr>
          <w:rFonts w:ascii="Courier New" w:eastAsia="Courier New" w:hAnsi="Courier New" w:cs="Courier New"/>
        </w:rPr>
        <w:t>.</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Deberá comunicar al </w:t>
      </w:r>
      <w:r>
        <w:rPr>
          <w:rFonts w:ascii="Courier New" w:eastAsia="Courier New" w:hAnsi="Courier New" w:cs="Courier New"/>
        </w:rPr>
        <w:t>equipo</w:t>
      </w:r>
      <w:r>
        <w:rPr>
          <w:rFonts w:ascii="Courier New" w:eastAsia="Courier New" w:hAnsi="Courier New" w:cs="Courier New"/>
          <w:color w:val="000000"/>
        </w:rPr>
        <w:t xml:space="preserve"> directivo del CPEBPA José Mª Iribarren, a la mayor brevedad, cualquier ausencia o incidencia que se produzca en el ejercicio de su función docente para que se incluya en el parte mensual de faltas de asistencia, tanto del horario lectivo como del complementario.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A estos efectos la </w:t>
      </w:r>
      <w:r w:rsidR="001D7BB9">
        <w:rPr>
          <w:rFonts w:ascii="Courier New" w:eastAsia="Courier New" w:hAnsi="Courier New" w:cs="Courier New"/>
          <w:color w:val="000000"/>
        </w:rPr>
        <w:t>dirección</w:t>
      </w:r>
      <w:r>
        <w:rPr>
          <w:rFonts w:ascii="Courier New" w:eastAsia="Courier New" w:hAnsi="Courier New" w:cs="Courier New"/>
          <w:color w:val="000000"/>
        </w:rPr>
        <w:t xml:space="preserve"> del CPEBPA José Mª Iribarren podrá recabar de los responsables del Centro Penitenciario cuanta información considere oportuna.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Los días no lectivos de septiembre y junio, en el caso de que los tuvieran, deberán acudir al </w:t>
      </w:r>
      <w:r w:rsidR="004010A4">
        <w:rPr>
          <w:rFonts w:ascii="Courier New" w:eastAsia="Courier New" w:hAnsi="Courier New" w:cs="Courier New"/>
          <w:color w:val="000000"/>
        </w:rPr>
        <w:t>CPEBPA</w:t>
      </w:r>
      <w:r>
        <w:rPr>
          <w:rFonts w:ascii="Courier New" w:eastAsia="Courier New" w:hAnsi="Courier New" w:cs="Courier New"/>
          <w:color w:val="000000"/>
        </w:rPr>
        <w:t xml:space="preserve"> José María Iribarren a realizar las tarea</w:t>
      </w:r>
      <w:r w:rsidR="00393AA0">
        <w:rPr>
          <w:rFonts w:ascii="Courier New" w:eastAsia="Courier New" w:hAnsi="Courier New" w:cs="Courier New"/>
          <w:color w:val="000000"/>
        </w:rPr>
        <w:t>s programadas para esas fechas.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8" w:name="_1pxezwc" w:colFirst="0" w:colLast="0"/>
      <w:bookmarkEnd w:id="38"/>
      <w:r>
        <w:rPr>
          <w:rFonts w:ascii="Courier New" w:eastAsia="Courier New" w:hAnsi="Courier New" w:cs="Courier New"/>
          <w:color w:val="000000"/>
        </w:rPr>
        <w:t xml:space="preserve">El equipo de profesoras y profesores actuará bajo la coordinación de uno de ellos, designado por la </w:t>
      </w:r>
      <w:r w:rsidR="001D7BB9">
        <w:rPr>
          <w:rFonts w:ascii="Courier New" w:eastAsia="Courier New" w:hAnsi="Courier New" w:cs="Courier New"/>
          <w:color w:val="000000"/>
        </w:rPr>
        <w:t>dirección</w:t>
      </w:r>
      <w:r>
        <w:rPr>
          <w:rFonts w:ascii="Courier New" w:eastAsia="Courier New" w:hAnsi="Courier New" w:cs="Courier New"/>
          <w:color w:val="000000"/>
        </w:rPr>
        <w:t xml:space="preserve"> del CPEBPA José Mª Iribarren. Desempeñará las funciones de coordinador de nivel y será el interlocutor y representante del equipo ante la institución penitenciaria para tratar aquellas cuestiones que faciliten el correcto desarrollo de las actividades educativas. Podrá dedicar 3 </w:t>
      </w:r>
      <w:r>
        <w:rPr>
          <w:rFonts w:ascii="Courier New" w:eastAsia="Courier New" w:hAnsi="Courier New" w:cs="Courier New"/>
        </w:rPr>
        <w:t xml:space="preserve">horas </w:t>
      </w:r>
      <w:r>
        <w:rPr>
          <w:rFonts w:ascii="Courier New" w:eastAsia="Courier New" w:hAnsi="Courier New" w:cs="Courier New"/>
          <w:color w:val="000000"/>
        </w:rPr>
        <w:t>lectivas semanales al desempeño de estas tareas.</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39" w:name="_49x2ik5" w:colFirst="0" w:colLast="0"/>
      <w:bookmarkStart w:id="40" w:name="_Toc137723345"/>
      <w:bookmarkEnd w:id="39"/>
      <w:r w:rsidRPr="007628C0">
        <w:rPr>
          <w:rFonts w:ascii="Courier New" w:hAnsi="Courier New" w:cs="Courier New"/>
          <w:b/>
          <w:bCs/>
        </w:rPr>
        <w:t>4. Órganos de gobierno.</w:t>
      </w:r>
      <w:bookmarkEnd w:id="40"/>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4</w:t>
      </w:r>
      <w:r>
        <w:rPr>
          <w:rFonts w:ascii="Courier New" w:eastAsia="Courier New" w:hAnsi="Courier New" w:cs="Courier New"/>
          <w:b/>
          <w:color w:val="000000"/>
        </w:rPr>
        <w:t xml:space="preserve">.1. Centros Públicos de </w:t>
      </w:r>
      <w:r w:rsidR="00747186">
        <w:rPr>
          <w:rFonts w:ascii="Courier New" w:eastAsia="Courier New" w:hAnsi="Courier New" w:cs="Courier New"/>
          <w:b/>
          <w:color w:val="000000"/>
        </w:rPr>
        <w:t>Educación Básica de las Personas Adultas</w:t>
      </w:r>
      <w:r>
        <w:rPr>
          <w:rFonts w:ascii="Courier New" w:eastAsia="Courier New" w:hAnsi="Courier New" w:cs="Courier New"/>
          <w:b/>
          <w:color w:val="000000"/>
        </w:rPr>
        <w:t>.</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Los centros contarán con los siguientes órganos de gobierno: el Consejo Escolar, el Claustro de profesores y el </w:t>
      </w:r>
      <w:r>
        <w:rPr>
          <w:rFonts w:ascii="Courier New" w:eastAsia="Courier New" w:hAnsi="Courier New" w:cs="Courier New"/>
        </w:rPr>
        <w:t>equipo</w:t>
      </w:r>
      <w:r>
        <w:rPr>
          <w:rFonts w:ascii="Courier New" w:eastAsia="Courier New" w:hAnsi="Courier New" w:cs="Courier New"/>
          <w:color w:val="000000"/>
        </w:rPr>
        <w:t xml:space="preserve"> directivo.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b/>
          <w:color w:val="333333"/>
        </w:rPr>
      </w:pPr>
      <w:bookmarkStart w:id="41" w:name="_2p2csry" w:colFirst="0" w:colLast="0"/>
      <w:bookmarkEnd w:id="41"/>
      <w:r>
        <w:rPr>
          <w:rFonts w:ascii="Courier New" w:eastAsia="Courier New" w:hAnsi="Courier New" w:cs="Courier New"/>
          <w:color w:val="333333"/>
        </w:rPr>
        <w:t>Respecto a su composición y funciones, será de aplicación lo señalado en el Capítulo III de la Ley Orgánica de Educación (LOE), además de lo recogido en el Reglamento Orgánico de los Colegios Públicos de Educación Infantil y Primaria (Decreto Foral 24/1997, de 10 de febrero).</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4</w:t>
      </w:r>
      <w:r>
        <w:rPr>
          <w:rFonts w:ascii="Courier New" w:eastAsia="Courier New" w:hAnsi="Courier New" w:cs="Courier New"/>
          <w:b/>
          <w:color w:val="000000"/>
        </w:rPr>
        <w:t xml:space="preserve">.2. Aulas de </w:t>
      </w:r>
      <w:r w:rsidR="00747186">
        <w:rPr>
          <w:rFonts w:ascii="Courier New" w:eastAsia="Courier New" w:hAnsi="Courier New" w:cs="Courier New"/>
          <w:b/>
          <w:color w:val="000000"/>
        </w:rPr>
        <w:t>Educación Básica de las Personas Adultas</w:t>
      </w:r>
      <w:r>
        <w:rPr>
          <w:rFonts w:ascii="Courier New" w:eastAsia="Courier New" w:hAnsi="Courier New" w:cs="Courier New"/>
          <w:b/>
          <w:color w:val="000000"/>
        </w:rPr>
        <w:t>.</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El </w:t>
      </w:r>
      <w:r>
        <w:rPr>
          <w:rFonts w:ascii="Courier New" w:eastAsia="Courier New" w:hAnsi="Courier New" w:cs="Courier New"/>
        </w:rPr>
        <w:t>equipo</w:t>
      </w:r>
      <w:r>
        <w:rPr>
          <w:rFonts w:ascii="Courier New" w:eastAsia="Courier New" w:hAnsi="Courier New" w:cs="Courier New"/>
          <w:color w:val="000000"/>
        </w:rPr>
        <w:t xml:space="preserve"> de </w:t>
      </w:r>
      <w:r w:rsidR="00F436AA">
        <w:rPr>
          <w:rFonts w:ascii="Courier New" w:eastAsia="Courier New" w:hAnsi="Courier New" w:cs="Courier New"/>
          <w:color w:val="000000"/>
        </w:rPr>
        <w:t>profesoras y profesores</w:t>
      </w:r>
      <w:r>
        <w:rPr>
          <w:rFonts w:ascii="Courier New" w:eastAsia="Courier New" w:hAnsi="Courier New" w:cs="Courier New"/>
          <w:color w:val="000000"/>
        </w:rPr>
        <w:t xml:space="preserve"> de zona, formado por el profesorado que atiende las aulas de cada una de las zonas geográficas, actuará bajo la dirección de uno de ellos que ejercerá de </w:t>
      </w:r>
      <w:r>
        <w:rPr>
          <w:rFonts w:ascii="Courier New" w:eastAsia="Courier New" w:hAnsi="Courier New" w:cs="Courier New"/>
        </w:rPr>
        <w:t>j</w:t>
      </w:r>
      <w:r>
        <w:rPr>
          <w:rFonts w:ascii="Courier New" w:eastAsia="Courier New" w:hAnsi="Courier New" w:cs="Courier New"/>
          <w:color w:val="000000"/>
        </w:rPr>
        <w:t>ef</w:t>
      </w:r>
      <w:r w:rsidR="005729E3">
        <w:rPr>
          <w:rFonts w:ascii="Courier New" w:eastAsia="Courier New" w:hAnsi="Courier New" w:cs="Courier New"/>
          <w:color w:val="000000"/>
        </w:rPr>
        <w:t>a</w:t>
      </w:r>
      <w:r>
        <w:rPr>
          <w:rFonts w:ascii="Courier New" w:eastAsia="Courier New" w:hAnsi="Courier New" w:cs="Courier New"/>
          <w:color w:val="000000"/>
        </w:rPr>
        <w:t xml:space="preserve"> o </w:t>
      </w:r>
      <w:r>
        <w:rPr>
          <w:rFonts w:ascii="Courier New" w:eastAsia="Courier New" w:hAnsi="Courier New" w:cs="Courier New"/>
        </w:rPr>
        <w:t>j</w:t>
      </w:r>
      <w:r>
        <w:rPr>
          <w:rFonts w:ascii="Courier New" w:eastAsia="Courier New" w:hAnsi="Courier New" w:cs="Courier New"/>
          <w:color w:val="000000"/>
        </w:rPr>
        <w:t>ef</w:t>
      </w:r>
      <w:r w:rsidR="005729E3">
        <w:rPr>
          <w:rFonts w:ascii="Courier New" w:eastAsia="Courier New" w:hAnsi="Courier New" w:cs="Courier New"/>
          <w:color w:val="000000"/>
        </w:rPr>
        <w:t>e</w:t>
      </w:r>
      <w:r>
        <w:rPr>
          <w:rFonts w:ascii="Courier New" w:eastAsia="Courier New" w:hAnsi="Courier New" w:cs="Courier New"/>
          <w:color w:val="000000"/>
        </w:rPr>
        <w:t xml:space="preserve"> de </w:t>
      </w:r>
      <w:r>
        <w:rPr>
          <w:rFonts w:ascii="Courier New" w:eastAsia="Courier New" w:hAnsi="Courier New" w:cs="Courier New"/>
        </w:rPr>
        <w:t>e</w:t>
      </w:r>
      <w:r>
        <w:rPr>
          <w:rFonts w:ascii="Courier New" w:eastAsia="Courier New" w:hAnsi="Courier New" w:cs="Courier New"/>
          <w:color w:val="000000"/>
        </w:rPr>
        <w:t>quipo.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42" w:name="_147n2zr" w:colFirst="0" w:colLast="0"/>
      <w:bookmarkEnd w:id="42"/>
      <w:r>
        <w:rPr>
          <w:rFonts w:ascii="Courier New" w:eastAsia="Courier New" w:hAnsi="Courier New" w:cs="Courier New"/>
          <w:color w:val="000000"/>
        </w:rPr>
        <w:t>Est</w:t>
      </w:r>
      <w:r w:rsidR="009B29C4">
        <w:rPr>
          <w:rFonts w:ascii="Courier New" w:eastAsia="Courier New" w:hAnsi="Courier New" w:cs="Courier New"/>
          <w:color w:val="000000"/>
        </w:rPr>
        <w:t>a</w:t>
      </w:r>
      <w:r>
        <w:rPr>
          <w:rFonts w:ascii="Courier New" w:eastAsia="Courier New" w:hAnsi="Courier New" w:cs="Courier New"/>
          <w:color w:val="000000"/>
        </w:rPr>
        <w:t xml:space="preserve"> </w:t>
      </w:r>
      <w:r w:rsidR="005729E3">
        <w:rPr>
          <w:rFonts w:ascii="Courier New" w:eastAsia="Courier New" w:hAnsi="Courier New" w:cs="Courier New"/>
        </w:rPr>
        <w:t>jefa o jefe</w:t>
      </w:r>
      <w:r>
        <w:rPr>
          <w:rFonts w:ascii="Courier New" w:eastAsia="Courier New" w:hAnsi="Courier New" w:cs="Courier New"/>
          <w:color w:val="000000"/>
        </w:rPr>
        <w:t xml:space="preserve"> de </w:t>
      </w:r>
      <w:r>
        <w:rPr>
          <w:rFonts w:ascii="Courier New" w:eastAsia="Courier New" w:hAnsi="Courier New" w:cs="Courier New"/>
        </w:rPr>
        <w:t>e</w:t>
      </w:r>
      <w:r>
        <w:rPr>
          <w:rFonts w:ascii="Courier New" w:eastAsia="Courier New" w:hAnsi="Courier New" w:cs="Courier New"/>
          <w:color w:val="000000"/>
        </w:rPr>
        <w:t>quipo será designad</w:t>
      </w:r>
      <w:r w:rsidR="00F436AA">
        <w:rPr>
          <w:rFonts w:ascii="Courier New" w:eastAsia="Courier New" w:hAnsi="Courier New" w:cs="Courier New"/>
          <w:color w:val="000000"/>
        </w:rPr>
        <w:t>a</w:t>
      </w:r>
      <w:r>
        <w:rPr>
          <w:rFonts w:ascii="Courier New" w:eastAsia="Courier New" w:hAnsi="Courier New" w:cs="Courier New"/>
          <w:color w:val="000000"/>
        </w:rPr>
        <w:t xml:space="preserve"> o designad</w:t>
      </w:r>
      <w:r w:rsidR="00F436AA">
        <w:rPr>
          <w:rFonts w:ascii="Courier New" w:eastAsia="Courier New" w:hAnsi="Courier New" w:cs="Courier New"/>
          <w:color w:val="000000"/>
        </w:rPr>
        <w:t>o</w:t>
      </w:r>
      <w:r>
        <w:rPr>
          <w:rFonts w:ascii="Courier New" w:eastAsia="Courier New" w:hAnsi="Courier New" w:cs="Courier New"/>
          <w:color w:val="000000"/>
        </w:rPr>
        <w:t xml:space="preserve">, entre el profesorado con destino definitivo en la zona, por el Departamento de Educación para un curso académico. Contará con una liberación </w:t>
      </w:r>
      <w:r w:rsidR="001640F9">
        <w:rPr>
          <w:rFonts w:ascii="Courier New" w:eastAsia="Courier New" w:hAnsi="Courier New" w:cs="Courier New"/>
          <w:color w:val="000000"/>
        </w:rPr>
        <w:t>horaria de docencia directa semanal para el desempeño de su labor en función del número de alumnas y alumnos matriculados. Este criterio será determinado por el Departamento de Educación.</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4</w:t>
      </w:r>
      <w:r>
        <w:rPr>
          <w:rFonts w:ascii="Courier New" w:eastAsia="Courier New" w:hAnsi="Courier New" w:cs="Courier New"/>
          <w:color w:val="000000"/>
        </w:rPr>
        <w:t>.2.1. F</w:t>
      </w:r>
      <w:r w:rsidR="00F436AA">
        <w:rPr>
          <w:rFonts w:ascii="Courier New" w:eastAsia="Courier New" w:hAnsi="Courier New" w:cs="Courier New"/>
          <w:color w:val="000000"/>
        </w:rPr>
        <w:t>unciones del equipo de profesora</w:t>
      </w:r>
      <w:r>
        <w:rPr>
          <w:rFonts w:ascii="Courier New" w:eastAsia="Courier New" w:hAnsi="Courier New" w:cs="Courier New"/>
          <w:color w:val="000000"/>
        </w:rPr>
        <w:t>s y profesor</w:t>
      </w:r>
      <w:r w:rsidR="00F436AA">
        <w:rPr>
          <w:rFonts w:ascii="Courier New" w:eastAsia="Courier New" w:hAnsi="Courier New" w:cs="Courier New"/>
          <w:color w:val="000000"/>
        </w:rPr>
        <w:t>e</w:t>
      </w:r>
      <w:r>
        <w:rPr>
          <w:rFonts w:ascii="Courier New" w:eastAsia="Courier New" w:hAnsi="Courier New" w:cs="Courier New"/>
          <w:color w:val="000000"/>
        </w:rPr>
        <w:t>s de zona.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a) Organizar y desarrollar coordinadamente las actividades formativas de la zona: planificación de la oferta, inscripciones, realización de las VIA, constitución de grupos, impartición de las clases y evaluación.</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b) Gestionar las actuaciones de la zona: altas, bajas.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c) Gestionar a través de </w:t>
      </w:r>
      <w:r w:rsidR="00C6075A">
        <w:rPr>
          <w:rFonts w:ascii="Courier New" w:eastAsia="Courier New" w:hAnsi="Courier New" w:cs="Courier New"/>
          <w:color w:val="000000"/>
        </w:rPr>
        <w:t>EDUCA</w:t>
      </w:r>
      <w:r w:rsidR="00393AA0">
        <w:rPr>
          <w:rFonts w:ascii="Courier New" w:eastAsia="Courier New" w:hAnsi="Courier New" w:cs="Courier New"/>
          <w:color w:val="000000"/>
        </w:rPr>
        <w:t xml:space="preserve"> </w:t>
      </w:r>
      <w:r>
        <w:rPr>
          <w:rFonts w:ascii="Courier New" w:eastAsia="Courier New" w:hAnsi="Courier New" w:cs="Courier New"/>
          <w:color w:val="000000"/>
        </w:rPr>
        <w:t>la matrícula y el seguimiento del alumnado y documentación de los diferentes cursos.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 Elaborar o modificar, en su caso, los documentos de planificación institucional (Proyecto educativo, Programación general anual, Memoria final y normas de organización y funcionamiento), bajo la dirección de</w:t>
      </w:r>
      <w:r w:rsidR="00637626">
        <w:rPr>
          <w:rFonts w:ascii="Courier New" w:eastAsia="Courier New" w:hAnsi="Courier New" w:cs="Courier New"/>
          <w:color w:val="000000"/>
        </w:rPr>
        <w:t xml:space="preserve"> </w:t>
      </w:r>
      <w:r>
        <w:rPr>
          <w:rFonts w:ascii="Courier New" w:eastAsia="Courier New" w:hAnsi="Courier New" w:cs="Courier New"/>
          <w:color w:val="000000"/>
        </w:rPr>
        <w:t>l</w:t>
      </w:r>
      <w:r w:rsidR="00637626">
        <w:rPr>
          <w:rFonts w:ascii="Courier New" w:eastAsia="Courier New" w:hAnsi="Courier New" w:cs="Courier New"/>
          <w:color w:val="000000"/>
        </w:rPr>
        <w:t>a</w:t>
      </w:r>
      <w:r>
        <w:rPr>
          <w:rFonts w:ascii="Courier New" w:eastAsia="Courier New" w:hAnsi="Courier New" w:cs="Courier New"/>
          <w:color w:val="000000"/>
        </w:rPr>
        <w:t xml:space="preserve"> </w:t>
      </w:r>
      <w:r>
        <w:rPr>
          <w:rFonts w:ascii="Courier New" w:eastAsia="Courier New" w:hAnsi="Courier New" w:cs="Courier New"/>
        </w:rPr>
        <w:t>j</w:t>
      </w:r>
      <w:r>
        <w:rPr>
          <w:rFonts w:ascii="Courier New" w:eastAsia="Courier New" w:hAnsi="Courier New" w:cs="Courier New"/>
          <w:color w:val="000000"/>
        </w:rPr>
        <w:t>ef</w:t>
      </w:r>
      <w:r w:rsidR="00637626">
        <w:rPr>
          <w:rFonts w:ascii="Courier New" w:eastAsia="Courier New" w:hAnsi="Courier New" w:cs="Courier New"/>
          <w:color w:val="000000"/>
        </w:rPr>
        <w:t>a</w:t>
      </w:r>
      <w:r>
        <w:rPr>
          <w:rFonts w:ascii="Courier New" w:eastAsia="Courier New" w:hAnsi="Courier New" w:cs="Courier New"/>
          <w:color w:val="000000"/>
        </w:rPr>
        <w:t xml:space="preserve"> o </w:t>
      </w:r>
      <w:r>
        <w:rPr>
          <w:rFonts w:ascii="Courier New" w:eastAsia="Courier New" w:hAnsi="Courier New" w:cs="Courier New"/>
        </w:rPr>
        <w:t>j</w:t>
      </w:r>
      <w:r>
        <w:rPr>
          <w:rFonts w:ascii="Courier New" w:eastAsia="Courier New" w:hAnsi="Courier New" w:cs="Courier New"/>
          <w:color w:val="000000"/>
        </w:rPr>
        <w:t>ef</w:t>
      </w:r>
      <w:r w:rsidR="00637626">
        <w:rPr>
          <w:rFonts w:ascii="Courier New" w:eastAsia="Courier New" w:hAnsi="Courier New" w:cs="Courier New"/>
          <w:color w:val="000000"/>
        </w:rPr>
        <w:t>e</w:t>
      </w:r>
      <w:r>
        <w:rPr>
          <w:rFonts w:ascii="Courier New" w:eastAsia="Courier New" w:hAnsi="Courier New" w:cs="Courier New"/>
          <w:color w:val="000000"/>
        </w:rPr>
        <w:t xml:space="preserve"> de </w:t>
      </w:r>
      <w:r>
        <w:rPr>
          <w:rFonts w:ascii="Courier New" w:eastAsia="Courier New" w:hAnsi="Courier New" w:cs="Courier New"/>
        </w:rPr>
        <w:t>equipo</w:t>
      </w:r>
      <w:r w:rsidR="00393AA0">
        <w:rPr>
          <w:rFonts w:ascii="Courier New" w:eastAsia="Courier New" w:hAnsi="Courier New" w:cs="Courier New"/>
        </w:rPr>
        <w:t>.</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 Establecer las líneas generales que, basadas en el Proyecto educativo, guiarán la elaboración de las programaciones de aula.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f) Propiciar la utilización de las metodologías didácticas más adecuadas para el proceso de aprendizaje del alumnado.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g) Proponer materiales didácticos para la práctica docente</w:t>
      </w:r>
      <w:r w:rsidR="00393AA0">
        <w:rPr>
          <w:rFonts w:ascii="Courier New" w:eastAsia="Courier New" w:hAnsi="Courier New" w:cs="Courier New"/>
          <w:color w:val="000000"/>
        </w:rPr>
        <w:t>.</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43" w:name="_3o7alnk" w:colFirst="0" w:colLast="0"/>
      <w:bookmarkEnd w:id="43"/>
      <w:r>
        <w:rPr>
          <w:rFonts w:ascii="Courier New" w:eastAsia="Courier New" w:hAnsi="Courier New" w:cs="Courier New"/>
          <w:color w:val="000000"/>
        </w:rPr>
        <w:t>h) Cualquier otra que le sea atribuida por el Departamento de Educación o que se establezca en las Normas de organización y funcionamiento de la zona.</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4</w:t>
      </w:r>
      <w:r>
        <w:rPr>
          <w:rFonts w:ascii="Courier New" w:eastAsia="Courier New" w:hAnsi="Courier New" w:cs="Courier New"/>
          <w:color w:val="000000"/>
        </w:rPr>
        <w:t>.2.2. Funciones d</w:t>
      </w:r>
      <w:r w:rsidR="00637626">
        <w:rPr>
          <w:rFonts w:ascii="Courier New" w:eastAsia="Courier New" w:hAnsi="Courier New" w:cs="Courier New"/>
          <w:color w:val="000000"/>
        </w:rPr>
        <w:t>e la</w:t>
      </w:r>
      <w:r>
        <w:rPr>
          <w:rFonts w:ascii="Courier New" w:eastAsia="Courier New" w:hAnsi="Courier New" w:cs="Courier New"/>
          <w:color w:val="000000"/>
        </w:rPr>
        <w:t xml:space="preserve"> </w:t>
      </w:r>
      <w:r>
        <w:rPr>
          <w:rFonts w:ascii="Courier New" w:eastAsia="Courier New" w:hAnsi="Courier New" w:cs="Courier New"/>
        </w:rPr>
        <w:t>j</w:t>
      </w:r>
      <w:r>
        <w:rPr>
          <w:rFonts w:ascii="Courier New" w:eastAsia="Courier New" w:hAnsi="Courier New" w:cs="Courier New"/>
          <w:color w:val="000000"/>
        </w:rPr>
        <w:t>ef</w:t>
      </w:r>
      <w:r w:rsidR="00637626">
        <w:rPr>
          <w:rFonts w:ascii="Courier New" w:eastAsia="Courier New" w:hAnsi="Courier New" w:cs="Courier New"/>
          <w:color w:val="000000"/>
        </w:rPr>
        <w:t>a</w:t>
      </w:r>
      <w:r>
        <w:rPr>
          <w:rFonts w:ascii="Courier New" w:eastAsia="Courier New" w:hAnsi="Courier New" w:cs="Courier New"/>
          <w:color w:val="000000"/>
        </w:rPr>
        <w:t xml:space="preserve"> o </w:t>
      </w:r>
      <w:r>
        <w:rPr>
          <w:rFonts w:ascii="Courier New" w:eastAsia="Courier New" w:hAnsi="Courier New" w:cs="Courier New"/>
        </w:rPr>
        <w:t>j</w:t>
      </w:r>
      <w:r w:rsidR="00637626">
        <w:rPr>
          <w:rFonts w:ascii="Courier New" w:eastAsia="Courier New" w:hAnsi="Courier New" w:cs="Courier New"/>
          <w:color w:val="000000"/>
        </w:rPr>
        <w:t>efe</w:t>
      </w:r>
      <w:r>
        <w:rPr>
          <w:rFonts w:ascii="Courier New" w:eastAsia="Courier New" w:hAnsi="Courier New" w:cs="Courier New"/>
          <w:color w:val="000000"/>
        </w:rPr>
        <w:t xml:space="preserve"> de </w:t>
      </w:r>
      <w:r>
        <w:rPr>
          <w:rFonts w:ascii="Courier New" w:eastAsia="Courier New" w:hAnsi="Courier New" w:cs="Courier New"/>
        </w:rPr>
        <w:t>equipo</w:t>
      </w:r>
      <w:r>
        <w:rPr>
          <w:rFonts w:ascii="Courier New" w:eastAsia="Courier New" w:hAnsi="Courier New" w:cs="Courier New"/>
          <w:color w:val="000000"/>
        </w:rPr>
        <w:t xml:space="preserve"> de profesor</w:t>
      </w:r>
      <w:r w:rsidR="00F436AA">
        <w:rPr>
          <w:rFonts w:ascii="Courier New" w:eastAsia="Courier New" w:hAnsi="Courier New" w:cs="Courier New"/>
          <w:color w:val="000000"/>
        </w:rPr>
        <w:t>a</w:t>
      </w:r>
      <w:r>
        <w:rPr>
          <w:rFonts w:ascii="Courier New" w:eastAsia="Courier New" w:hAnsi="Courier New" w:cs="Courier New"/>
          <w:color w:val="000000"/>
        </w:rPr>
        <w:t>s y profesor</w:t>
      </w:r>
      <w:r w:rsidR="00F436AA">
        <w:rPr>
          <w:rFonts w:ascii="Courier New" w:eastAsia="Courier New" w:hAnsi="Courier New" w:cs="Courier New"/>
          <w:color w:val="000000"/>
        </w:rPr>
        <w:t>e</w:t>
      </w:r>
      <w:r>
        <w:rPr>
          <w:rFonts w:ascii="Courier New" w:eastAsia="Courier New" w:hAnsi="Courier New" w:cs="Courier New"/>
          <w:color w:val="000000"/>
        </w:rPr>
        <w:t>s de zona.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a) Dirigir y coordinar las reuniones que efectúe el </w:t>
      </w:r>
      <w:r>
        <w:rPr>
          <w:rFonts w:ascii="Courier New" w:eastAsia="Courier New" w:hAnsi="Courier New" w:cs="Courier New"/>
        </w:rPr>
        <w:t>equipo</w:t>
      </w:r>
      <w:r>
        <w:rPr>
          <w:rFonts w:ascii="Courier New" w:eastAsia="Courier New" w:hAnsi="Courier New" w:cs="Courier New"/>
          <w:color w:val="000000"/>
        </w:rPr>
        <w:t xml:space="preserve"> de </w:t>
      </w:r>
      <w:r w:rsidR="00F436AA">
        <w:rPr>
          <w:rFonts w:ascii="Courier New" w:eastAsia="Courier New" w:hAnsi="Courier New" w:cs="Courier New"/>
          <w:color w:val="000000"/>
        </w:rPr>
        <w:t xml:space="preserve">profesoras y profesores </w:t>
      </w:r>
      <w:r>
        <w:rPr>
          <w:rFonts w:ascii="Courier New" w:eastAsia="Courier New" w:hAnsi="Courier New" w:cs="Courier New"/>
          <w:color w:val="000000"/>
        </w:rPr>
        <w:t>de zona para el cumplimento de las funciones que dicho equipo tiene asignadas en el apartado anterior, especialmente las referidas a los documentos de planificación institucional.</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b) Gestionar a través de </w:t>
      </w:r>
      <w:r w:rsidR="00C6075A">
        <w:rPr>
          <w:rFonts w:ascii="Courier New" w:eastAsia="Courier New" w:hAnsi="Courier New" w:cs="Courier New"/>
          <w:color w:val="000000"/>
        </w:rPr>
        <w:t>EDUCA</w:t>
      </w:r>
      <w:r w:rsidR="00393AA0">
        <w:rPr>
          <w:rFonts w:ascii="Courier New" w:eastAsia="Courier New" w:hAnsi="Courier New" w:cs="Courier New"/>
          <w:color w:val="000000"/>
        </w:rPr>
        <w:t xml:space="preserve"> </w:t>
      </w:r>
      <w:r>
        <w:rPr>
          <w:rFonts w:ascii="Courier New" w:eastAsia="Courier New" w:hAnsi="Courier New" w:cs="Courier New"/>
          <w:color w:val="000000"/>
        </w:rPr>
        <w:t>las actuaciones de la zona: altas y bajas.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 Coordinar las actividades formativas de la zona y velar para que se desarrollen conforme a lo establecido en el Proyecto educativo y en la PGA.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 Responsabilizarse de la elaboración y presentación al Servicio de Inspección Educativa de la PGA, los partes de incidencias mensuales y otros documentos que le sean demandados.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 Hacerse cargo de la gestión económica de los gastos de funcionamiento de la zona utilizando el sistema contable ECOEDUCA.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f) Cualquiera que le sea encomendada por el Departamento de Educación en el ámbito de sus competencias con el fin de conseguir la correcta organización y el buen funcionamiento del </w:t>
      </w:r>
      <w:r>
        <w:rPr>
          <w:rFonts w:ascii="Courier New" w:eastAsia="Courier New" w:hAnsi="Courier New" w:cs="Courier New"/>
        </w:rPr>
        <w:t>equipo</w:t>
      </w:r>
      <w:r>
        <w:rPr>
          <w:rFonts w:ascii="Courier New" w:eastAsia="Courier New" w:hAnsi="Courier New" w:cs="Courier New"/>
          <w:color w:val="000000"/>
        </w:rPr>
        <w:t xml:space="preserve"> de </w:t>
      </w:r>
      <w:r w:rsidR="00F436AA">
        <w:rPr>
          <w:rFonts w:ascii="Courier New" w:eastAsia="Courier New" w:hAnsi="Courier New" w:cs="Courier New"/>
          <w:color w:val="000000"/>
        </w:rPr>
        <w:t>profesoras y profesores</w:t>
      </w:r>
      <w:r>
        <w:rPr>
          <w:rFonts w:ascii="Courier New" w:eastAsia="Courier New" w:hAnsi="Courier New" w:cs="Courier New"/>
          <w:color w:val="000000"/>
        </w:rPr>
        <w:t xml:space="preserve"> de zona.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44" w:name="_23ckvvd" w:colFirst="0" w:colLast="0"/>
      <w:bookmarkEnd w:id="44"/>
      <w:r>
        <w:rPr>
          <w:rFonts w:ascii="Courier New" w:eastAsia="Courier New" w:hAnsi="Courier New" w:cs="Courier New"/>
          <w:color w:val="000000"/>
        </w:rPr>
        <w:t xml:space="preserve">El CPEBPA José Mª Iribarren de Pamplona se encargará de la gestión del profesorado de la zona de Sangüesa </w:t>
      </w:r>
      <w:r>
        <w:rPr>
          <w:rFonts w:ascii="Courier New" w:eastAsia="Courier New" w:hAnsi="Courier New" w:cs="Courier New"/>
          <w:color w:val="333333"/>
        </w:rPr>
        <w:t>y de la zona de Elizondo-Lekarotz.</w:t>
      </w:r>
      <w:r>
        <w:rPr>
          <w:rFonts w:ascii="Courier New" w:eastAsia="Courier New" w:hAnsi="Courier New" w:cs="Courier New"/>
          <w:color w:val="000000"/>
        </w:rPr>
        <w:t xml:space="preserve"> Este profesorado se coordinará</w:t>
      </w:r>
      <w:r w:rsidR="001640F9">
        <w:rPr>
          <w:rFonts w:ascii="Courier New" w:eastAsia="Courier New" w:hAnsi="Courier New" w:cs="Courier New"/>
          <w:color w:val="000000"/>
        </w:rPr>
        <w:t>,</w:t>
      </w:r>
      <w:r>
        <w:rPr>
          <w:rFonts w:ascii="Courier New" w:eastAsia="Courier New" w:hAnsi="Courier New" w:cs="Courier New"/>
        </w:rPr>
        <w:t xml:space="preserve"> en el horario complementario planificado a tal efecto</w:t>
      </w:r>
      <w:r w:rsidR="001640F9">
        <w:rPr>
          <w:rFonts w:ascii="Courier New" w:eastAsia="Courier New" w:hAnsi="Courier New" w:cs="Courier New"/>
        </w:rPr>
        <w:t>,</w:t>
      </w:r>
      <w:r>
        <w:rPr>
          <w:rFonts w:ascii="Courier New" w:eastAsia="Courier New" w:hAnsi="Courier New" w:cs="Courier New"/>
        </w:rPr>
        <w:t xml:space="preserve"> </w:t>
      </w:r>
      <w:r>
        <w:rPr>
          <w:rFonts w:ascii="Courier New" w:eastAsia="Courier New" w:hAnsi="Courier New" w:cs="Courier New"/>
          <w:color w:val="000000"/>
        </w:rPr>
        <w:t xml:space="preserve">con los equipos de nivel del </w:t>
      </w:r>
      <w:r w:rsidR="001640F9">
        <w:rPr>
          <w:rFonts w:ascii="Courier New" w:eastAsia="Courier New" w:hAnsi="Courier New" w:cs="Courier New"/>
          <w:color w:val="000000"/>
        </w:rPr>
        <w:t>c</w:t>
      </w:r>
      <w:r>
        <w:rPr>
          <w:rFonts w:ascii="Courier New" w:eastAsia="Courier New" w:hAnsi="Courier New" w:cs="Courier New"/>
          <w:color w:val="000000"/>
        </w:rPr>
        <w:t>entro</w:t>
      </w:r>
      <w:r w:rsidR="001640F9">
        <w:rPr>
          <w:rFonts w:ascii="Courier New" w:eastAsia="Courier New" w:hAnsi="Courier New" w:cs="Courier New"/>
          <w:color w:val="000000"/>
        </w:rPr>
        <w:t>, quedando exento de</w:t>
      </w:r>
      <w:r>
        <w:rPr>
          <w:rFonts w:ascii="Courier New" w:eastAsia="Courier New" w:hAnsi="Courier New" w:cs="Courier New"/>
          <w:color w:val="000000"/>
        </w:rPr>
        <w:t xml:space="preserve"> asistir a los </w:t>
      </w:r>
      <w:r w:rsidR="00E150AC">
        <w:rPr>
          <w:rFonts w:ascii="Courier New" w:eastAsia="Courier New" w:hAnsi="Courier New" w:cs="Courier New"/>
          <w:color w:val="000000"/>
        </w:rPr>
        <w:t>Claustro</w:t>
      </w:r>
      <w:r>
        <w:rPr>
          <w:rFonts w:ascii="Courier New" w:eastAsia="Courier New" w:hAnsi="Courier New" w:cs="Courier New"/>
          <w:color w:val="000000"/>
        </w:rPr>
        <w:t xml:space="preserve">s </w:t>
      </w:r>
      <w:r w:rsidR="001640F9">
        <w:rPr>
          <w:rFonts w:ascii="Courier New" w:eastAsia="Courier New" w:hAnsi="Courier New" w:cs="Courier New"/>
          <w:color w:val="000000"/>
        </w:rPr>
        <w:t>y</w:t>
      </w:r>
      <w:r>
        <w:rPr>
          <w:rFonts w:ascii="Courier New" w:eastAsia="Courier New" w:hAnsi="Courier New" w:cs="Courier New"/>
          <w:color w:val="000000"/>
        </w:rPr>
        <w:t xml:space="preserve"> a las sesiones de evaluación.</w:t>
      </w:r>
    </w:p>
    <w:p w:rsidR="005973C1" w:rsidRPr="005973C1" w:rsidRDefault="005973C1" w:rsidP="007136AF">
      <w:pPr>
        <w:keepNext/>
        <w:spacing w:after="120" w:line="360" w:lineRule="auto"/>
        <w:ind w:firstLine="709"/>
        <w:jc w:val="both"/>
        <w:outlineLvl w:val="2"/>
        <w:rPr>
          <w:rFonts w:ascii="Courier New" w:hAnsi="Courier New" w:cs="Courier New"/>
          <w:b/>
          <w:bCs/>
        </w:rPr>
      </w:pPr>
      <w:bookmarkStart w:id="45" w:name="_Toc137723346"/>
      <w:r w:rsidRPr="005973C1">
        <w:rPr>
          <w:rFonts w:ascii="Courier New" w:hAnsi="Courier New" w:cs="Courier New"/>
          <w:b/>
          <w:bCs/>
        </w:rPr>
        <w:t>5. Órganos de coordinación docente.</w:t>
      </w:r>
      <w:bookmarkEnd w:id="45"/>
    </w:p>
    <w:p w:rsidR="005973C1" w:rsidRPr="005973C1" w:rsidRDefault="005973C1" w:rsidP="007136AF">
      <w:pPr>
        <w:spacing w:after="120" w:line="360" w:lineRule="auto"/>
        <w:ind w:firstLine="709"/>
        <w:jc w:val="both"/>
        <w:rPr>
          <w:rFonts w:ascii="Courier New" w:eastAsia="Courier New" w:hAnsi="Courier New" w:cs="Courier New"/>
        </w:rPr>
      </w:pPr>
      <w:r w:rsidRPr="005973C1">
        <w:rPr>
          <w:rFonts w:ascii="Courier New" w:eastAsia="Courier New" w:hAnsi="Courier New" w:cs="Courier New"/>
        </w:rPr>
        <w:t xml:space="preserve">Los </w:t>
      </w:r>
      <w:r w:rsidR="00D7655B">
        <w:rPr>
          <w:rFonts w:ascii="Courier New" w:eastAsia="Courier New" w:hAnsi="Courier New" w:cs="Courier New"/>
        </w:rPr>
        <w:t>centros p</w:t>
      </w:r>
      <w:r w:rsidRPr="005973C1">
        <w:rPr>
          <w:rFonts w:ascii="Courier New" w:eastAsia="Courier New" w:hAnsi="Courier New" w:cs="Courier New"/>
        </w:rPr>
        <w:t>úblicos de Educación Básica de Personas Adultas contarán con los siguientes órganos de coordinación docente:</w:t>
      </w:r>
    </w:p>
    <w:p w:rsidR="005973C1" w:rsidRPr="005E5E2C" w:rsidRDefault="005973C1"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5E5E2C">
        <w:rPr>
          <w:rFonts w:ascii="Courier New" w:eastAsia="Courier New" w:hAnsi="Courier New" w:cs="Courier New"/>
          <w:color w:val="000000"/>
        </w:rPr>
        <w:t>Tutoras o tutores.</w:t>
      </w:r>
    </w:p>
    <w:p w:rsidR="005973C1" w:rsidRPr="005E5E2C" w:rsidRDefault="005973C1"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5E5E2C">
        <w:rPr>
          <w:rFonts w:ascii="Courier New" w:eastAsia="Courier New" w:hAnsi="Courier New" w:cs="Courier New"/>
          <w:color w:val="000000"/>
        </w:rPr>
        <w:t>Equipos de nivel.</w:t>
      </w:r>
    </w:p>
    <w:p w:rsidR="005973C1" w:rsidRPr="005E5E2C" w:rsidRDefault="005973C1"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5E5E2C">
        <w:rPr>
          <w:rFonts w:ascii="Courier New" w:eastAsia="Courier New" w:hAnsi="Courier New" w:cs="Courier New"/>
          <w:color w:val="000000"/>
        </w:rPr>
        <w:t>Comisión de Coordinación Pedagógica.</w:t>
      </w:r>
    </w:p>
    <w:p w:rsidR="005973C1" w:rsidRPr="005973C1" w:rsidRDefault="005973C1" w:rsidP="007136AF">
      <w:pPr>
        <w:spacing w:after="120" w:line="360" w:lineRule="auto"/>
        <w:ind w:firstLine="709"/>
        <w:jc w:val="both"/>
        <w:rPr>
          <w:rFonts w:ascii="Courier New" w:eastAsia="Courier New" w:hAnsi="Courier New" w:cs="Courier New"/>
        </w:rPr>
      </w:pPr>
      <w:r w:rsidRPr="005973C1">
        <w:rPr>
          <w:rFonts w:ascii="Courier New" w:eastAsia="Courier New" w:hAnsi="Courier New" w:cs="Courier New"/>
        </w:rPr>
        <w:t>Los capítulos II, III y IV del Título III del Reglamento Orgánico de los Colegios Públicos de Educación Infantil y Primaria (Decreto Foral 24/1997, de 10 de febrero) y el Título II de la Orden Foral 257/1998, regulan todo lo relativo a designación, composición, funciones y competencias de los órganos de coordinación docente. En este caso, todo lo dispuesto sobre equipos de Ciclo ha de entenderse referido a equipos de nivel.</w:t>
      </w:r>
    </w:p>
    <w:p w:rsidR="005973C1" w:rsidRPr="005973C1" w:rsidRDefault="005973C1" w:rsidP="007136AF">
      <w:pPr>
        <w:spacing w:after="120" w:line="360" w:lineRule="auto"/>
        <w:ind w:firstLine="709"/>
        <w:jc w:val="both"/>
        <w:rPr>
          <w:rFonts w:ascii="Courier New" w:eastAsia="Courier New" w:hAnsi="Courier New" w:cs="Courier New"/>
        </w:rPr>
      </w:pPr>
      <w:r w:rsidRPr="005973C1">
        <w:rPr>
          <w:rFonts w:ascii="Courier New" w:eastAsia="Courier New" w:hAnsi="Courier New" w:cs="Courier New"/>
        </w:rPr>
        <w:t xml:space="preserve">En los </w:t>
      </w:r>
      <w:r w:rsidR="00D7655B">
        <w:rPr>
          <w:rFonts w:ascii="Courier New" w:eastAsia="Courier New" w:hAnsi="Courier New" w:cs="Courier New"/>
        </w:rPr>
        <w:t>c</w:t>
      </w:r>
      <w:r w:rsidRPr="005973C1">
        <w:rPr>
          <w:rFonts w:ascii="Courier New" w:eastAsia="Courier New" w:hAnsi="Courier New" w:cs="Courier New"/>
        </w:rPr>
        <w:t xml:space="preserve">entros </w:t>
      </w:r>
      <w:r w:rsidR="00D7655B">
        <w:rPr>
          <w:rFonts w:ascii="Courier New" w:eastAsia="Courier New" w:hAnsi="Courier New" w:cs="Courier New"/>
        </w:rPr>
        <w:t>p</w:t>
      </w:r>
      <w:r w:rsidRPr="005973C1">
        <w:rPr>
          <w:rFonts w:ascii="Courier New" w:eastAsia="Courier New" w:hAnsi="Courier New" w:cs="Courier New"/>
        </w:rPr>
        <w:t>úblicos de Educación Básica de</w:t>
      </w:r>
      <w:r w:rsidR="000435B9">
        <w:rPr>
          <w:rFonts w:ascii="Courier New" w:eastAsia="Courier New" w:hAnsi="Courier New" w:cs="Courier New"/>
        </w:rPr>
        <w:t xml:space="preserve"> las</w:t>
      </w:r>
      <w:r w:rsidRPr="005973C1">
        <w:rPr>
          <w:rFonts w:ascii="Courier New" w:eastAsia="Courier New" w:hAnsi="Courier New" w:cs="Courier New"/>
        </w:rPr>
        <w:t xml:space="preserve"> Personas Adultas podrán constituirse equipos de nivel a cargo de otras actividades formativas del centro (castellano para extranjeros, formación personal no reglada...) siempre que haya un mínimo de dos docentes dedicados a estas actividades.</w:t>
      </w:r>
    </w:p>
    <w:p w:rsidR="005973C1" w:rsidRPr="005973C1" w:rsidRDefault="005973C1" w:rsidP="007136AF">
      <w:pPr>
        <w:keepNext/>
        <w:spacing w:after="120" w:line="360" w:lineRule="auto"/>
        <w:ind w:firstLine="709"/>
        <w:jc w:val="both"/>
        <w:rPr>
          <w:rFonts w:ascii="Courier New" w:eastAsia="Courier New" w:hAnsi="Courier New" w:cs="Courier New"/>
        </w:rPr>
      </w:pPr>
      <w:r w:rsidRPr="005973C1">
        <w:rPr>
          <w:rFonts w:ascii="Courier New" w:eastAsia="Courier New" w:hAnsi="Courier New" w:cs="Courier New"/>
          <w:b/>
        </w:rPr>
        <w:t>5.1. Tutoría y orientación.</w:t>
      </w:r>
    </w:p>
    <w:p w:rsidR="005973C1" w:rsidRPr="005973C1" w:rsidRDefault="005973C1" w:rsidP="007136AF">
      <w:pPr>
        <w:spacing w:after="120" w:line="360" w:lineRule="auto"/>
        <w:ind w:firstLine="709"/>
        <w:jc w:val="both"/>
        <w:rPr>
          <w:rFonts w:ascii="Courier New" w:eastAsia="Courier New" w:hAnsi="Courier New" w:cs="Courier New"/>
        </w:rPr>
      </w:pPr>
      <w:r w:rsidRPr="005973C1">
        <w:rPr>
          <w:rFonts w:ascii="Courier New" w:eastAsia="Courier New" w:hAnsi="Courier New" w:cs="Courier New"/>
        </w:rPr>
        <w:t>La tutoría y orientación del alumnado son tareas inherentes a la función docente.</w:t>
      </w:r>
    </w:p>
    <w:p w:rsidR="005973C1" w:rsidRPr="00860D3D" w:rsidRDefault="005973C1" w:rsidP="007136AF">
      <w:pPr>
        <w:spacing w:after="120" w:line="360" w:lineRule="auto"/>
        <w:ind w:firstLine="709"/>
        <w:jc w:val="both"/>
        <w:rPr>
          <w:rFonts w:ascii="Courier New" w:eastAsia="Courier New" w:hAnsi="Courier New" w:cs="Courier New"/>
        </w:rPr>
      </w:pPr>
      <w:r w:rsidRPr="005973C1">
        <w:rPr>
          <w:rFonts w:ascii="Courier New" w:eastAsia="Courier New" w:hAnsi="Courier New" w:cs="Courier New"/>
        </w:rPr>
        <w:t xml:space="preserve">Cada grupo de Enseñanzas </w:t>
      </w:r>
      <w:r w:rsidRPr="00860D3D">
        <w:rPr>
          <w:rFonts w:ascii="Courier New" w:eastAsia="Courier New" w:hAnsi="Courier New" w:cs="Courier New"/>
        </w:rPr>
        <w:t>Iniciales tendrá un</w:t>
      </w:r>
      <w:r w:rsidR="007D7580" w:rsidRPr="00860D3D">
        <w:rPr>
          <w:rFonts w:ascii="Courier New" w:eastAsia="Courier New" w:hAnsi="Courier New" w:cs="Courier New"/>
        </w:rPr>
        <w:t>a</w:t>
      </w:r>
      <w:r w:rsidRPr="00860D3D">
        <w:rPr>
          <w:rFonts w:ascii="Courier New" w:eastAsia="Courier New" w:hAnsi="Courier New" w:cs="Courier New"/>
        </w:rPr>
        <w:t xml:space="preserve"> tutor</w:t>
      </w:r>
      <w:r w:rsidR="007D7580" w:rsidRPr="00860D3D">
        <w:rPr>
          <w:rFonts w:ascii="Courier New" w:eastAsia="Courier New" w:hAnsi="Courier New" w:cs="Courier New"/>
        </w:rPr>
        <w:t>a o tutor, cuya designación corresponderá a</w:t>
      </w:r>
      <w:r w:rsidRPr="00860D3D">
        <w:rPr>
          <w:rFonts w:ascii="Courier New" w:eastAsia="Courier New" w:hAnsi="Courier New" w:cs="Courier New"/>
        </w:rPr>
        <w:t xml:space="preserve"> la </w:t>
      </w:r>
      <w:r w:rsidR="002A6701" w:rsidRPr="00860D3D">
        <w:rPr>
          <w:rFonts w:ascii="Courier New" w:eastAsia="Courier New" w:hAnsi="Courier New" w:cs="Courier New"/>
        </w:rPr>
        <w:t>d</w:t>
      </w:r>
      <w:r w:rsidRPr="00860D3D">
        <w:rPr>
          <w:rFonts w:ascii="Courier New" w:eastAsia="Courier New" w:hAnsi="Courier New" w:cs="Courier New"/>
        </w:rPr>
        <w:t xml:space="preserve">irección del centro, a propuesta de la </w:t>
      </w:r>
      <w:r w:rsidR="00E74628" w:rsidRPr="00860D3D">
        <w:rPr>
          <w:rFonts w:ascii="Courier New" w:eastAsia="Courier New" w:hAnsi="Courier New" w:cs="Courier New"/>
        </w:rPr>
        <w:t>jefatura de e</w:t>
      </w:r>
      <w:r w:rsidRPr="00860D3D">
        <w:rPr>
          <w:rFonts w:ascii="Courier New" w:eastAsia="Courier New" w:hAnsi="Courier New" w:cs="Courier New"/>
        </w:rPr>
        <w:t>studios, entre el profesorado que imparte docencia al gru</w:t>
      </w:r>
      <w:r w:rsidR="007D7580" w:rsidRPr="00860D3D">
        <w:rPr>
          <w:rFonts w:ascii="Courier New" w:eastAsia="Courier New" w:hAnsi="Courier New" w:cs="Courier New"/>
        </w:rPr>
        <w:t>po. Para realizar sus funciones</w:t>
      </w:r>
      <w:r w:rsidRPr="00860D3D">
        <w:rPr>
          <w:rFonts w:ascii="Courier New" w:eastAsia="Courier New" w:hAnsi="Courier New" w:cs="Courier New"/>
        </w:rPr>
        <w:t xml:space="preserve"> </w:t>
      </w:r>
      <w:r w:rsidR="007D7580" w:rsidRPr="00860D3D">
        <w:rPr>
          <w:rFonts w:ascii="Courier New" w:eastAsia="Courier New" w:hAnsi="Courier New" w:cs="Courier New"/>
        </w:rPr>
        <w:t>(</w:t>
      </w:r>
      <w:r w:rsidRPr="00860D3D">
        <w:rPr>
          <w:rFonts w:ascii="Courier New" w:eastAsia="Courier New" w:hAnsi="Courier New" w:cs="Courier New"/>
        </w:rPr>
        <w:t>Base 8.6 de la Orden Foral 129/2009</w:t>
      </w:r>
      <w:r w:rsidR="007D7580" w:rsidRPr="00860D3D">
        <w:rPr>
          <w:rFonts w:ascii="Courier New" w:eastAsia="Courier New" w:hAnsi="Courier New" w:cs="Courier New"/>
        </w:rPr>
        <w:t>)</w:t>
      </w:r>
      <w:r w:rsidRPr="00860D3D">
        <w:rPr>
          <w:rFonts w:ascii="Courier New" w:eastAsia="Courier New" w:hAnsi="Courier New" w:cs="Courier New"/>
        </w:rPr>
        <w:t xml:space="preserve"> contarán con 1 hora de cómputo lectivo semanal.</w:t>
      </w:r>
    </w:p>
    <w:p w:rsidR="005973C1" w:rsidRPr="005973C1" w:rsidRDefault="005973C1" w:rsidP="007136AF">
      <w:pPr>
        <w:spacing w:after="120" w:line="360" w:lineRule="auto"/>
        <w:ind w:firstLine="709"/>
        <w:jc w:val="both"/>
        <w:rPr>
          <w:rFonts w:ascii="Courier New" w:eastAsia="Courier New" w:hAnsi="Courier New" w:cs="Courier New"/>
        </w:rPr>
      </w:pPr>
      <w:r w:rsidRPr="005973C1">
        <w:rPr>
          <w:rFonts w:ascii="Courier New" w:eastAsia="Courier New" w:hAnsi="Courier New" w:cs="Courier New"/>
        </w:rPr>
        <w:t>El profesorado de los demás cursos presenciales de la oferta prioritaria podrá dedicar un máximo de 2 horas de cómputo lectivo semanal a la orientación y asesoramiento de</w:t>
      </w:r>
      <w:r w:rsidR="00157C79">
        <w:rPr>
          <w:rFonts w:ascii="Courier New" w:eastAsia="Courier New" w:hAnsi="Courier New" w:cs="Courier New"/>
        </w:rPr>
        <w:t>l alumnado de todos sus grupos.</w:t>
      </w:r>
    </w:p>
    <w:p w:rsidR="005973C1" w:rsidRPr="005973C1" w:rsidRDefault="005973C1" w:rsidP="007136AF">
      <w:pPr>
        <w:spacing w:after="120" w:line="360" w:lineRule="auto"/>
        <w:ind w:firstLine="709"/>
        <w:jc w:val="both"/>
        <w:rPr>
          <w:rFonts w:ascii="Courier New" w:eastAsia="Courier New" w:hAnsi="Courier New" w:cs="Courier New"/>
        </w:rPr>
      </w:pPr>
      <w:r w:rsidRPr="005973C1">
        <w:rPr>
          <w:rFonts w:ascii="Courier New" w:eastAsia="Courier New" w:hAnsi="Courier New" w:cs="Courier New"/>
        </w:rPr>
        <w:t>Al inicio de los cursos el profesorado informará al alumnado de sus grupos del horario estable</w:t>
      </w:r>
      <w:r w:rsidR="00157C79">
        <w:rPr>
          <w:rFonts w:ascii="Courier New" w:eastAsia="Courier New" w:hAnsi="Courier New" w:cs="Courier New"/>
        </w:rPr>
        <w:t>cido para la atención tutorial.</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46" w:name="_6aut0irpwk1y" w:colFirst="0" w:colLast="0"/>
      <w:bookmarkStart w:id="47" w:name="_Toc137723347"/>
      <w:bookmarkEnd w:id="46"/>
      <w:r w:rsidRPr="007628C0">
        <w:rPr>
          <w:rFonts w:ascii="Courier New" w:hAnsi="Courier New" w:cs="Courier New"/>
          <w:b/>
          <w:bCs/>
        </w:rPr>
        <w:t>6. Asistencia a clase del alumnado.</w:t>
      </w:r>
      <w:bookmarkEnd w:id="47"/>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incorporación de las personas adultas a los distintos grados, niveles y módulos de la Educación Básica de las Personas Adultas es voluntaria y fruto de una decisión personal.</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Una vez efectuada la matriculación en la Educación Básica de las Personas Adultas deben tener presente que es un derecho y un deber de todo el alumnado la asistencia a clase.</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000000"/>
        </w:rPr>
        <w:t>El hecho de que por diversas razones asista un pequeño número de alumn</w:t>
      </w:r>
      <w:r w:rsidR="005729E3">
        <w:rPr>
          <w:rFonts w:ascii="Courier New" w:eastAsia="Courier New" w:hAnsi="Courier New" w:cs="Courier New"/>
          <w:color w:val="000000"/>
        </w:rPr>
        <w:t>a</w:t>
      </w:r>
      <w:r w:rsidR="005729E3">
        <w:rPr>
          <w:rFonts w:ascii="Courier New" w:eastAsia="Courier New" w:hAnsi="Courier New" w:cs="Courier New"/>
        </w:rPr>
        <w:t>s y alumno</w:t>
      </w:r>
      <w:r>
        <w:rPr>
          <w:rFonts w:ascii="Courier New" w:eastAsia="Courier New" w:hAnsi="Courier New" w:cs="Courier New"/>
        </w:rPr>
        <w:t>s</w:t>
      </w:r>
      <w:r>
        <w:rPr>
          <w:rFonts w:ascii="Courier New" w:eastAsia="Courier New" w:hAnsi="Courier New" w:cs="Courier New"/>
          <w:color w:val="000000"/>
        </w:rPr>
        <w:t xml:space="preserve"> en determinados días, no exime al centro y al prof</w:t>
      </w:r>
      <w:r>
        <w:rPr>
          <w:rFonts w:ascii="Courier New" w:eastAsia="Courier New" w:hAnsi="Courier New" w:cs="Courier New"/>
          <w:color w:val="333333"/>
        </w:rPr>
        <w:t>esorado de impartir normalmente esas clases.</w:t>
      </w:r>
    </w:p>
    <w:p w:rsidR="006509C7" w:rsidRDefault="00C81F40"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333333"/>
        </w:rPr>
        <w:t>Todas</w:t>
      </w:r>
      <w:r w:rsidR="009B3CF3">
        <w:rPr>
          <w:rFonts w:ascii="Courier New" w:eastAsia="Courier New" w:hAnsi="Courier New" w:cs="Courier New"/>
          <w:color w:val="333333"/>
        </w:rPr>
        <w:t xml:space="preserve"> </w:t>
      </w:r>
      <w:r>
        <w:rPr>
          <w:rFonts w:ascii="Courier New" w:eastAsia="Courier New" w:hAnsi="Courier New" w:cs="Courier New"/>
          <w:color w:val="333333"/>
        </w:rPr>
        <w:t>las profesoras y profesores</w:t>
      </w:r>
      <w:r w:rsidR="009B3CF3">
        <w:rPr>
          <w:rFonts w:ascii="Courier New" w:eastAsia="Courier New" w:hAnsi="Courier New" w:cs="Courier New"/>
          <w:color w:val="333333"/>
        </w:rPr>
        <w:t xml:space="preserve"> </w:t>
      </w:r>
      <w:r w:rsidR="009B3CF3">
        <w:rPr>
          <w:rFonts w:ascii="Courier New" w:eastAsia="Courier New" w:hAnsi="Courier New" w:cs="Courier New"/>
          <w:color w:val="000000"/>
        </w:rPr>
        <w:t>deberá</w:t>
      </w:r>
      <w:r>
        <w:rPr>
          <w:rFonts w:ascii="Courier New" w:eastAsia="Courier New" w:hAnsi="Courier New" w:cs="Courier New"/>
          <w:color w:val="000000"/>
        </w:rPr>
        <w:t>n</w:t>
      </w:r>
      <w:r w:rsidR="009B3CF3">
        <w:rPr>
          <w:rFonts w:ascii="Courier New" w:eastAsia="Courier New" w:hAnsi="Courier New" w:cs="Courier New"/>
          <w:color w:val="000000"/>
        </w:rPr>
        <w:t xml:space="preserve"> llevar un control diario de asistencia del alumnado a las actividades progra</w:t>
      </w:r>
      <w:r>
        <w:rPr>
          <w:rFonts w:ascii="Courier New" w:eastAsia="Courier New" w:hAnsi="Courier New" w:cs="Courier New"/>
          <w:color w:val="000000"/>
        </w:rPr>
        <w:t>madas. Para ello, cumplimentarán</w:t>
      </w:r>
      <w:r w:rsidR="009B3CF3">
        <w:rPr>
          <w:rFonts w:ascii="Courier New" w:eastAsia="Courier New" w:hAnsi="Courier New" w:cs="Courier New"/>
          <w:color w:val="000000"/>
        </w:rPr>
        <w:t xml:space="preserve"> el parte diario de asistencia a clase anotando en él las incidencias que se produzcan y remitirán semanalmente las altas y bajas del alumnado</w:t>
      </w:r>
      <w:r w:rsidR="00740C00">
        <w:rPr>
          <w:rFonts w:ascii="Courier New" w:eastAsia="Courier New" w:hAnsi="Courier New" w:cs="Courier New"/>
          <w:color w:val="000000"/>
        </w:rPr>
        <w:t xml:space="preserve"> a la directora o director</w:t>
      </w:r>
      <w:r w:rsidR="009B3CF3">
        <w:rPr>
          <w:rFonts w:ascii="Courier New" w:eastAsia="Courier New" w:hAnsi="Courier New" w:cs="Courier New"/>
        </w:rPr>
        <w:t xml:space="preserve"> o</w:t>
      </w:r>
      <w:r w:rsidR="00740C00">
        <w:rPr>
          <w:rFonts w:ascii="Courier New" w:eastAsia="Courier New" w:hAnsi="Courier New" w:cs="Courier New"/>
        </w:rPr>
        <w:t>, en su caso,</w:t>
      </w:r>
      <w:r w:rsidR="009B3CF3">
        <w:rPr>
          <w:rFonts w:ascii="Courier New" w:eastAsia="Courier New" w:hAnsi="Courier New" w:cs="Courier New"/>
        </w:rPr>
        <w:t xml:space="preserve"> a</w:t>
      </w:r>
      <w:r w:rsidR="005729E3">
        <w:rPr>
          <w:rFonts w:ascii="Courier New" w:eastAsia="Courier New" w:hAnsi="Courier New" w:cs="Courier New"/>
        </w:rPr>
        <w:t xml:space="preserve"> </w:t>
      </w:r>
      <w:r w:rsidR="009B3CF3">
        <w:rPr>
          <w:rFonts w:ascii="Courier New" w:eastAsia="Courier New" w:hAnsi="Courier New" w:cs="Courier New"/>
        </w:rPr>
        <w:t>l</w:t>
      </w:r>
      <w:r w:rsidR="005729E3">
        <w:rPr>
          <w:rFonts w:ascii="Courier New" w:eastAsia="Courier New" w:hAnsi="Courier New" w:cs="Courier New"/>
        </w:rPr>
        <w:t>a</w:t>
      </w:r>
      <w:r w:rsidR="009B3CF3">
        <w:rPr>
          <w:rFonts w:ascii="Courier New" w:eastAsia="Courier New" w:hAnsi="Courier New" w:cs="Courier New"/>
        </w:rPr>
        <w:t xml:space="preserve"> </w:t>
      </w:r>
      <w:r w:rsidR="005729E3">
        <w:rPr>
          <w:rFonts w:ascii="Courier New" w:eastAsia="Courier New" w:hAnsi="Courier New" w:cs="Courier New"/>
        </w:rPr>
        <w:t>jefa o jefe</w:t>
      </w:r>
      <w:r w:rsidR="009B3CF3">
        <w:rPr>
          <w:rFonts w:ascii="Courier New" w:eastAsia="Courier New" w:hAnsi="Courier New" w:cs="Courier New"/>
        </w:rPr>
        <w:t xml:space="preserve"> de equipo</w:t>
      </w:r>
      <w:r w:rsidR="009B3CF3">
        <w:rPr>
          <w:rFonts w:ascii="Courier New" w:eastAsia="Courier New" w:hAnsi="Courier New" w:cs="Courier New"/>
          <w:color w:val="000000"/>
        </w:rPr>
        <w:t xml:space="preserve"> para su introducción en E</w:t>
      </w:r>
      <w:r>
        <w:rPr>
          <w:rFonts w:ascii="Courier New" w:eastAsia="Courier New" w:hAnsi="Courier New" w:cs="Courier New"/>
          <w:color w:val="000000"/>
        </w:rPr>
        <w:t>DUCA</w:t>
      </w:r>
      <w:r w:rsidR="009B3CF3">
        <w:rPr>
          <w:rFonts w:ascii="Courier New" w:eastAsia="Courier New" w:hAnsi="Courier New" w:cs="Courier New"/>
          <w:color w:val="000000"/>
        </w:rPr>
        <w:t>.</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Aquellas personas que acumulen un número de faltas injustificadas (no comunicadas a la profesora o profesor encargados de la actividad) podrán ser dadas de baja en la actividad. Las plazas libres se cubrirán con personas que figuren en la lista de espera de dicha actividad, si es que la hubiera.</w:t>
      </w:r>
    </w:p>
    <w:p w:rsidR="004F48AC" w:rsidRDefault="004F48AC"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Atendiendo a la disposición adicional séptima del Decreto Foral 47/2010, de 23 de agosto, l</w:t>
      </w:r>
      <w:r w:rsidR="009B3CF3">
        <w:rPr>
          <w:rFonts w:ascii="Courier New" w:eastAsia="Courier New" w:hAnsi="Courier New" w:cs="Courier New"/>
          <w:color w:val="000000"/>
        </w:rPr>
        <w:t xml:space="preserve">os centros </w:t>
      </w:r>
      <w:r>
        <w:rPr>
          <w:rFonts w:ascii="Courier New" w:eastAsia="Courier New" w:hAnsi="Courier New" w:cs="Courier New"/>
          <w:color w:val="000000"/>
        </w:rPr>
        <w:t>podrán a</w:t>
      </w:r>
      <w:r w:rsidR="00142339">
        <w:rPr>
          <w:rFonts w:ascii="Courier New" w:eastAsia="Courier New" w:hAnsi="Courier New" w:cs="Courier New"/>
          <w:color w:val="000000"/>
        </w:rPr>
        <w:t xml:space="preserve">doptar, como medida excepcional, </w:t>
      </w:r>
      <w:r>
        <w:rPr>
          <w:rFonts w:ascii="Courier New" w:eastAsia="Courier New" w:hAnsi="Courier New" w:cs="Courier New"/>
          <w:color w:val="000000"/>
        </w:rPr>
        <w:t xml:space="preserve">la rescisión de matrícula. A tal efecto, los centros educativos </w:t>
      </w:r>
      <w:r w:rsidR="009B3CF3">
        <w:rPr>
          <w:rFonts w:ascii="Courier New" w:eastAsia="Courier New" w:hAnsi="Courier New" w:cs="Courier New"/>
          <w:color w:val="000000"/>
        </w:rPr>
        <w:t>deberán definir</w:t>
      </w:r>
      <w:r>
        <w:rPr>
          <w:rFonts w:ascii="Courier New" w:eastAsia="Courier New" w:hAnsi="Courier New" w:cs="Courier New"/>
          <w:color w:val="000000"/>
        </w:rPr>
        <w:t>, en sus correspondientes Reglamentos de convivencia,</w:t>
      </w:r>
      <w:r w:rsidR="009B3CF3">
        <w:rPr>
          <w:rFonts w:ascii="Courier New" w:eastAsia="Courier New" w:hAnsi="Courier New" w:cs="Courier New"/>
          <w:color w:val="000000"/>
        </w:rPr>
        <w:t xml:space="preserve"> los criterios de asistencia mínimos para dar derecho a la continuidad de la activi</w:t>
      </w:r>
      <w:r w:rsidR="00393AA0">
        <w:rPr>
          <w:rFonts w:ascii="Courier New" w:eastAsia="Courier New" w:hAnsi="Courier New" w:cs="Courier New"/>
          <w:color w:val="000000"/>
        </w:rPr>
        <w:t>dad en el segundo cuatrimestre.</w:t>
      </w:r>
    </w:p>
    <w:p w:rsidR="006D5B05" w:rsidRDefault="009B3CF3" w:rsidP="007136AF">
      <w:pPr>
        <w:pBdr>
          <w:top w:val="nil"/>
          <w:left w:val="nil"/>
          <w:bottom w:val="nil"/>
          <w:right w:val="nil"/>
          <w:between w:val="nil"/>
        </w:pBdr>
        <w:spacing w:after="120" w:line="360" w:lineRule="auto"/>
        <w:ind w:firstLine="709"/>
        <w:jc w:val="both"/>
        <w:rPr>
          <w:rFonts w:ascii="Courier New" w:hAnsi="Courier New" w:cs="Courier New"/>
          <w:b/>
          <w:bCs/>
          <w:strike/>
        </w:rPr>
      </w:pPr>
      <w:bookmarkStart w:id="48" w:name="_41mghml" w:colFirst="0" w:colLast="0"/>
      <w:bookmarkEnd w:id="48"/>
      <w:r>
        <w:rPr>
          <w:rFonts w:ascii="Courier New" w:eastAsia="Courier New" w:hAnsi="Courier New" w:cs="Courier New"/>
          <w:color w:val="000000"/>
        </w:rPr>
        <w:t>Lo señalado anteriormente no es aplicable a los cursos de las Aulas Mentor, ya que el participante se ha matriculado por un periodo de tiempo determinado, abonando la cantidad correspondiente.</w:t>
      </w:r>
    </w:p>
    <w:p w:rsidR="006D5B05" w:rsidRPr="007136AF" w:rsidRDefault="006D5B05" w:rsidP="007136AF">
      <w:pPr>
        <w:keepNext/>
        <w:spacing w:after="120" w:line="360" w:lineRule="auto"/>
        <w:ind w:firstLine="709"/>
        <w:jc w:val="both"/>
        <w:outlineLvl w:val="2"/>
        <w:rPr>
          <w:rFonts w:ascii="Courier New" w:hAnsi="Courier New" w:cs="Courier New"/>
          <w:b/>
          <w:bCs/>
        </w:rPr>
      </w:pPr>
      <w:bookmarkStart w:id="49" w:name="_Toc137723348"/>
      <w:r w:rsidRPr="006D5B05">
        <w:rPr>
          <w:rFonts w:ascii="Courier New" w:hAnsi="Courier New" w:cs="Courier New"/>
          <w:b/>
          <w:bCs/>
        </w:rPr>
        <w:t>7. Gestión de la información escolar: EDUCA. Sistema contable: ECOEDUCA</w:t>
      </w:r>
      <w:bookmarkEnd w:id="49"/>
    </w:p>
    <w:p w:rsidR="006D5B05" w:rsidRDefault="006D5B05" w:rsidP="007136AF">
      <w:pPr>
        <w:shd w:val="clear" w:color="auto" w:fill="FFFFFF"/>
        <w:spacing w:after="120" w:line="360" w:lineRule="auto"/>
        <w:ind w:firstLine="700"/>
        <w:rPr>
          <w:rFonts w:ascii="Courier New" w:eastAsia="Courier New" w:hAnsi="Courier New" w:cs="Courier New"/>
          <w:b/>
        </w:rPr>
      </w:pPr>
      <w:r>
        <w:rPr>
          <w:rFonts w:ascii="Courier New" w:eastAsia="Courier New" w:hAnsi="Courier New" w:cs="Courier New"/>
          <w:b/>
        </w:rPr>
        <w:t>7.1. Gestión de la información escolar: EDUCA.</w:t>
      </w:r>
    </w:p>
    <w:p w:rsidR="006D5B05" w:rsidRDefault="006D5B05" w:rsidP="007136AF">
      <w:pPr>
        <w:shd w:val="clear" w:color="auto" w:fill="FFFFFF"/>
        <w:spacing w:after="120" w:line="360" w:lineRule="auto"/>
        <w:ind w:firstLine="700"/>
        <w:rPr>
          <w:rFonts w:ascii="Courier New" w:eastAsia="Courier New" w:hAnsi="Courier New" w:cs="Courier New"/>
        </w:rPr>
      </w:pPr>
      <w:r>
        <w:rPr>
          <w:rFonts w:ascii="Courier New" w:eastAsia="Courier New" w:hAnsi="Courier New" w:cs="Courier New"/>
        </w:rPr>
        <w:t>La gestión de la información escolar en los centros educativos se realizará con la aplicación EDUCA.</w:t>
      </w:r>
    </w:p>
    <w:p w:rsidR="006D5B05" w:rsidRDefault="006D5B05"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Desde la misma aplicación EDUCA es posible realizar las solicitudes haciendo clic en el icono de incidencias (@) de la cabecera.</w:t>
      </w:r>
    </w:p>
    <w:p w:rsidR="006D5B05" w:rsidRDefault="006D5B05"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organizará sesiones formativas e informativas para dar a conocer la plataforma EDUCA a las coordinadoras y coordinadores, equipos directivos y personal administrativo.</w:t>
      </w:r>
    </w:p>
    <w:p w:rsidR="006D5B05" w:rsidRDefault="006D5B05"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dirección del centro,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6D5B05" w:rsidRDefault="006D5B05"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dirección del centro debe establecer los canales para garantizar el conocimiento y uso de EDUCA a las personas que se incorporan a lo largo del curso con funciones de gestión y docencia.</w:t>
      </w:r>
    </w:p>
    <w:p w:rsidR="006D5B05" w:rsidRDefault="006D5B05"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el fin de mantener un registro de las personas que ejercerán en los centros la labor de coordinación en materia de EDUCA, la dirección del centro nombrará la persona coordinadora de EDUCA en el centro, y le asignará en la aplicación al puesto complementario “Coordinación EDUCA”.</w:t>
      </w:r>
    </w:p>
    <w:p w:rsidR="006D5B05" w:rsidRPr="00860D3D" w:rsidRDefault="006D5B05" w:rsidP="007136AF">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 xml:space="preserve">La dirección del centro revisará los datos que se publican desde EDUCA en el directorio de centros </w:t>
      </w:r>
      <w:r>
        <w:rPr>
          <w:rFonts w:ascii="Courier New" w:eastAsia="Courier New" w:hAnsi="Courier New" w:cs="Courier New"/>
          <w:i/>
          <w:color w:val="333333"/>
        </w:rPr>
        <w:t>(</w:t>
      </w:r>
      <w:r>
        <w:rPr>
          <w:rFonts w:ascii="Courier New" w:eastAsia="Courier New" w:hAnsi="Courier New" w:cs="Courier New"/>
          <w:color w:val="333333"/>
        </w:rPr>
        <w:t>Menú Centro &gt; Datos de centro &gt; Información centro</w:t>
      </w:r>
      <w:r>
        <w:rPr>
          <w:rFonts w:ascii="Courier New" w:eastAsia="Courier New" w:hAnsi="Courier New" w:cs="Courier New"/>
          <w:i/>
          <w:color w:val="333333"/>
        </w:rPr>
        <w:t>)</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w:t>
      </w:r>
      <w:r w:rsidRPr="00860D3D">
        <w:rPr>
          <w:rFonts w:ascii="Courier New" w:eastAsia="Courier New" w:hAnsi="Courier New" w:cs="Courier New"/>
        </w:rPr>
        <w:t>, etc</w:t>
      </w:r>
      <w:r w:rsidR="00E02E27" w:rsidRPr="00860D3D">
        <w:rPr>
          <w:rFonts w:ascii="Courier New" w:eastAsia="Courier New" w:hAnsi="Courier New" w:cs="Courier New"/>
        </w:rPr>
        <w:t>.</w:t>
      </w:r>
    </w:p>
    <w:p w:rsidR="006D5B05" w:rsidRDefault="006D5B05"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6D5B05" w:rsidRDefault="006D5B05"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6D5B05" w:rsidRDefault="006D5B05"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Es muy conveniente que el personal de los centros educativos se familiarice con el uso de todas las funcionalidades que EDUCA tiene habilitadas, entre las que cabe destacar: cuaderno de aula, seguimiento del alumnado, gestión de la sesión de evaluación (flujo de información, acta), gestión de guardias, información significativa,</w:t>
      </w:r>
      <w:r>
        <w:rPr>
          <w:rFonts w:ascii="Courier New" w:eastAsia="Courier New" w:hAnsi="Courier New" w:cs="Courier New"/>
          <w:color w:val="0000FF"/>
        </w:rPr>
        <w:t xml:space="preserve"> </w:t>
      </w:r>
      <w:r>
        <w:rPr>
          <w:rFonts w:ascii="Courier New" w:eastAsia="Courier New" w:hAnsi="Courier New" w:cs="Courier New"/>
          <w:color w:val="333333"/>
        </w:rPr>
        <w:t>informes de fin de curso, entrevistas, gestión de la convivencia, etc.</w:t>
      </w:r>
    </w:p>
    <w:p w:rsidR="006D5B05" w:rsidRDefault="006D5B05"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6D5B05" w:rsidRDefault="006D5B05"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Las cuentas de correo para funciones específicas de las que disponen los centros públicos se gestionan desde EDUCA (Centro &gt; Correo y Servicios ikasNOVA &gt; Gestión de cuentas). Si se viera la necesidad de crear nuevas cuentas, la directora o director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6D5B05" w:rsidRDefault="006D5B05"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6D5B05" w:rsidRDefault="006D5B05" w:rsidP="007136AF">
      <w:pPr>
        <w:keepNext/>
        <w:keepLines/>
        <w:shd w:val="clear" w:color="auto" w:fill="FFFFFF"/>
        <w:spacing w:after="120" w:line="360" w:lineRule="auto"/>
        <w:ind w:firstLine="697"/>
        <w:rPr>
          <w:rFonts w:ascii="Courier New" w:eastAsia="Courier New" w:hAnsi="Courier New" w:cs="Courier New"/>
          <w:b/>
        </w:rPr>
      </w:pPr>
      <w:r>
        <w:rPr>
          <w:rFonts w:ascii="Courier New" w:eastAsia="Courier New" w:hAnsi="Courier New" w:cs="Courier New"/>
          <w:b/>
        </w:rPr>
        <w:t>7.2. Sistema contable: ECOEDUCA.</w:t>
      </w:r>
    </w:p>
    <w:p w:rsidR="006D5B05" w:rsidRDefault="006D5B05"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6D5B05" w:rsidRDefault="006D5B05"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Los cobros y los pagos se realizarán a través de la cuenta corriente de gestión habilitada para tal fin.</w:t>
      </w:r>
    </w:p>
    <w:p w:rsidR="006D5B05" w:rsidRDefault="006D5B05"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D73B59" w:rsidRDefault="006D5B05" w:rsidP="007136AF">
      <w:pPr>
        <w:spacing w:after="120" w:line="360" w:lineRule="auto"/>
        <w:ind w:firstLine="697"/>
        <w:jc w:val="both"/>
        <w:rPr>
          <w:rFonts w:ascii="Courier New" w:eastAsia="Courier New" w:hAnsi="Courier New" w:cs="Courier New"/>
        </w:rPr>
      </w:pPr>
      <w:r>
        <w:rPr>
          <w:rFonts w:ascii="Courier New" w:eastAsia="Courier New" w:hAnsi="Courier New" w:cs="Courier New"/>
        </w:rPr>
        <w:t>Las operaciones relativas a los gastos contarán siempre con el oportuno soporte documental que acredite su justificación. Las facturas se emitirán a nombre del centro.</w:t>
      </w:r>
    </w:p>
    <w:p w:rsidR="006509C7" w:rsidRPr="007628C0" w:rsidRDefault="009B3CF3" w:rsidP="007136AF">
      <w:pPr>
        <w:pStyle w:val="foral-f-parrafo-3lineas-t5-c"/>
        <w:spacing w:before="240"/>
        <w:jc w:val="center"/>
        <w:outlineLvl w:val="0"/>
        <w:rPr>
          <w:rFonts w:ascii="Courier New" w:eastAsia="BatangChe" w:hAnsi="Courier New" w:cs="Courier New"/>
          <w:b/>
        </w:rPr>
      </w:pPr>
      <w:bookmarkStart w:id="50" w:name="_Toc137723349"/>
      <w:r w:rsidRPr="007628C0">
        <w:rPr>
          <w:rFonts w:ascii="Courier New" w:eastAsia="BatangChe" w:hAnsi="Courier New" w:cs="Courier New"/>
          <w:b/>
        </w:rPr>
        <w:t>III. NORMATIVA</w:t>
      </w:r>
      <w:bookmarkEnd w:id="50"/>
    </w:p>
    <w:p w:rsidR="002C21EA" w:rsidRPr="002C21EA" w:rsidRDefault="00055736" w:rsidP="007136AF">
      <w:pPr>
        <w:pStyle w:val="Prrafodelista"/>
        <w:keepNext/>
        <w:numPr>
          <w:ilvl w:val="0"/>
          <w:numId w:val="12"/>
        </w:numPr>
        <w:spacing w:after="120" w:line="360" w:lineRule="auto"/>
        <w:jc w:val="both"/>
        <w:outlineLvl w:val="2"/>
        <w:rPr>
          <w:rFonts w:ascii="Courier New" w:hAnsi="Courier New" w:cs="Courier New"/>
          <w:b/>
          <w:bCs/>
        </w:rPr>
      </w:pPr>
      <w:bookmarkStart w:id="51" w:name="_Toc137723350"/>
      <w:r w:rsidRPr="002C21EA">
        <w:rPr>
          <w:rFonts w:ascii="Courier New" w:hAnsi="Courier New" w:cs="Courier New"/>
          <w:b/>
          <w:bCs/>
        </w:rPr>
        <w:t>General</w:t>
      </w:r>
      <w:r w:rsidR="009B3CF3" w:rsidRPr="002C21EA">
        <w:rPr>
          <w:rFonts w:ascii="Courier New" w:hAnsi="Courier New" w:cs="Courier New"/>
          <w:b/>
          <w:bCs/>
        </w:rPr>
        <w:t>.</w:t>
      </w:r>
      <w:bookmarkEnd w:id="51"/>
    </w:p>
    <w:p w:rsidR="006509C7" w:rsidRPr="00690FB9"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1">
        <w:r w:rsidR="009B3CF3" w:rsidRPr="00690FB9">
          <w:rPr>
            <w:rFonts w:ascii="Courier New" w:eastAsia="Courier New" w:hAnsi="Courier New" w:cs="Courier New"/>
            <w:color w:val="0070C0"/>
            <w:u w:val="single"/>
          </w:rPr>
          <w:t>Ley Orgánica 1/2004</w:t>
        </w:r>
      </w:hyperlink>
      <w:r w:rsidR="009B3CF3" w:rsidRPr="00690FB9">
        <w:rPr>
          <w:rFonts w:ascii="Courier New" w:eastAsia="Courier New" w:hAnsi="Courier New" w:cs="Courier New"/>
          <w:color w:val="000000"/>
        </w:rPr>
        <w:t xml:space="preserve"> </w:t>
      </w:r>
      <w:r w:rsidR="004D6A3F">
        <w:rPr>
          <w:rFonts w:ascii="Courier New" w:eastAsia="Courier New" w:hAnsi="Courier New" w:cs="Courier New"/>
          <w:color w:val="000000"/>
        </w:rPr>
        <w:t>(M</w:t>
      </w:r>
      <w:r w:rsidR="009B3CF3" w:rsidRPr="00690FB9">
        <w:rPr>
          <w:rFonts w:ascii="Courier New" w:eastAsia="Courier New" w:hAnsi="Courier New" w:cs="Courier New"/>
          <w:color w:val="000000"/>
        </w:rPr>
        <w:t>edidas de protección contra la violencia de género</w:t>
      </w:r>
      <w:r w:rsidR="004D6A3F">
        <w:rPr>
          <w:rFonts w:ascii="Courier New" w:eastAsia="Courier New" w:hAnsi="Courier New" w:cs="Courier New"/>
          <w:color w:val="000000"/>
        </w:rPr>
        <w:t>)</w:t>
      </w:r>
      <w:r w:rsidR="009B3CF3" w:rsidRPr="00690FB9">
        <w:rPr>
          <w:rFonts w:ascii="Courier New" w:eastAsia="Courier New" w:hAnsi="Courier New" w:cs="Courier New"/>
          <w:color w:val="000000"/>
        </w:rPr>
        <w:t>.</w:t>
      </w:r>
    </w:p>
    <w:p w:rsidR="006509C7"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2">
        <w:r w:rsidR="009B3CF3" w:rsidRPr="00690FB9">
          <w:rPr>
            <w:rFonts w:ascii="Courier New" w:eastAsia="Courier New" w:hAnsi="Courier New" w:cs="Courier New"/>
            <w:color w:val="0070C0"/>
            <w:u w:val="single"/>
          </w:rPr>
          <w:t>Ley Orgánica 3/2007</w:t>
        </w:r>
      </w:hyperlink>
      <w:r w:rsidR="009B3CF3" w:rsidRPr="00690FB9">
        <w:rPr>
          <w:rFonts w:ascii="Courier New" w:eastAsia="Courier New" w:hAnsi="Courier New" w:cs="Courier New"/>
          <w:color w:val="000000"/>
        </w:rPr>
        <w:t xml:space="preserve"> </w:t>
      </w:r>
      <w:r w:rsidR="004D6A3F">
        <w:rPr>
          <w:rFonts w:ascii="Courier New" w:eastAsia="Courier New" w:hAnsi="Courier New" w:cs="Courier New"/>
          <w:color w:val="000000"/>
        </w:rPr>
        <w:t>(I</w:t>
      </w:r>
      <w:r w:rsidR="009B3CF3" w:rsidRPr="00690FB9">
        <w:rPr>
          <w:rFonts w:ascii="Courier New" w:eastAsia="Courier New" w:hAnsi="Courier New" w:cs="Courier New"/>
          <w:color w:val="000000"/>
        </w:rPr>
        <w:t>gualdad efectiva de mujeres y hombres</w:t>
      </w:r>
      <w:r w:rsidR="004D6A3F">
        <w:rPr>
          <w:rFonts w:ascii="Courier New" w:eastAsia="Courier New" w:hAnsi="Courier New" w:cs="Courier New"/>
          <w:color w:val="000000"/>
        </w:rPr>
        <w:t>)</w:t>
      </w:r>
      <w:r w:rsidR="00393AA0">
        <w:rPr>
          <w:rFonts w:ascii="Courier New" w:eastAsia="Courier New" w:hAnsi="Courier New" w:cs="Courier New"/>
          <w:color w:val="000000"/>
        </w:rPr>
        <w:t>.</w:t>
      </w:r>
    </w:p>
    <w:p w:rsidR="006509C7" w:rsidRPr="00690FB9"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3">
        <w:r w:rsidR="009B3CF3" w:rsidRPr="00690FB9">
          <w:rPr>
            <w:rFonts w:ascii="Courier New" w:eastAsia="Courier New" w:hAnsi="Courier New" w:cs="Courier New"/>
            <w:color w:val="0070C0"/>
            <w:u w:val="single"/>
          </w:rPr>
          <w:t>Ley Foral 14/2015</w:t>
        </w:r>
      </w:hyperlink>
      <w:r w:rsidR="009B3CF3" w:rsidRPr="00690FB9">
        <w:rPr>
          <w:rFonts w:ascii="Courier New" w:eastAsia="Courier New" w:hAnsi="Courier New" w:cs="Courier New"/>
          <w:color w:val="000000"/>
        </w:rPr>
        <w:t xml:space="preserve"> </w:t>
      </w:r>
      <w:r w:rsidR="004D6A3F">
        <w:rPr>
          <w:rFonts w:ascii="Courier New" w:eastAsia="Courier New" w:hAnsi="Courier New" w:cs="Courier New"/>
          <w:color w:val="000000"/>
        </w:rPr>
        <w:t>(A</w:t>
      </w:r>
      <w:r w:rsidR="009B3CF3" w:rsidRPr="00690FB9">
        <w:rPr>
          <w:rFonts w:ascii="Courier New" w:eastAsia="Courier New" w:hAnsi="Courier New" w:cs="Courier New"/>
          <w:color w:val="000000"/>
        </w:rPr>
        <w:t>ctuar contra la violencia hacia las mujeres</w:t>
      </w:r>
      <w:r w:rsidR="004D6A3F">
        <w:rPr>
          <w:rFonts w:ascii="Courier New" w:eastAsia="Courier New" w:hAnsi="Courier New" w:cs="Courier New"/>
          <w:color w:val="000000"/>
        </w:rPr>
        <w:t>)</w:t>
      </w:r>
      <w:r w:rsidR="00393AA0">
        <w:rPr>
          <w:rFonts w:ascii="Courier New" w:eastAsia="Courier New" w:hAnsi="Courier New" w:cs="Courier New"/>
          <w:color w:val="000000"/>
        </w:rPr>
        <w:t>.</w:t>
      </w:r>
    </w:p>
    <w:p w:rsidR="006509C7" w:rsidRPr="00690FB9"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4">
        <w:r w:rsidR="009B3CF3" w:rsidRPr="00690FB9">
          <w:rPr>
            <w:rFonts w:ascii="Courier New" w:eastAsia="Courier New" w:hAnsi="Courier New" w:cs="Courier New"/>
            <w:color w:val="0070C0"/>
            <w:u w:val="single"/>
          </w:rPr>
          <w:t>Ley Foral 8/2017</w:t>
        </w:r>
      </w:hyperlink>
      <w:r w:rsidR="009B3CF3" w:rsidRPr="00690FB9">
        <w:rPr>
          <w:rFonts w:ascii="Courier New" w:eastAsia="Courier New" w:hAnsi="Courier New" w:cs="Courier New"/>
          <w:color w:val="000000"/>
        </w:rPr>
        <w:t xml:space="preserve"> </w:t>
      </w:r>
      <w:r w:rsidR="004D6A3F">
        <w:rPr>
          <w:rFonts w:ascii="Courier New" w:eastAsia="Courier New" w:hAnsi="Courier New" w:cs="Courier New"/>
          <w:color w:val="000000"/>
        </w:rPr>
        <w:t>(I</w:t>
      </w:r>
      <w:r w:rsidR="00325746">
        <w:rPr>
          <w:rFonts w:ascii="Courier New" w:eastAsia="Courier New" w:hAnsi="Courier New" w:cs="Courier New"/>
          <w:color w:val="000000"/>
        </w:rPr>
        <w:t xml:space="preserve">gualdad social de las personas </w:t>
      </w:r>
      <w:r w:rsidR="009B3CF3" w:rsidRPr="00690FB9">
        <w:rPr>
          <w:rFonts w:ascii="Courier New" w:eastAsia="Courier New" w:hAnsi="Courier New" w:cs="Courier New"/>
          <w:color w:val="000000"/>
        </w:rPr>
        <w:t>LGTBI+</w:t>
      </w:r>
      <w:r w:rsidR="004D6A3F">
        <w:rPr>
          <w:rFonts w:ascii="Courier New" w:eastAsia="Courier New" w:hAnsi="Courier New" w:cs="Courier New"/>
          <w:color w:val="000000"/>
        </w:rPr>
        <w:t>)</w:t>
      </w:r>
      <w:r w:rsidR="00393AA0">
        <w:rPr>
          <w:rFonts w:ascii="Courier New" w:eastAsia="Courier New" w:hAnsi="Courier New" w:cs="Courier New"/>
          <w:color w:val="000000"/>
        </w:rPr>
        <w:t>.</w:t>
      </w:r>
    </w:p>
    <w:p w:rsidR="006509C7" w:rsidRPr="00690FB9"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5">
        <w:r w:rsidR="009B3CF3" w:rsidRPr="00690FB9">
          <w:rPr>
            <w:rFonts w:ascii="Courier New" w:eastAsia="Courier New" w:hAnsi="Courier New" w:cs="Courier New"/>
            <w:color w:val="0070C0"/>
            <w:u w:val="single"/>
          </w:rPr>
          <w:t>Ley Foral 17/2019</w:t>
        </w:r>
      </w:hyperlink>
      <w:r w:rsidR="009B3CF3" w:rsidRPr="00690FB9">
        <w:rPr>
          <w:rFonts w:ascii="Courier New" w:eastAsia="Courier New" w:hAnsi="Courier New" w:cs="Courier New"/>
          <w:color w:val="000000"/>
        </w:rPr>
        <w:t xml:space="preserve"> </w:t>
      </w:r>
      <w:r w:rsidR="004D6A3F">
        <w:rPr>
          <w:rFonts w:ascii="Courier New" w:eastAsia="Courier New" w:hAnsi="Courier New" w:cs="Courier New"/>
          <w:color w:val="000000"/>
        </w:rPr>
        <w:t>(I</w:t>
      </w:r>
      <w:r w:rsidR="009B3CF3" w:rsidRPr="00690FB9">
        <w:rPr>
          <w:rFonts w:ascii="Courier New" w:eastAsia="Courier New" w:hAnsi="Courier New" w:cs="Courier New"/>
          <w:color w:val="000000"/>
        </w:rPr>
        <w:t>gualdad entre mujeres y hombres</w:t>
      </w:r>
      <w:r w:rsidR="004D6A3F">
        <w:rPr>
          <w:rFonts w:ascii="Courier New" w:eastAsia="Courier New" w:hAnsi="Courier New" w:cs="Courier New"/>
          <w:color w:val="000000"/>
        </w:rPr>
        <w:t>)</w:t>
      </w:r>
      <w:r w:rsidR="009B3CF3" w:rsidRPr="00690FB9">
        <w:rPr>
          <w:rFonts w:ascii="Courier New" w:eastAsia="Courier New" w:hAnsi="Courier New" w:cs="Courier New"/>
          <w:color w:val="000000"/>
        </w:rPr>
        <w:t>.</w:t>
      </w:r>
    </w:p>
    <w:p w:rsidR="006509C7" w:rsidRPr="00690FB9"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6">
        <w:r w:rsidR="009B3CF3" w:rsidRPr="00690FB9">
          <w:rPr>
            <w:rFonts w:ascii="Courier New" w:eastAsia="Courier New" w:hAnsi="Courier New" w:cs="Courier New"/>
            <w:color w:val="0070C0"/>
            <w:u w:val="single"/>
          </w:rPr>
          <w:t>Decreto Foral 47/2010</w:t>
        </w:r>
      </w:hyperlink>
      <w:r w:rsidR="009B3CF3">
        <w:rPr>
          <w:rFonts w:ascii="Courier New" w:eastAsia="Courier New" w:hAnsi="Courier New" w:cs="Courier New"/>
          <w:color w:val="000000"/>
        </w:rPr>
        <w:t xml:space="preserve"> (Convivencia y </w:t>
      </w:r>
      <w:r w:rsidR="004D6A3F">
        <w:rPr>
          <w:rFonts w:ascii="Courier New" w:eastAsia="Courier New" w:hAnsi="Courier New" w:cs="Courier New"/>
          <w:color w:val="000000"/>
        </w:rPr>
        <w:t>D</w:t>
      </w:r>
      <w:r w:rsidR="009B3CF3">
        <w:rPr>
          <w:rFonts w:ascii="Courier New" w:eastAsia="Courier New" w:hAnsi="Courier New" w:cs="Courier New"/>
          <w:color w:val="000000"/>
        </w:rPr>
        <w:t>e</w:t>
      </w:r>
      <w:r w:rsidR="00393AA0">
        <w:rPr>
          <w:rFonts w:ascii="Courier New" w:eastAsia="Courier New" w:hAnsi="Courier New" w:cs="Courier New"/>
          <w:color w:val="000000"/>
        </w:rPr>
        <w:t>rechos y deberes del alumnado).</w:t>
      </w:r>
    </w:p>
    <w:p w:rsidR="006509C7" w:rsidRPr="00690FB9"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7">
        <w:r w:rsidR="009B3CF3" w:rsidRPr="00690FB9">
          <w:rPr>
            <w:rFonts w:ascii="Courier New" w:eastAsia="Courier New" w:hAnsi="Courier New" w:cs="Courier New"/>
            <w:color w:val="0070C0"/>
            <w:u w:val="single"/>
          </w:rPr>
          <w:t>Decreto Foral 66/2010</w:t>
        </w:r>
      </w:hyperlink>
      <w:r w:rsidR="009B3CF3" w:rsidRPr="00690FB9">
        <w:rPr>
          <w:rFonts w:ascii="Courier New" w:eastAsia="Courier New" w:hAnsi="Courier New" w:cs="Courier New"/>
          <w:color w:val="000000"/>
        </w:rPr>
        <w:t xml:space="preserve"> (Orientación educativa y profesional).</w:t>
      </w:r>
    </w:p>
    <w:p w:rsidR="006509C7"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8">
        <w:r w:rsidR="009B3CF3" w:rsidRPr="00690FB9">
          <w:rPr>
            <w:rFonts w:ascii="Courier New" w:eastAsia="Courier New" w:hAnsi="Courier New" w:cs="Courier New"/>
            <w:color w:val="0070C0"/>
            <w:u w:val="single"/>
          </w:rPr>
          <w:t>Decreto Foral 72/2021</w:t>
        </w:r>
      </w:hyperlink>
      <w:r w:rsidR="009B3CF3" w:rsidRPr="00690FB9">
        <w:rPr>
          <w:rFonts w:ascii="Courier New" w:eastAsia="Courier New" w:hAnsi="Courier New" w:cs="Courier New"/>
          <w:color w:val="000000"/>
        </w:rPr>
        <w:t xml:space="preserve"> (Coeducación).</w:t>
      </w:r>
    </w:p>
    <w:p w:rsidR="002C21EA" w:rsidRPr="002C21EA"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9">
        <w:r w:rsidR="002C21EA" w:rsidRPr="002C21EA">
          <w:rPr>
            <w:rFonts w:ascii="Courier New" w:eastAsia="Courier New" w:hAnsi="Courier New" w:cs="Courier New"/>
            <w:color w:val="0070C0"/>
            <w:u w:val="single"/>
          </w:rPr>
          <w:t>Decreto Foral 1/2023</w:t>
        </w:r>
      </w:hyperlink>
      <w:r w:rsidR="002C21EA" w:rsidRPr="002C21EA">
        <w:rPr>
          <w:rFonts w:ascii="Courier New" w:eastAsia="Courier New" w:hAnsi="Courier New" w:cs="Courier New"/>
          <w:color w:val="0070C0"/>
          <w:u w:val="single"/>
        </w:rPr>
        <w:t xml:space="preserve"> </w:t>
      </w:r>
      <w:r w:rsidR="002C21EA" w:rsidRPr="002C21EA">
        <w:rPr>
          <w:rFonts w:ascii="Courier New" w:eastAsia="Courier New" w:hAnsi="Courier New" w:cs="Courier New"/>
          <w:color w:val="000000"/>
        </w:rPr>
        <w:t>(CREENA).</w:t>
      </w:r>
    </w:p>
    <w:p w:rsidR="006509C7" w:rsidRPr="00690FB9"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0">
        <w:r w:rsidR="009B3CF3" w:rsidRPr="00B00826">
          <w:rPr>
            <w:rFonts w:ascii="Courier New" w:eastAsia="Courier New" w:hAnsi="Courier New" w:cs="Courier New"/>
            <w:color w:val="0070C0"/>
            <w:u w:val="single"/>
          </w:rPr>
          <w:t>Orden Foral 93/2008</w:t>
        </w:r>
      </w:hyperlink>
      <w:r w:rsidR="00393AA0">
        <w:rPr>
          <w:rFonts w:ascii="Courier New" w:eastAsia="Courier New" w:hAnsi="Courier New" w:cs="Courier New"/>
          <w:color w:val="000000"/>
        </w:rPr>
        <w:t xml:space="preserve"> (Atención a la diversidad).</w:t>
      </w:r>
    </w:p>
    <w:p w:rsidR="006509C7" w:rsidRPr="00690FB9"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1">
        <w:r w:rsidR="009B3CF3" w:rsidRPr="00B00826">
          <w:rPr>
            <w:rFonts w:ascii="Courier New" w:eastAsia="Courier New" w:hAnsi="Courier New" w:cs="Courier New"/>
            <w:color w:val="0070C0"/>
            <w:u w:val="single"/>
          </w:rPr>
          <w:t>Orden Foral 204/2010</w:t>
        </w:r>
      </w:hyperlink>
      <w:hyperlink r:id="rId22">
        <w:r w:rsidR="009B3CF3">
          <w:rPr>
            <w:rFonts w:ascii="Courier New" w:eastAsia="Courier New" w:hAnsi="Courier New" w:cs="Courier New"/>
            <w:color w:val="000000"/>
          </w:rPr>
          <w:t xml:space="preserve"> (Convivencia)</w:t>
        </w:r>
      </w:hyperlink>
      <w:r w:rsidR="009B3CF3" w:rsidRPr="00690FB9">
        <w:rPr>
          <w:rFonts w:ascii="Courier New" w:eastAsia="Courier New" w:hAnsi="Courier New" w:cs="Courier New"/>
          <w:color w:val="000000"/>
        </w:rPr>
        <w:t>.</w:t>
      </w:r>
    </w:p>
    <w:p w:rsidR="006509C7" w:rsidRPr="00690FB9"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3">
        <w:r w:rsidR="009B3CF3" w:rsidRPr="00B00826">
          <w:rPr>
            <w:rFonts w:ascii="Courier New" w:eastAsia="Courier New" w:hAnsi="Courier New" w:cs="Courier New"/>
            <w:color w:val="0070C0"/>
            <w:u w:val="single"/>
          </w:rPr>
          <w:t>Orden Foral 49/2013</w:t>
        </w:r>
      </w:hyperlink>
      <w:r w:rsidR="009B3CF3" w:rsidRPr="00690FB9">
        <w:rPr>
          <w:rFonts w:ascii="Courier New" w:eastAsia="Courier New" w:hAnsi="Courier New" w:cs="Courier New"/>
          <w:color w:val="000000"/>
        </w:rPr>
        <w:t xml:space="preserve"> (Reclamaciones).</w:t>
      </w:r>
    </w:p>
    <w:p w:rsidR="006509C7"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4">
        <w:r w:rsidR="009B3CF3" w:rsidRPr="00B00826">
          <w:rPr>
            <w:rFonts w:ascii="Courier New" w:eastAsia="Courier New" w:hAnsi="Courier New" w:cs="Courier New"/>
            <w:color w:val="0070C0"/>
            <w:u w:val="single"/>
          </w:rPr>
          <w:t>Orden Foral 71/2020</w:t>
        </w:r>
      </w:hyperlink>
      <w:r w:rsidR="009B3CF3" w:rsidRPr="00690FB9">
        <w:rPr>
          <w:rFonts w:ascii="Courier New" w:eastAsia="Courier New" w:hAnsi="Courier New" w:cs="Courier New"/>
          <w:color w:val="000000"/>
        </w:rPr>
        <w:t xml:space="preserve"> (Gestión de Calidad).</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52" w:name="_Toc137723351"/>
      <w:r w:rsidRPr="007628C0">
        <w:rPr>
          <w:rFonts w:ascii="Courier New" w:hAnsi="Courier New" w:cs="Courier New"/>
          <w:b/>
          <w:bCs/>
        </w:rPr>
        <w:t xml:space="preserve">2. </w:t>
      </w:r>
      <w:r w:rsidR="00055736" w:rsidRPr="007628C0">
        <w:rPr>
          <w:rFonts w:ascii="Courier New" w:hAnsi="Courier New" w:cs="Courier New"/>
          <w:b/>
          <w:bCs/>
        </w:rPr>
        <w:t xml:space="preserve">Educación de </w:t>
      </w:r>
      <w:r w:rsidR="000435B9">
        <w:rPr>
          <w:rFonts w:ascii="Courier New" w:hAnsi="Courier New" w:cs="Courier New"/>
          <w:b/>
          <w:bCs/>
        </w:rPr>
        <w:t xml:space="preserve">las </w:t>
      </w:r>
      <w:r w:rsidR="00055736" w:rsidRPr="007628C0">
        <w:rPr>
          <w:rFonts w:ascii="Courier New" w:hAnsi="Courier New" w:cs="Courier New"/>
          <w:b/>
          <w:bCs/>
        </w:rPr>
        <w:t>Personas Adultas</w:t>
      </w:r>
      <w:r w:rsidRPr="007628C0">
        <w:rPr>
          <w:rFonts w:ascii="Courier New" w:hAnsi="Courier New" w:cs="Courier New"/>
          <w:b/>
          <w:bCs/>
        </w:rPr>
        <w:t>.</w:t>
      </w:r>
      <w:bookmarkEnd w:id="52"/>
    </w:p>
    <w:p w:rsidR="000D05CE" w:rsidRPr="00C96438"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5" w:history="1">
        <w:r w:rsidR="000D05CE" w:rsidRPr="0019584D">
          <w:rPr>
            <w:rStyle w:val="Hipervnculo"/>
            <w:rFonts w:ascii="Courier New" w:eastAsia="Courier New" w:hAnsi="Courier New" w:cs="Courier New"/>
            <w:color w:val="0070C0"/>
          </w:rPr>
          <w:t>Ley Foral 19/2002</w:t>
        </w:r>
      </w:hyperlink>
      <w:r w:rsidR="000D05CE" w:rsidRPr="00C96438">
        <w:rPr>
          <w:rFonts w:ascii="Courier New" w:eastAsia="Courier New" w:hAnsi="Courier New" w:cs="Courier New"/>
          <w:color w:val="000000"/>
        </w:rPr>
        <w:t xml:space="preserve"> </w:t>
      </w:r>
      <w:r w:rsidR="000D05CE" w:rsidRPr="000D05CE">
        <w:rPr>
          <w:rFonts w:ascii="Courier New" w:eastAsia="Courier New" w:hAnsi="Courier New" w:cs="Courier New"/>
          <w:color w:val="000000"/>
        </w:rPr>
        <w:t>(Educación de personas adultas).</w:t>
      </w:r>
    </w:p>
    <w:p w:rsidR="006509C7" w:rsidRPr="00690FB9"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6">
        <w:r w:rsidR="009B3CF3" w:rsidRPr="00B00826">
          <w:rPr>
            <w:rFonts w:ascii="Courier New" w:eastAsia="Courier New" w:hAnsi="Courier New" w:cs="Courier New"/>
            <w:color w:val="0070C0"/>
            <w:u w:val="single"/>
          </w:rPr>
          <w:t>Decreto Foral 61/2009</w:t>
        </w:r>
      </w:hyperlink>
      <w:r w:rsidR="009B3CF3" w:rsidRPr="00690FB9">
        <w:rPr>
          <w:rFonts w:ascii="Courier New" w:eastAsia="Courier New" w:hAnsi="Courier New" w:cs="Courier New"/>
          <w:color w:val="000000"/>
        </w:rPr>
        <w:t xml:space="preserve"> (Currículo). </w:t>
      </w:r>
    </w:p>
    <w:p w:rsidR="006509C7" w:rsidRPr="00690FB9"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7">
        <w:r w:rsidR="009B3CF3" w:rsidRPr="00B00826">
          <w:rPr>
            <w:rFonts w:ascii="Courier New" w:eastAsia="Courier New" w:hAnsi="Courier New" w:cs="Courier New"/>
            <w:color w:val="0070C0"/>
            <w:u w:val="single"/>
          </w:rPr>
          <w:t>Orden Foral 129/2009</w:t>
        </w:r>
      </w:hyperlink>
      <w:r w:rsidR="009B3CF3" w:rsidRPr="00690FB9">
        <w:rPr>
          <w:rFonts w:ascii="Courier New" w:eastAsia="Courier New" w:hAnsi="Courier New" w:cs="Courier New"/>
          <w:color w:val="000000"/>
        </w:rPr>
        <w:t xml:space="preserve"> (Implantación y evaluación).</w:t>
      </w:r>
    </w:p>
    <w:p w:rsidR="006509C7"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8" w:history="1">
        <w:r w:rsidR="009B3CF3" w:rsidRPr="0019584D">
          <w:rPr>
            <w:rStyle w:val="Hipervnculo"/>
            <w:rFonts w:ascii="Courier New" w:eastAsia="Courier New" w:hAnsi="Courier New" w:cs="Courier New"/>
            <w:color w:val="0070C0"/>
          </w:rPr>
          <w:t xml:space="preserve">Resolución </w:t>
        </w:r>
        <w:r w:rsidR="008B506F" w:rsidRPr="0019584D">
          <w:rPr>
            <w:rStyle w:val="Hipervnculo"/>
            <w:rFonts w:ascii="Courier New" w:eastAsia="Courier New" w:hAnsi="Courier New" w:cs="Courier New"/>
            <w:color w:val="0070C0"/>
          </w:rPr>
          <w:t>184/2023</w:t>
        </w:r>
      </w:hyperlink>
      <w:hyperlink r:id="rId29">
        <w:r w:rsidR="009B3CF3" w:rsidRPr="00690FB9">
          <w:rPr>
            <w:rFonts w:ascii="Courier New" w:eastAsia="Courier New" w:hAnsi="Courier New" w:cs="Courier New"/>
            <w:color w:val="000000"/>
          </w:rPr>
          <w:t xml:space="preserve"> </w:t>
        </w:r>
      </w:hyperlink>
      <w:hyperlink r:id="rId30">
        <w:r w:rsidR="009B3CF3">
          <w:rPr>
            <w:rFonts w:ascii="Courier New" w:eastAsia="Courier New" w:hAnsi="Courier New" w:cs="Courier New"/>
            <w:color w:val="000000"/>
          </w:rPr>
          <w:t>(Instrucciones para la elaboración del calendario escolar).</w:t>
        </w:r>
      </w:hyperlink>
      <w:r w:rsidR="008B506F">
        <w:rPr>
          <w:rFonts w:ascii="Courier New" w:eastAsia="Courier New" w:hAnsi="Courier New" w:cs="Courier New"/>
          <w:color w:val="000000"/>
        </w:rPr>
        <w:t xml:space="preserve"> </w:t>
      </w:r>
    </w:p>
    <w:bookmarkStart w:id="53" w:name="_1v1yuxt" w:colFirst="0" w:colLast="0"/>
    <w:bookmarkEnd w:id="53"/>
    <w:p w:rsidR="006509C7" w:rsidRPr="00304226" w:rsidRDefault="00DE4495" w:rsidP="007136AF">
      <w:pPr>
        <w:numPr>
          <w:ilvl w:val="0"/>
          <w:numId w:val="9"/>
        </w:numPr>
        <w:pBdr>
          <w:top w:val="nil"/>
          <w:left w:val="nil"/>
          <w:bottom w:val="nil"/>
          <w:right w:val="nil"/>
          <w:between w:val="nil"/>
        </w:pBdr>
        <w:tabs>
          <w:tab w:val="left" w:pos="1134"/>
        </w:tabs>
        <w:spacing w:after="120" w:line="360" w:lineRule="auto"/>
        <w:ind w:left="0" w:firstLine="720"/>
        <w:jc w:val="both"/>
        <w:rPr>
          <w:color w:val="000000"/>
        </w:rPr>
      </w:pPr>
      <w:r w:rsidRPr="0019584D">
        <w:rPr>
          <w:rFonts w:ascii="Courier New" w:eastAsia="Courier New" w:hAnsi="Courier New" w:cs="Courier New"/>
          <w:color w:val="0070C0"/>
          <w:u w:val="single"/>
        </w:rPr>
        <w:fldChar w:fldCharType="begin"/>
      </w:r>
      <w:r w:rsidRPr="0019584D">
        <w:rPr>
          <w:rFonts w:ascii="Courier New" w:eastAsia="Courier New" w:hAnsi="Courier New" w:cs="Courier New"/>
          <w:color w:val="0070C0"/>
          <w:u w:val="single"/>
        </w:rPr>
        <w:instrText xml:space="preserve"> HYPERLINK "https://www.educacion.navarra.es/web/dpto/instrucciones-de-inicio-de-curso" </w:instrText>
      </w:r>
      <w:r w:rsidRPr="0019584D">
        <w:rPr>
          <w:rFonts w:ascii="Courier New" w:eastAsia="Courier New" w:hAnsi="Courier New" w:cs="Courier New"/>
          <w:color w:val="0070C0"/>
          <w:u w:val="single"/>
        </w:rPr>
        <w:fldChar w:fldCharType="separate"/>
      </w:r>
      <w:r w:rsidR="002C21EA" w:rsidRPr="0019584D">
        <w:rPr>
          <w:rStyle w:val="Hipervnculo"/>
          <w:rFonts w:ascii="Courier New" w:eastAsia="Courier New" w:hAnsi="Courier New" w:cs="Courier New"/>
          <w:color w:val="0070C0"/>
        </w:rPr>
        <w:t>R</w:t>
      </w:r>
      <w:r w:rsidR="006D5B05" w:rsidRPr="0019584D">
        <w:rPr>
          <w:rStyle w:val="Hipervnculo"/>
          <w:rFonts w:ascii="Courier New" w:eastAsia="Courier New" w:hAnsi="Courier New" w:cs="Courier New"/>
          <w:color w:val="0070C0"/>
        </w:rPr>
        <w:t>esolución</w:t>
      </w:r>
      <w:r w:rsidR="002C21EA" w:rsidRPr="0019584D">
        <w:rPr>
          <w:rStyle w:val="Hipervnculo"/>
          <w:rFonts w:ascii="Courier New" w:eastAsia="Courier New" w:hAnsi="Courier New" w:cs="Courier New"/>
          <w:color w:val="0070C0"/>
        </w:rPr>
        <w:t xml:space="preserve"> 207/2023</w:t>
      </w:r>
      <w:r w:rsidRPr="0019584D">
        <w:rPr>
          <w:rFonts w:ascii="Courier New" w:eastAsia="Courier New" w:hAnsi="Courier New" w:cs="Courier New"/>
          <w:color w:val="0070C0"/>
          <w:u w:val="single"/>
        </w:rPr>
        <w:fldChar w:fldCharType="end"/>
      </w:r>
      <w:r w:rsidR="002C21EA" w:rsidRPr="00DE4495">
        <w:rPr>
          <w:rFonts w:ascii="Courier New" w:eastAsia="Courier New" w:hAnsi="Courier New" w:cs="Courier New"/>
          <w:color w:val="0070C0"/>
        </w:rPr>
        <w:t xml:space="preserve"> </w:t>
      </w:r>
      <w:r w:rsidR="002C21EA">
        <w:t>(</w:t>
      </w:r>
      <w:r w:rsidR="004D6A3F" w:rsidRPr="00DE4495">
        <w:rPr>
          <w:rFonts w:ascii="Courier New" w:eastAsia="Courier New" w:hAnsi="Courier New" w:cs="Courier New"/>
          <w:color w:val="000000"/>
        </w:rPr>
        <w:t>I</w:t>
      </w:r>
      <w:r w:rsidR="002C21EA" w:rsidRPr="00DE4495">
        <w:rPr>
          <w:rFonts w:ascii="Courier New" w:eastAsia="Courier New" w:hAnsi="Courier New" w:cs="Courier New"/>
          <w:color w:val="000000"/>
        </w:rPr>
        <w:t xml:space="preserve">nstrucciones </w:t>
      </w:r>
      <w:r w:rsidR="004D6A3F" w:rsidRPr="00DE4495">
        <w:rPr>
          <w:rFonts w:ascii="Courier New" w:eastAsia="Courier New" w:hAnsi="Courier New" w:cs="Courier New"/>
          <w:color w:val="000000"/>
        </w:rPr>
        <w:t>de</w:t>
      </w:r>
      <w:r w:rsidR="002C21EA" w:rsidRPr="00DE4495">
        <w:rPr>
          <w:rFonts w:ascii="Courier New" w:eastAsia="Courier New" w:hAnsi="Courier New" w:cs="Courier New"/>
          <w:color w:val="000000"/>
        </w:rPr>
        <w:t xml:space="preserve"> organización y funcionamiento de los centros </w:t>
      </w:r>
      <w:r w:rsidR="004D6A3F" w:rsidRPr="00DE4495">
        <w:rPr>
          <w:rFonts w:ascii="Courier New" w:eastAsia="Courier New" w:hAnsi="Courier New" w:cs="Courier New"/>
          <w:color w:val="000000"/>
        </w:rPr>
        <w:t>durante el curso 2023-2024</w:t>
      </w:r>
      <w:r w:rsidR="002C21EA" w:rsidRPr="00DE4495">
        <w:rPr>
          <w:rFonts w:ascii="Courier New" w:eastAsia="Courier New" w:hAnsi="Courier New" w:cs="Courier New"/>
          <w:color w:val="000000"/>
        </w:rPr>
        <w:t>).</w:t>
      </w:r>
      <w:r w:rsidR="004D6A3F" w:rsidRPr="00DE4495">
        <w:rPr>
          <w:rFonts w:ascii="Courier New" w:eastAsia="Courier New" w:hAnsi="Courier New" w:cs="Courier New"/>
          <w:color w:val="000000"/>
        </w:rPr>
        <w:t xml:space="preserve"> </w:t>
      </w:r>
    </w:p>
    <w:p w:rsidR="00304226" w:rsidRDefault="00304226" w:rsidP="007136AF">
      <w:pPr>
        <w:spacing w:after="120"/>
        <w:rPr>
          <w:rFonts w:ascii="Courier New" w:eastAsia="Courier New" w:hAnsi="Courier New" w:cs="Courier New"/>
          <w:color w:val="000000"/>
        </w:rPr>
      </w:pPr>
      <w:r>
        <w:rPr>
          <w:rFonts w:ascii="Courier New" w:eastAsia="Courier New" w:hAnsi="Courier New" w:cs="Courier New"/>
          <w:color w:val="000000"/>
        </w:rPr>
        <w:br w:type="page"/>
      </w:r>
    </w:p>
    <w:p w:rsidR="00F63374" w:rsidRDefault="009B3CF3" w:rsidP="007136AF">
      <w:pPr>
        <w:spacing w:after="120"/>
      </w:pPr>
      <w:bookmarkStart w:id="54" w:name="_2u6wntf" w:colFirst="0" w:colLast="0"/>
      <w:bookmarkEnd w:id="54"/>
      <w:r>
        <w:br w:type="page"/>
      </w:r>
    </w:p>
    <w:p w:rsidR="006509C7" w:rsidRPr="007628C0" w:rsidRDefault="009B3CF3" w:rsidP="007136AF">
      <w:pPr>
        <w:pStyle w:val="foral-f-parrafo-3lineas-t5-c"/>
        <w:spacing w:after="120" w:line="360" w:lineRule="auto"/>
        <w:jc w:val="center"/>
        <w:outlineLvl w:val="0"/>
        <w:rPr>
          <w:rFonts w:ascii="Courier New" w:hAnsi="Courier New" w:cs="Courier New"/>
          <w:b/>
          <w:bCs/>
        </w:rPr>
      </w:pPr>
      <w:bookmarkStart w:id="55" w:name="_Toc137723352"/>
      <w:r w:rsidRPr="007628C0">
        <w:rPr>
          <w:rFonts w:ascii="Courier New" w:hAnsi="Courier New" w:cs="Courier New"/>
          <w:b/>
          <w:bCs/>
        </w:rPr>
        <w:t>ANEXO II</w:t>
      </w:r>
      <w:bookmarkEnd w:id="55"/>
    </w:p>
    <w:p w:rsidR="006509C7" w:rsidRDefault="009B3CF3" w:rsidP="007136AF">
      <w:pPr>
        <w:pBdr>
          <w:top w:val="nil"/>
          <w:left w:val="nil"/>
          <w:bottom w:val="nil"/>
          <w:right w:val="nil"/>
          <w:between w:val="nil"/>
        </w:pBdr>
        <w:spacing w:after="120" w:line="360" w:lineRule="auto"/>
        <w:jc w:val="both"/>
        <w:rPr>
          <w:rFonts w:ascii="Courier New" w:eastAsia="Courier New" w:hAnsi="Courier New" w:cs="Courier New"/>
          <w:color w:val="000000"/>
        </w:rPr>
      </w:pPr>
      <w:r>
        <w:rPr>
          <w:rFonts w:ascii="Courier New" w:eastAsia="Courier New" w:hAnsi="Courier New" w:cs="Courier New"/>
          <w:b/>
          <w:color w:val="000000"/>
        </w:rPr>
        <w:t xml:space="preserve">Instrucciones sobre el desarrollo de las enseñanzas de Educación Secundaria para las Personas Adultas de la Educación Básica de las Personas Adultas para el curso </w:t>
      </w:r>
      <w:r w:rsidRPr="006A3F70">
        <w:rPr>
          <w:rFonts w:ascii="Courier New" w:eastAsia="Courier New" w:hAnsi="Courier New" w:cs="Courier New"/>
          <w:b/>
        </w:rPr>
        <w:t>202</w:t>
      </w:r>
      <w:r w:rsidR="00A64506" w:rsidRPr="006A3F70">
        <w:rPr>
          <w:rFonts w:ascii="Courier New" w:eastAsia="Courier New" w:hAnsi="Courier New" w:cs="Courier New"/>
          <w:b/>
        </w:rPr>
        <w:t>3</w:t>
      </w:r>
      <w:r w:rsidRPr="006A3F70">
        <w:rPr>
          <w:rFonts w:ascii="Courier New" w:eastAsia="Courier New" w:hAnsi="Courier New" w:cs="Courier New"/>
          <w:b/>
        </w:rPr>
        <w:t>-202</w:t>
      </w:r>
      <w:r w:rsidR="00A64506" w:rsidRPr="006A3F70">
        <w:rPr>
          <w:rFonts w:ascii="Courier New" w:eastAsia="Courier New" w:hAnsi="Courier New" w:cs="Courier New"/>
          <w:b/>
        </w:rPr>
        <w:t>4</w:t>
      </w:r>
      <w:r>
        <w:rPr>
          <w:rFonts w:ascii="Courier New" w:eastAsia="Courier New" w:hAnsi="Courier New" w:cs="Courier New"/>
          <w:b/>
          <w:color w:val="000000"/>
        </w:rPr>
        <w:t>.</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instrucciones de comienzo de curso concretan y aclaran aspectos normativos vigentes y regulan otros, no establecidos en norma, en busca de una mejora en la organización y funcionamiento de los centros. Buscan, además, establecer las líneas priorita</w:t>
      </w:r>
      <w:r w:rsidR="00393AA0">
        <w:rPr>
          <w:rFonts w:ascii="Courier New" w:eastAsia="Courier New" w:hAnsi="Courier New" w:cs="Courier New"/>
          <w:color w:val="000000"/>
        </w:rPr>
        <w:t>rias de trabajo para el curso.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instrucciones presentan tres capítulos diferenciados: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El primero, </w:t>
      </w:r>
      <w:r>
        <w:rPr>
          <w:rFonts w:ascii="Courier New" w:eastAsia="Courier New" w:hAnsi="Courier New" w:cs="Courier New"/>
        </w:rPr>
        <w:t>relativo a la Programación</w:t>
      </w:r>
      <w:r>
        <w:rPr>
          <w:rFonts w:ascii="Courier New" w:eastAsia="Courier New" w:hAnsi="Courier New" w:cs="Courier New"/>
          <w:color w:val="000000"/>
        </w:rPr>
        <w:t xml:space="preserve"> General Anual, en el que se dan indicaciones sobre la elaboración del </w:t>
      </w:r>
      <w:r w:rsidR="007A582A">
        <w:rPr>
          <w:rFonts w:ascii="Courier New" w:eastAsia="Courier New" w:hAnsi="Courier New" w:cs="Courier New"/>
          <w:color w:val="000000"/>
        </w:rPr>
        <w:t>Plan de Mejora</w:t>
      </w:r>
      <w:r>
        <w:rPr>
          <w:rFonts w:ascii="Courier New" w:eastAsia="Courier New" w:hAnsi="Courier New" w:cs="Courier New"/>
          <w:color w:val="000000"/>
        </w:rPr>
        <w:t xml:space="preserve"> del centro y de su participación en las diferentes evaluaciones con el fin de detectar las posibles áreas de mejora.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En el segundo se especifican algunos aspectos organizativos relativos a estas enseñanzas y al funcionamiento del centro.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En el tercero se relaciona la normativa derivada de la LOE de uso más generalizado.</w:t>
      </w:r>
    </w:p>
    <w:p w:rsidR="006509C7" w:rsidRPr="007628C0" w:rsidRDefault="009B3CF3" w:rsidP="007136AF">
      <w:pPr>
        <w:pStyle w:val="foral-f-parrafo-3lineas-t5-c"/>
        <w:spacing w:before="240"/>
        <w:jc w:val="center"/>
        <w:outlineLvl w:val="0"/>
        <w:rPr>
          <w:rFonts w:ascii="Courier New" w:eastAsia="BatangChe" w:hAnsi="Courier New" w:cs="Courier New"/>
          <w:b/>
        </w:rPr>
      </w:pPr>
      <w:bookmarkStart w:id="56" w:name="_Toc137723353"/>
      <w:r w:rsidRPr="007628C0">
        <w:rPr>
          <w:rFonts w:ascii="Courier New" w:eastAsia="BatangChe" w:hAnsi="Courier New" w:cs="Courier New"/>
          <w:b/>
        </w:rPr>
        <w:t>I. PROGRAMACIÓN GENERAL ANUAL.</w:t>
      </w:r>
      <w:bookmarkEnd w:id="56"/>
    </w:p>
    <w:p w:rsidR="006509C7" w:rsidRPr="007628C0" w:rsidRDefault="009B3CF3" w:rsidP="00FF276C">
      <w:pPr>
        <w:pStyle w:val="foral-f-parrafo-3lineas-t5-c"/>
        <w:ind w:firstLine="720"/>
        <w:outlineLvl w:val="0"/>
        <w:rPr>
          <w:rFonts w:ascii="Courier New" w:eastAsia="BatangChe" w:hAnsi="Courier New" w:cs="Courier New"/>
          <w:b/>
        </w:rPr>
      </w:pPr>
      <w:bookmarkStart w:id="57" w:name="_Toc137723354"/>
      <w:r w:rsidRPr="007628C0">
        <w:rPr>
          <w:rFonts w:ascii="Courier New" w:eastAsia="BatangChe" w:hAnsi="Courier New" w:cs="Courier New"/>
          <w:b/>
        </w:rPr>
        <w:t>A) ASPECTOS GENERALES</w:t>
      </w:r>
      <w:bookmarkEnd w:id="57"/>
    </w:p>
    <w:p w:rsidR="006509C7" w:rsidRPr="007628C0" w:rsidRDefault="00D73B59" w:rsidP="007136AF">
      <w:pPr>
        <w:keepNext/>
        <w:spacing w:after="120" w:line="360" w:lineRule="auto"/>
        <w:ind w:firstLine="709"/>
        <w:jc w:val="both"/>
        <w:outlineLvl w:val="2"/>
        <w:rPr>
          <w:rFonts w:ascii="Courier New" w:hAnsi="Courier New" w:cs="Courier New"/>
          <w:b/>
          <w:bCs/>
        </w:rPr>
      </w:pPr>
      <w:bookmarkStart w:id="58" w:name="_Toc137723355"/>
      <w:r>
        <w:rPr>
          <w:rFonts w:ascii="Courier New" w:hAnsi="Courier New" w:cs="Courier New"/>
          <w:b/>
          <w:bCs/>
        </w:rPr>
        <w:t>1. Disposiciones generales.</w:t>
      </w:r>
      <w:bookmarkEnd w:id="58"/>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elaboración de este documento se adecuará a las exigencias de rigor, sencillez y utilidad.</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guía orientativa para la elaboración, seguimiento y evaluación de la PGA estará accesible en el sistema de gestión escolar EDUCA (incluye ejemplificaciones).</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59" w:name="_Toc137723356"/>
      <w:r w:rsidRPr="007628C0">
        <w:rPr>
          <w:rFonts w:ascii="Courier New" w:hAnsi="Courier New" w:cs="Courier New"/>
          <w:b/>
          <w:bCs/>
        </w:rPr>
        <w:t>2. Fuentes de recogida de información.</w:t>
      </w:r>
      <w:bookmarkEnd w:id="59"/>
    </w:p>
    <w:p w:rsidR="002A2ECA" w:rsidRDefault="002A2ECA"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2A2ECA" w:rsidRDefault="002A2ECA"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2A2ECA" w:rsidRDefault="002A2ECA"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b) Análisis de resultados de las pruebas internas y externas, así como propuestas de mejora.</w:t>
      </w:r>
    </w:p>
    <w:p w:rsidR="002A2ECA" w:rsidRPr="006A3F70" w:rsidRDefault="002A2ECA"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c) </w:t>
      </w:r>
      <w:r w:rsidR="007A582A">
        <w:rPr>
          <w:rFonts w:ascii="Courier New" w:eastAsia="Courier New" w:hAnsi="Courier New" w:cs="Courier New"/>
        </w:rPr>
        <w:t>Plan de Mejora</w:t>
      </w:r>
      <w:r w:rsidRPr="006A3F70">
        <w:rPr>
          <w:rFonts w:ascii="Courier New" w:eastAsia="Courier New" w:hAnsi="Courier New" w:cs="Courier New"/>
        </w:rPr>
        <w:t xml:space="preserve"> 2023-2026 derivado del proceso de autoevaluación.</w:t>
      </w:r>
    </w:p>
    <w:p w:rsidR="002A2ECA" w:rsidRDefault="002A2ECA"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d) Proyecto de dirección o Plan estratégico.</w:t>
      </w:r>
    </w:p>
    <w:p w:rsidR="002A2ECA" w:rsidRDefault="002A2ECA"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2A2ECA" w:rsidRDefault="002A2ECA"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2A2ECA" w:rsidRDefault="002A2ECA"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2A2ECA" w:rsidRDefault="002A2ECA"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60" w:name="_Toc137723357"/>
      <w:r w:rsidRPr="007628C0">
        <w:rPr>
          <w:rFonts w:ascii="Courier New" w:hAnsi="Courier New" w:cs="Courier New"/>
          <w:b/>
          <w:bCs/>
        </w:rPr>
        <w:t>3. Contenido: apartados y desarrollo.</w:t>
      </w:r>
      <w:bookmarkEnd w:id="60"/>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a) Introducción.</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b) Plan anual de centro.</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c) Planes de los departamentos y otros equipos.</w:t>
      </w:r>
    </w:p>
    <w:p w:rsidR="006509C7" w:rsidRPr="006A3F70"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d) </w:t>
      </w:r>
      <w:r w:rsidR="009733D6" w:rsidRPr="006A3F70">
        <w:rPr>
          <w:rFonts w:ascii="Courier New" w:eastAsia="Courier New" w:hAnsi="Courier New" w:cs="Courier New"/>
        </w:rPr>
        <w:t>Plan anual de Inclusión.</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f) Plan anual de Convivencia.</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g) Plan de Coeducación.</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h) Programaciones docentes.</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i) Otros planes de centro.</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j) Proyectos y programas institucionales.</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k) Plan de Formación de centro.</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 Programación de actividades complementarias y extraescolares.</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m) Seguimiento y evaluación de la PGA.</w:t>
      </w:r>
    </w:p>
    <w:p w:rsidR="009733D6"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n) Anexos.</w:t>
      </w:r>
    </w:p>
    <w:p w:rsidR="006A3F70" w:rsidRPr="006A3F70" w:rsidRDefault="009733D6"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Plan anual de centro constituye uno de los elementos más importantes de la PGA, puesto que a partir del mismo se han de establecer las principales líneas de actuación de los distintos órganos y equipos. Incluirá los objetivos que de forma prioritaria se persigan para el curso escolar</w:t>
      </w:r>
      <w:r w:rsidRPr="006A3F70">
        <w:rPr>
          <w:rFonts w:ascii="Courier New" w:eastAsia="Courier New" w:hAnsi="Courier New" w:cs="Courier New"/>
        </w:rPr>
        <w:t>, además de las acciones más importantes que han de ponerse en marcha para alcanzar los objetivos y metas propuestas. Dichas acciones o tareas necesarias a ejecutar aportarán soluciones técnicas y medidas</w:t>
      </w:r>
      <w:r w:rsidR="00D73B59">
        <w:rPr>
          <w:rFonts w:ascii="Courier New" w:eastAsia="Courier New" w:hAnsi="Courier New" w:cs="Courier New"/>
        </w:rPr>
        <w:t xml:space="preserve"> concretas a los departamentos.</w:t>
      </w:r>
    </w:p>
    <w:p w:rsidR="009733D6" w:rsidRPr="006A3F70" w:rsidRDefault="009733D6" w:rsidP="007136AF">
      <w:pPr>
        <w:spacing w:after="120" w:line="360" w:lineRule="auto"/>
        <w:ind w:firstLine="700"/>
        <w:jc w:val="both"/>
        <w:rPr>
          <w:rFonts w:ascii="Courier New" w:eastAsia="Courier New" w:hAnsi="Courier New" w:cs="Courier New"/>
        </w:rPr>
      </w:pPr>
      <w:r w:rsidRPr="006A3F70">
        <w:rPr>
          <w:rFonts w:ascii="Courier New" w:eastAsia="Courier New" w:hAnsi="Courier New" w:cs="Courier New"/>
        </w:rPr>
        <w:t>Los departamentos y demás equipos contarán con un plan propio de objetivos y acciones con el que contribuirán a la consecución de los objetivos prioritarios definidos en el Plan anual, además de formalizar objetivos propios u otros que deriven de otros planes específicos del centro.</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planes propios que se vayan a implementar.</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61" w:name="_Toc137723358"/>
      <w:r w:rsidRPr="007628C0">
        <w:rPr>
          <w:rFonts w:ascii="Courier New" w:hAnsi="Courier New" w:cs="Courier New"/>
          <w:b/>
          <w:bCs/>
        </w:rPr>
        <w:t>4. Elaboración.</w:t>
      </w:r>
      <w:bookmarkEnd w:id="61"/>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Se facilitará el esquema del documento, se determinará los grupos y personas que han de participar, se concretarán las tareas de cada grupo, se proveerán instrumentos y herramientas y se dispondrán los tiempos.</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252BD4" w:rsidRPr="006A3F70" w:rsidRDefault="00252BD4" w:rsidP="007136AF">
      <w:pPr>
        <w:spacing w:after="120" w:line="360" w:lineRule="auto"/>
        <w:ind w:firstLine="700"/>
        <w:jc w:val="both"/>
        <w:rPr>
          <w:rFonts w:ascii="Courier New" w:eastAsia="Courier New" w:hAnsi="Courier New" w:cs="Courier New"/>
        </w:rPr>
      </w:pPr>
      <w:r w:rsidRPr="006A3F70">
        <w:rPr>
          <w:rFonts w:ascii="Courier New" w:eastAsia="Courier New" w:hAnsi="Courier New" w:cs="Courier New"/>
        </w:rPr>
        <w:t xml:space="preserve">La PGA se elaborará preferentemente con la aplicación EDUCA, contando para ello con una plantilla y operativa análoga a la del Plan digital de centro y </w:t>
      </w:r>
      <w:r w:rsidR="007A582A">
        <w:rPr>
          <w:rFonts w:ascii="Courier New" w:eastAsia="Courier New" w:hAnsi="Courier New" w:cs="Courier New"/>
        </w:rPr>
        <w:t>Plan de Mejora</w:t>
      </w:r>
      <w:r w:rsidRPr="006A3F70">
        <w:rPr>
          <w:rFonts w:ascii="Courier New" w:eastAsia="Courier New" w:hAnsi="Courier New" w:cs="Courier New"/>
        </w:rPr>
        <w:t>.</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62" w:name="_Toc137723359"/>
      <w:r w:rsidRPr="007628C0">
        <w:rPr>
          <w:rFonts w:ascii="Courier New" w:hAnsi="Courier New" w:cs="Courier New"/>
          <w:b/>
          <w:bCs/>
        </w:rPr>
        <w:t>5. Tramitación, seguimiento y evaluación.</w:t>
      </w:r>
      <w:bookmarkEnd w:id="62"/>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antes del 31 de octubre, se publicará la PGA en la aplicación EDUCA. Asimismo, quedará también en el centro a disposición de la comunidad educativa.</w:t>
      </w:r>
    </w:p>
    <w:p w:rsidR="00252BD4" w:rsidRPr="00252BD4"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equipo directivo del centro y los distintos responsables </w:t>
      </w:r>
      <w:r w:rsidR="00252BD4" w:rsidRPr="006A3F70">
        <w:rPr>
          <w:rFonts w:ascii="Courier New" w:eastAsia="Courier New" w:hAnsi="Courier New" w:cs="Courier New"/>
        </w:rPr>
        <w:t xml:space="preserve">realizarán en la aplicación EDUCA el seguimiento </w:t>
      </w:r>
      <w:r w:rsidR="00252BD4" w:rsidRPr="00252BD4">
        <w:rPr>
          <w:rFonts w:ascii="Courier New" w:eastAsia="Courier New" w:hAnsi="Courier New" w:cs="Courier New"/>
        </w:rPr>
        <w:t>periódico del grado de desarrollo de los planes, proyectos y programas que conforman la PGA.</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se entrará a valorar las causas que originan esos resultados.</w:t>
      </w:r>
    </w:p>
    <w:p w:rsidR="006509C7" w:rsidRPr="006A3F70"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Las conclusiones y propuestas más relevantes obtenidas en el proceso de seguimiento y evaluación de la PGA se plasmarán en la Memoria final</w:t>
      </w:r>
      <w:r w:rsidR="00252BD4">
        <w:rPr>
          <w:rFonts w:ascii="Courier New" w:eastAsia="Courier New" w:hAnsi="Courier New" w:cs="Courier New"/>
        </w:rPr>
        <w:t xml:space="preserve"> </w:t>
      </w:r>
      <w:r w:rsidR="00252BD4" w:rsidRPr="006A3F70">
        <w:rPr>
          <w:rFonts w:ascii="Courier New" w:eastAsia="Courier New" w:hAnsi="Courier New" w:cs="Courier New"/>
        </w:rPr>
        <w:t>en la misma aplicación EDUCA</w:t>
      </w:r>
      <w:r w:rsidRPr="006A3F70">
        <w:rPr>
          <w:rFonts w:ascii="Courier New" w:eastAsia="Courier New" w:hAnsi="Courier New" w:cs="Courier New"/>
        </w:rPr>
        <w:t>.</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Finalmente, se incluirá a modo de anexo de </w:t>
      </w:r>
      <w:r w:rsidRPr="006A3F70">
        <w:rPr>
          <w:rFonts w:ascii="Courier New" w:eastAsia="Courier New" w:hAnsi="Courier New" w:cs="Courier New"/>
        </w:rPr>
        <w:t xml:space="preserve">la Memoria </w:t>
      </w:r>
      <w:r w:rsidR="00252BD4" w:rsidRPr="006A3F70">
        <w:rPr>
          <w:rFonts w:ascii="Courier New" w:eastAsia="Courier New" w:hAnsi="Courier New" w:cs="Courier New"/>
        </w:rPr>
        <w:t xml:space="preserve">un informe con </w:t>
      </w:r>
      <w:r w:rsidRPr="006A3F70">
        <w:rPr>
          <w:rFonts w:ascii="Courier New" w:eastAsia="Courier New" w:hAnsi="Courier New" w:cs="Courier New"/>
        </w:rPr>
        <w:t>el análisis pormenorizado de los re</w:t>
      </w:r>
      <w:r>
        <w:rPr>
          <w:rFonts w:ascii="Courier New" w:eastAsia="Courier New" w:hAnsi="Courier New" w:cs="Courier New"/>
        </w:rPr>
        <w:t>sultados de aprendizaje del alumnado en las evaluaciones internas (resultados académicos) y externas con una reflexión sobre las causas que los han producido y, en su caso, las carencias y las disfunciones detectadas en el funcionamiento de los elementos curriculares, materiales, organizativos y personales.</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dicha Memoria final será puesta a disposición de</w:t>
      </w:r>
      <w:r w:rsidR="006A3F70">
        <w:rPr>
          <w:rFonts w:ascii="Courier New" w:eastAsia="Courier New" w:hAnsi="Courier New" w:cs="Courier New"/>
        </w:rPr>
        <w:t xml:space="preserve"> </w:t>
      </w:r>
      <w:r>
        <w:rPr>
          <w:rFonts w:ascii="Courier New" w:eastAsia="Courier New" w:hAnsi="Courier New" w:cs="Courier New"/>
        </w:rPr>
        <w:t>l</w:t>
      </w:r>
      <w:r w:rsidR="006A3F70">
        <w:rPr>
          <w:rFonts w:ascii="Courier New" w:eastAsia="Courier New" w:hAnsi="Courier New" w:cs="Courier New"/>
        </w:rPr>
        <w:t>a</w:t>
      </w:r>
      <w:r>
        <w:rPr>
          <w:rFonts w:ascii="Courier New" w:eastAsia="Courier New" w:hAnsi="Courier New" w:cs="Courier New"/>
        </w:rPr>
        <w:t xml:space="preserve"> inspector</w:t>
      </w:r>
      <w:r w:rsidR="006A3F70">
        <w:rPr>
          <w:rFonts w:ascii="Courier New" w:eastAsia="Courier New" w:hAnsi="Courier New" w:cs="Courier New"/>
        </w:rPr>
        <w:t>a o inspector</w:t>
      </w:r>
      <w:r>
        <w:rPr>
          <w:rFonts w:ascii="Courier New" w:eastAsia="Courier New" w:hAnsi="Courier New" w:cs="Courier New"/>
        </w:rPr>
        <w:t xml:space="preserve"> de referencia del centro, a través </w:t>
      </w:r>
      <w:r w:rsidR="006A3F70">
        <w:rPr>
          <w:rFonts w:ascii="Courier New" w:eastAsia="Courier New" w:hAnsi="Courier New" w:cs="Courier New"/>
        </w:rPr>
        <w:t>de EDUCA</w:t>
      </w:r>
      <w:r>
        <w:rPr>
          <w:rFonts w:ascii="Courier New" w:eastAsia="Courier New" w:hAnsi="Courier New" w:cs="Courier New"/>
        </w:rPr>
        <w:t>, antes del 10 de julio.</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63" w:name="_Toc137723360"/>
      <w:r w:rsidRPr="007628C0">
        <w:rPr>
          <w:rFonts w:ascii="Courier New" w:hAnsi="Courier New" w:cs="Courier New"/>
          <w:b/>
          <w:bCs/>
        </w:rPr>
        <w:t>6. Supervisión.</w:t>
      </w:r>
      <w:bookmarkEnd w:id="63"/>
    </w:p>
    <w:p w:rsidR="006509C7" w:rsidRDefault="00252BD4"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i</w:t>
      </w:r>
      <w:r w:rsidR="009B3CF3">
        <w:rPr>
          <w:rFonts w:ascii="Courier New" w:eastAsia="Courier New" w:hAnsi="Courier New" w:cs="Courier New"/>
        </w:rPr>
        <w:t>nspector</w:t>
      </w:r>
      <w:r>
        <w:rPr>
          <w:rFonts w:ascii="Courier New" w:eastAsia="Courier New" w:hAnsi="Courier New" w:cs="Courier New"/>
        </w:rPr>
        <w:t>a</w:t>
      </w:r>
      <w:r w:rsidR="009B3CF3">
        <w:rPr>
          <w:rFonts w:ascii="Courier New" w:eastAsia="Courier New" w:hAnsi="Courier New" w:cs="Courier New"/>
        </w:rPr>
        <w:t xml:space="preserve"> o inspector de referencia del centro supervisará la PGA y la Memoria final de curso para comprobar su adecuación a la normativa vigente y a las necesidades y resultados del centro, requiriendo, en su caso, las correcciones y ajustes que procedan.</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64" w:name="_Toc137723361"/>
      <w:r w:rsidRPr="007628C0">
        <w:rPr>
          <w:rFonts w:ascii="Courier New" w:hAnsi="Courier New" w:cs="Courier New"/>
          <w:b/>
          <w:bCs/>
        </w:rPr>
        <w:t>7. Anexos a la PGA.</w:t>
      </w:r>
      <w:bookmarkEnd w:id="64"/>
    </w:p>
    <w:p w:rsidR="006509C7" w:rsidRPr="006A3F70" w:rsidRDefault="009B3CF3" w:rsidP="007136AF">
      <w:pPr>
        <w:spacing w:after="120" w:line="360" w:lineRule="auto"/>
        <w:ind w:firstLine="700"/>
        <w:jc w:val="both"/>
        <w:rPr>
          <w:rFonts w:ascii="Courier New" w:eastAsia="Courier New" w:hAnsi="Courier New" w:cs="Courier New"/>
          <w:b/>
        </w:rPr>
      </w:pPr>
      <w:r w:rsidRPr="006A3F70">
        <w:rPr>
          <w:rFonts w:ascii="Courier New" w:eastAsia="Courier New" w:hAnsi="Courier New" w:cs="Courier New"/>
        </w:rPr>
        <w:t xml:space="preserve">Se incluirán a modo de anexo los documentos </w:t>
      </w:r>
      <w:r w:rsidR="003B4AD0" w:rsidRPr="006A3F70">
        <w:rPr>
          <w:rFonts w:ascii="Courier New" w:eastAsia="Courier New" w:hAnsi="Courier New" w:cs="Courier New"/>
        </w:rPr>
        <w:t>de conformidad de las programaciones docentes.</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3B4AD0" w:rsidRDefault="003B4AD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Los modelos de conformidad de las programaciones docentes estarán </w:t>
      </w:r>
      <w:r w:rsidRPr="006A3F70">
        <w:rPr>
          <w:rFonts w:ascii="Courier New" w:eastAsia="Courier New" w:hAnsi="Courier New" w:cs="Courier New"/>
        </w:rPr>
        <w:t xml:space="preserve">accesibles a modo de </w:t>
      </w:r>
      <w:r w:rsidR="00387026" w:rsidRPr="006A3F70">
        <w:rPr>
          <w:rFonts w:ascii="Courier New" w:eastAsia="Courier New" w:hAnsi="Courier New" w:cs="Courier New"/>
        </w:rPr>
        <w:t>anexo</w:t>
      </w:r>
      <w:r w:rsidRPr="006A3F70">
        <w:rPr>
          <w:rFonts w:ascii="Courier New" w:eastAsia="Courier New" w:hAnsi="Courier New" w:cs="Courier New"/>
        </w:rPr>
        <w:t xml:space="preserve"> en la PGA en </w:t>
      </w:r>
      <w:r>
        <w:rPr>
          <w:rFonts w:ascii="Courier New" w:eastAsia="Courier New" w:hAnsi="Courier New" w:cs="Courier New"/>
        </w:rPr>
        <w:t>EDUCA.</w:t>
      </w:r>
    </w:p>
    <w:p w:rsidR="006509C7" w:rsidRPr="007628C0" w:rsidRDefault="009B3CF3" w:rsidP="00FF276C">
      <w:pPr>
        <w:pStyle w:val="foral-f-parrafo-3lineas-t5-c"/>
        <w:ind w:firstLine="720"/>
        <w:outlineLvl w:val="0"/>
        <w:rPr>
          <w:rFonts w:ascii="Courier New" w:eastAsia="BatangChe" w:hAnsi="Courier New" w:cs="Courier New"/>
          <w:b/>
        </w:rPr>
      </w:pPr>
      <w:bookmarkStart w:id="65" w:name="_Toc137723362"/>
      <w:r w:rsidRPr="007628C0">
        <w:rPr>
          <w:rFonts w:ascii="Courier New" w:eastAsia="BatangChe" w:hAnsi="Courier New" w:cs="Courier New"/>
          <w:b/>
        </w:rPr>
        <w:t>B) ACLARACIONES A LA PGA.</w:t>
      </w:r>
      <w:bookmarkEnd w:id="65"/>
    </w:p>
    <w:p w:rsidR="00B42B8F" w:rsidRDefault="009B3CF3" w:rsidP="007136AF">
      <w:pPr>
        <w:keepNext/>
        <w:spacing w:after="120" w:line="360" w:lineRule="auto"/>
        <w:ind w:firstLine="709"/>
        <w:jc w:val="both"/>
        <w:outlineLvl w:val="2"/>
        <w:rPr>
          <w:rFonts w:ascii="Courier New" w:hAnsi="Courier New" w:cs="Courier New"/>
          <w:b/>
          <w:bCs/>
        </w:rPr>
      </w:pPr>
      <w:bookmarkStart w:id="66" w:name="_Toc137723363"/>
      <w:r w:rsidRPr="007628C0">
        <w:rPr>
          <w:rFonts w:ascii="Courier New" w:hAnsi="Courier New" w:cs="Courier New"/>
          <w:b/>
          <w:bCs/>
        </w:rPr>
        <w:t xml:space="preserve">1. Autoevaluación y </w:t>
      </w:r>
      <w:r w:rsidR="007A582A">
        <w:rPr>
          <w:rFonts w:ascii="Courier New" w:hAnsi="Courier New" w:cs="Courier New"/>
          <w:b/>
          <w:bCs/>
        </w:rPr>
        <w:t>Plan de Mejora</w:t>
      </w:r>
      <w:r w:rsidRPr="007628C0">
        <w:rPr>
          <w:rFonts w:ascii="Courier New" w:hAnsi="Courier New" w:cs="Courier New"/>
          <w:b/>
          <w:bCs/>
        </w:rPr>
        <w:t xml:space="preserve"> del centro.</w:t>
      </w:r>
      <w:bookmarkEnd w:id="66"/>
    </w:p>
    <w:p w:rsidR="00B42B8F" w:rsidRPr="006A3F70" w:rsidRDefault="00B42B8F" w:rsidP="007136AF">
      <w:pPr>
        <w:spacing w:after="120" w:line="360" w:lineRule="auto"/>
        <w:ind w:firstLine="700"/>
        <w:jc w:val="both"/>
        <w:rPr>
          <w:rFonts w:ascii="Courier New" w:eastAsia="Courier New" w:hAnsi="Courier New" w:cs="Courier New"/>
        </w:rPr>
      </w:pPr>
      <w:r w:rsidRPr="006A3F70">
        <w:rPr>
          <w:rFonts w:ascii="Courier New" w:eastAsia="Courier New" w:hAnsi="Courier New" w:cs="Courier New"/>
        </w:rPr>
        <w:t>A lo largo del curso 2022-2023, en el marco de la Autoevaluación, en los centros se ha llevado a cabo un proceso de reflexión conjunta que ha derivado en la detección de una serie de áreas de mejora de su desempeño. Posteriormente, y respondiendo a las necesidades detectadas, se han elaborado Planes de Mejora que han quedado registrados en la plataforma EDUCA (Centro &gt; Documentación institucional &gt; Plan de Mejora).</w:t>
      </w:r>
    </w:p>
    <w:p w:rsidR="00B42B8F" w:rsidRPr="006A3F70" w:rsidRDefault="00B42B8F" w:rsidP="007136AF">
      <w:pPr>
        <w:spacing w:after="120" w:line="360" w:lineRule="auto"/>
        <w:ind w:firstLine="700"/>
        <w:jc w:val="both"/>
        <w:rPr>
          <w:rFonts w:ascii="Courier New" w:eastAsia="Courier New" w:hAnsi="Courier New" w:cs="Courier New"/>
        </w:rPr>
      </w:pPr>
      <w:r w:rsidRPr="006A3F70">
        <w:rPr>
          <w:rFonts w:ascii="Courier New" w:eastAsia="Courier New" w:hAnsi="Courier New" w:cs="Courier New"/>
        </w:rPr>
        <w:t>Una vez elaborados dichos planes, se procederá a su puesta en marcha, seguimiento y evaluación a lo largo del periodo 2023-2026.</w:t>
      </w:r>
    </w:p>
    <w:p w:rsidR="00B42B8F" w:rsidRPr="00703612" w:rsidRDefault="00B42B8F" w:rsidP="007136AF">
      <w:pPr>
        <w:spacing w:after="120" w:line="360" w:lineRule="auto"/>
        <w:ind w:firstLine="700"/>
        <w:jc w:val="both"/>
        <w:rPr>
          <w:rFonts w:ascii="Courier New" w:eastAsia="Courier New" w:hAnsi="Courier New" w:cs="Courier New"/>
          <w:strike/>
        </w:rPr>
      </w:pPr>
      <w:r w:rsidRPr="00703612">
        <w:rPr>
          <w:rFonts w:ascii="Courier New" w:eastAsia="Courier New" w:hAnsi="Courier New" w:cs="Courier New"/>
        </w:rPr>
        <w:t xml:space="preserve">A tal efecto, el centro deberá dar respuesta a través de los Planes de la PGA a las necesidades reflejadas en los Planes de Mejora. Es decir, por una parte, la dirección del centro a la hora de establecer en la PGA del curso 2023-2024 los objetivos anuales del Plan anual de centro, entre otras fuentes, tendrá en cuenta los objetivos marcados en el Plan de Mejora General. </w:t>
      </w:r>
    </w:p>
    <w:p w:rsidR="00B42B8F" w:rsidRPr="00703612" w:rsidRDefault="00B42B8F" w:rsidP="007136AF">
      <w:pPr>
        <w:spacing w:after="120" w:line="360" w:lineRule="auto"/>
        <w:ind w:firstLine="700"/>
        <w:jc w:val="both"/>
        <w:rPr>
          <w:rFonts w:ascii="Courier New" w:eastAsia="Courier New" w:hAnsi="Courier New" w:cs="Courier New"/>
        </w:rPr>
      </w:pPr>
      <w:r w:rsidRPr="00703612">
        <w:rPr>
          <w:rFonts w:ascii="Courier New" w:eastAsia="Courier New" w:hAnsi="Courier New" w:cs="Courier New"/>
        </w:rPr>
        <w:t>Cabe añadir que al final de cada curso del periodo 2023-2026, en los años 2024, 2025 y 2026, se realizará la evaluación de los Planes de Mejora General. Es decir, se valorarán tanto el nivel de logro de los objetivos como el grado de ejecución de las acciones planteadas, y se realizarán propuestas de mejora. Dicha evaluación se registrará en EDUCA, en los apartados (evaluación, valoración y mejoras) de la plantilla digital diseñada para tal fin.</w:t>
      </w:r>
    </w:p>
    <w:p w:rsidR="00B42B8F" w:rsidRPr="00703612" w:rsidRDefault="00B42B8F" w:rsidP="007136AF">
      <w:pPr>
        <w:spacing w:after="120" w:line="360" w:lineRule="auto"/>
        <w:ind w:firstLine="700"/>
        <w:jc w:val="both"/>
        <w:rPr>
          <w:rFonts w:ascii="Courier New" w:eastAsia="Courier New" w:hAnsi="Courier New" w:cs="Courier New"/>
        </w:rPr>
      </w:pPr>
      <w:r w:rsidRPr="00703612">
        <w:rPr>
          <w:rFonts w:ascii="Courier New" w:eastAsia="Courier New" w:hAnsi="Courier New" w:cs="Courier New"/>
        </w:rPr>
        <w:t>El Servicio de Inspección Educativa supervisará en el curso 2023-2024 que el Plan anual de centro y los Planes de los departamentos recogen los objetivos acordados para el curso en el Plan de Mejora.</w:t>
      </w:r>
    </w:p>
    <w:p w:rsidR="00B42B8F" w:rsidRPr="00703612" w:rsidRDefault="00B42B8F" w:rsidP="007136AF">
      <w:pPr>
        <w:spacing w:after="120" w:line="360" w:lineRule="auto"/>
        <w:ind w:firstLine="700"/>
        <w:jc w:val="both"/>
        <w:rPr>
          <w:rFonts w:ascii="Courier New" w:eastAsia="Courier New" w:hAnsi="Courier New" w:cs="Courier New"/>
        </w:rPr>
      </w:pPr>
      <w:r w:rsidRPr="00703612">
        <w:rPr>
          <w:rFonts w:ascii="Courier New" w:eastAsia="Courier New" w:hAnsi="Courier New" w:cs="Courier New"/>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703612" w:rsidRPr="00703612" w:rsidRDefault="00B42B8F" w:rsidP="007136AF">
      <w:pPr>
        <w:spacing w:after="120" w:line="360" w:lineRule="auto"/>
        <w:ind w:firstLine="700"/>
        <w:jc w:val="both"/>
        <w:rPr>
          <w:rFonts w:ascii="Courier New" w:eastAsia="Courier New" w:hAnsi="Courier New" w:cs="Courier New"/>
        </w:rPr>
      </w:pPr>
      <w:r w:rsidRPr="00703612">
        <w:rPr>
          <w:rFonts w:ascii="Courier New" w:eastAsia="Courier New" w:hAnsi="Courier New" w:cs="Courier New"/>
        </w:rPr>
        <w:t xml:space="preserve">El Plan de Formación del centro, pieza clave de la formación institucional, y cuyo contenido será establecido por el equipo directivo, deberá atender a las necesidades derivadas del Plan de Mejora. </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67" w:name="_Toc137723364"/>
      <w:r w:rsidRPr="007628C0">
        <w:rPr>
          <w:rFonts w:ascii="Courier New" w:hAnsi="Courier New" w:cs="Courier New"/>
          <w:b/>
          <w:bCs/>
        </w:rPr>
        <w:t>2. Atención a la diversidad.</w:t>
      </w:r>
      <w:bookmarkEnd w:id="67"/>
    </w:p>
    <w:p w:rsidR="006509C7" w:rsidRDefault="009B3CF3"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centro educativo en su conjunto, es responsable de dar una respuesta inclusiva y coeducativa a la diversidad de todo su alumnado, garantizando su presencia, participación y aprendizaje, desarrollando un compromiso firme con los principios de excelencia, equidad e igualdad de género que sustentan la educación inclusiva.</w:t>
      </w:r>
    </w:p>
    <w:p w:rsidR="006509C7" w:rsidRPr="00860D3D"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 xml:space="preserve">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w:t>
      </w:r>
      <w:r w:rsidRPr="00860D3D">
        <w:rPr>
          <w:rFonts w:ascii="Courier New" w:eastAsia="Courier New" w:hAnsi="Courier New" w:cs="Courier New"/>
        </w:rPr>
        <w:t>centrales a la hora de organizar el curso escolar.</w:t>
      </w:r>
    </w:p>
    <w:p w:rsidR="00CC42F0" w:rsidRPr="00860D3D" w:rsidRDefault="00CC42F0" w:rsidP="007136AF">
      <w:pPr>
        <w:spacing w:after="120" w:line="360" w:lineRule="auto"/>
        <w:ind w:firstLine="700"/>
        <w:jc w:val="both"/>
        <w:rPr>
          <w:rFonts w:ascii="Courier New" w:eastAsia="Courier New" w:hAnsi="Courier New" w:cs="Courier New"/>
        </w:rPr>
      </w:pPr>
      <w:r w:rsidRPr="00860D3D">
        <w:rPr>
          <w:rFonts w:ascii="Courier New" w:eastAsia="Courier New" w:hAnsi="Courier New" w:cs="Courier New"/>
        </w:rPr>
        <w:t>El Plan de Inclusión se remitirá al Servicio de Inclusión, Igualdad y Convivencia del Departamento de Educación antes del 31 de octubre.</w:t>
      </w:r>
    </w:p>
    <w:p w:rsidR="006509C7" w:rsidRDefault="009B3CF3" w:rsidP="007136AF">
      <w:pPr>
        <w:keepNext/>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2.1. Aspectos organizativos.</w:t>
      </w:r>
    </w:p>
    <w:p w:rsidR="006509C7" w:rsidRDefault="009B3CF3"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centro establecerá una coordinación efectiva que asegure la coherencia en la atención educativa inclusiva y coeducativa del alumnado por parte de todo el equipo docente y a lo largo de toda la trayectoria escolar que se debe trabajar en las distintas estructuras organizativas de los centros.</w:t>
      </w:r>
    </w:p>
    <w:p w:rsidR="006509C7" w:rsidRDefault="009B3CF3"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 evaluación inicial de los procesos de enseñanza-aprendizaje es el instrumento de revisión conjunta para la planificación y diseño de la respuesta educativa inclusiva y coeducativa para el alumnado. El equipo docente, liderado por </w:t>
      </w:r>
      <w:r w:rsidR="005729E3">
        <w:rPr>
          <w:rFonts w:ascii="Courier New" w:eastAsia="Courier New" w:hAnsi="Courier New" w:cs="Courier New"/>
          <w:color w:val="333333"/>
        </w:rPr>
        <w:t>la</w:t>
      </w:r>
      <w:r>
        <w:rPr>
          <w:rFonts w:ascii="Courier New" w:eastAsia="Courier New" w:hAnsi="Courier New" w:cs="Courier New"/>
          <w:color w:val="333333"/>
        </w:rPr>
        <w:t xml:space="preserve"> tutor</w:t>
      </w:r>
      <w:r w:rsidR="005729E3">
        <w:rPr>
          <w:rFonts w:ascii="Courier New" w:eastAsia="Courier New" w:hAnsi="Courier New" w:cs="Courier New"/>
          <w:color w:val="333333"/>
        </w:rPr>
        <w:t>a</w:t>
      </w:r>
      <w:r>
        <w:rPr>
          <w:rFonts w:ascii="Courier New" w:eastAsia="Courier New" w:hAnsi="Courier New" w:cs="Courier New"/>
          <w:color w:val="333333"/>
        </w:rPr>
        <w:t xml:space="preserve"> o tutor, establecerá las medidas educativas, metodológicas, organizativas o curriculares de manera consensuada, que darán respuesta a la intervención educativa.</w:t>
      </w:r>
    </w:p>
    <w:p w:rsidR="006509C7" w:rsidRDefault="009B3CF3"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0D05CE" w:rsidRDefault="000D05CE" w:rsidP="007136AF">
      <w:pPr>
        <w:spacing w:after="120" w:line="360" w:lineRule="auto"/>
        <w:ind w:firstLine="720"/>
        <w:jc w:val="both"/>
        <w:rPr>
          <w:rFonts w:ascii="Courier New" w:eastAsia="Courier New" w:hAnsi="Courier New" w:cs="Courier New"/>
          <w:b/>
          <w:shd w:val="clear" w:color="auto" w:fill="F9FBFD"/>
        </w:rPr>
      </w:pPr>
      <w:bookmarkStart w:id="68" w:name="_19c6y18" w:colFirst="0" w:colLast="0"/>
      <w:bookmarkEnd w:id="68"/>
      <w:r>
        <w:rPr>
          <w:rFonts w:ascii="Courier New" w:eastAsia="Courier New" w:hAnsi="Courier New" w:cs="Courier New"/>
          <w:b/>
          <w:shd w:val="clear" w:color="auto" w:fill="F9FBFD"/>
        </w:rPr>
        <w:t>2.2. Centro de Recursos para la Equidad Educativa en Navarra (CREENA).</w:t>
      </w:r>
    </w:p>
    <w:p w:rsidR="000D05CE" w:rsidRDefault="000D05CE" w:rsidP="007136AF">
      <w:pPr>
        <w:spacing w:after="120" w:line="360" w:lineRule="auto"/>
        <w:ind w:firstLine="720"/>
        <w:jc w:val="both"/>
        <w:rPr>
          <w:rFonts w:ascii="Courier New" w:eastAsia="Courier New" w:hAnsi="Courier New" w:cs="Courier New"/>
          <w:shd w:val="clear" w:color="auto" w:fill="F9FBFD"/>
        </w:rPr>
      </w:pPr>
      <w:r>
        <w:rPr>
          <w:rFonts w:ascii="Courier New" w:eastAsia="Courier New" w:hAnsi="Courier New" w:cs="Courier New"/>
          <w:shd w:val="clear" w:color="auto" w:fill="F9FBFD"/>
        </w:rPr>
        <w:t>El Centro de Recursos para la Equidad Educativa en Navarra, será el</w:t>
      </w:r>
      <w:r>
        <w:rPr>
          <w:rFonts w:ascii="Courier New" w:eastAsia="Courier New" w:hAnsi="Courier New" w:cs="Courier New"/>
          <w:sz w:val="14"/>
          <w:szCs w:val="14"/>
          <w:shd w:val="clear" w:color="auto" w:fill="F9FBFD"/>
        </w:rPr>
        <w:t xml:space="preserve"> </w:t>
      </w:r>
      <w:r>
        <w:rPr>
          <w:rFonts w:ascii="Courier New" w:eastAsia="Courier New" w:hAnsi="Courier New" w:cs="Courier New"/>
          <w:shd w:val="clear" w:color="auto" w:fill="F9FBFD"/>
        </w:rPr>
        <w:t>centro altamente cualificado de referencia en el ámbito de la inclusión educativa.</w:t>
      </w:r>
    </w:p>
    <w:p w:rsidR="000D05CE" w:rsidRDefault="000D05CE" w:rsidP="007136AF">
      <w:pPr>
        <w:spacing w:after="120" w:line="360" w:lineRule="auto"/>
        <w:ind w:firstLine="720"/>
        <w:jc w:val="both"/>
        <w:rPr>
          <w:rFonts w:ascii="Courier New" w:eastAsia="Courier New" w:hAnsi="Courier New" w:cs="Courier New"/>
        </w:rPr>
      </w:pPr>
      <w:r>
        <w:rPr>
          <w:rFonts w:ascii="Courier New" w:eastAsia="Courier New" w:hAnsi="Courier New" w:cs="Courier New"/>
        </w:rPr>
        <w:t>Su estructura en áreas y programas favorecerá y apoyará la presencia, participación y aprendizaje de todo el alumnado en los centros educativos.</w:t>
      </w:r>
    </w:p>
    <w:p w:rsidR="000D05CE" w:rsidRDefault="000D05CE" w:rsidP="007136AF">
      <w:pPr>
        <w:spacing w:after="120" w:line="360" w:lineRule="auto"/>
        <w:ind w:firstLine="720"/>
        <w:jc w:val="both"/>
        <w:rPr>
          <w:rFonts w:ascii="Courier New" w:eastAsia="Courier New" w:hAnsi="Courier New" w:cs="Courier New"/>
        </w:rPr>
      </w:pPr>
      <w:r>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0D05CE" w:rsidRDefault="000D05CE" w:rsidP="007136AF">
      <w:pPr>
        <w:spacing w:after="120" w:line="360" w:lineRule="auto"/>
        <w:ind w:firstLine="720"/>
        <w:jc w:val="both"/>
        <w:rPr>
          <w:rFonts w:ascii="Courier New" w:eastAsia="Courier New" w:hAnsi="Courier New" w:cs="Courier New"/>
        </w:rPr>
      </w:pPr>
      <w:r>
        <w:rPr>
          <w:rFonts w:ascii="Courier New" w:eastAsia="Courier New" w:hAnsi="Courier New" w:cs="Courier New"/>
        </w:rPr>
        <w:t>Los distintos programas que configuran el centro de recursos darán diferentes respuestas a las demandas de los centros educativos acompañando su transformación, sus cambios metodológicos, el avance en las herramientas DUA y la atención individualizada y especializada que sea necesaria.</w:t>
      </w:r>
    </w:p>
    <w:p w:rsidR="006509C7" w:rsidRPr="007628C0" w:rsidRDefault="009B3CF3" w:rsidP="007136AF">
      <w:pPr>
        <w:pStyle w:val="foral-f-parrafo-3lineas-t5-c"/>
        <w:spacing w:before="240"/>
        <w:jc w:val="center"/>
        <w:outlineLvl w:val="0"/>
        <w:rPr>
          <w:rFonts w:ascii="Courier New" w:eastAsia="BatangChe" w:hAnsi="Courier New" w:cs="Courier New"/>
          <w:b/>
        </w:rPr>
      </w:pPr>
      <w:bookmarkStart w:id="69" w:name="_Toc137723365"/>
      <w:r w:rsidRPr="007628C0">
        <w:rPr>
          <w:rFonts w:ascii="Courier New" w:eastAsia="BatangChe" w:hAnsi="Courier New" w:cs="Courier New"/>
          <w:b/>
        </w:rPr>
        <w:t>II. ASPECTOS ORGANIZATIVOS</w:t>
      </w:r>
      <w:bookmarkEnd w:id="69"/>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70" w:name="_Toc137723366"/>
      <w:r w:rsidRPr="007628C0">
        <w:rPr>
          <w:rFonts w:ascii="Courier New" w:hAnsi="Courier New" w:cs="Courier New"/>
          <w:b/>
          <w:bCs/>
        </w:rPr>
        <w:t>1. Revisión y actualización de las programaciones.</w:t>
      </w:r>
      <w:bookmarkEnd w:id="70"/>
    </w:p>
    <w:p w:rsidR="006509C7" w:rsidRPr="00DA5A02"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rPr>
      </w:pPr>
      <w:r w:rsidRPr="00DA5A02">
        <w:rPr>
          <w:rFonts w:ascii="Courier New" w:eastAsia="Courier New" w:hAnsi="Courier New" w:cs="Courier New"/>
        </w:rPr>
        <w:t>Durante el curso 202</w:t>
      </w:r>
      <w:r w:rsidR="00DA5A02" w:rsidRPr="00DA5A02">
        <w:rPr>
          <w:rFonts w:ascii="Courier New" w:eastAsia="Courier New" w:hAnsi="Courier New" w:cs="Courier New"/>
        </w:rPr>
        <w:t>3</w:t>
      </w:r>
      <w:r w:rsidRPr="00DA5A02">
        <w:rPr>
          <w:rFonts w:ascii="Courier New" w:eastAsia="Courier New" w:hAnsi="Courier New" w:cs="Courier New"/>
        </w:rPr>
        <w:t>-202</w:t>
      </w:r>
      <w:r w:rsidR="00DA5A02" w:rsidRPr="00DA5A02">
        <w:rPr>
          <w:rFonts w:ascii="Courier New" w:eastAsia="Courier New" w:hAnsi="Courier New" w:cs="Courier New"/>
        </w:rPr>
        <w:t>4</w:t>
      </w:r>
      <w:r w:rsidRPr="00DA5A02">
        <w:rPr>
          <w:rFonts w:ascii="Courier New" w:eastAsia="Courier New" w:hAnsi="Courier New" w:cs="Courier New"/>
        </w:rPr>
        <w:t xml:space="preserve">, los centros educativos deberán proceder a adaptar las programaciones didácticas de las diferentes áreas y materias </w:t>
      </w:r>
      <w:r w:rsidR="00DA5A02" w:rsidRPr="00DA5A02">
        <w:rPr>
          <w:rFonts w:ascii="Courier New" w:eastAsia="Courier New" w:hAnsi="Courier New" w:cs="Courier New"/>
        </w:rPr>
        <w:t>conforme a lo normativamente dispuesto y a las instrucciones que, en su caso, pudieran ser dictadas por el Departamento de Educación.</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71" w:name="_3tbugp1" w:colFirst="0" w:colLast="0"/>
      <w:bookmarkStart w:id="72" w:name="_Toc137723367"/>
      <w:bookmarkEnd w:id="71"/>
      <w:r w:rsidRPr="007628C0">
        <w:rPr>
          <w:rFonts w:ascii="Courier New" w:hAnsi="Courier New" w:cs="Courier New"/>
          <w:b/>
          <w:bCs/>
        </w:rPr>
        <w:t>2.</w:t>
      </w:r>
      <w:r w:rsidR="007628C0">
        <w:rPr>
          <w:rFonts w:ascii="Courier New" w:hAnsi="Courier New" w:cs="Courier New"/>
          <w:b/>
          <w:bCs/>
        </w:rPr>
        <w:t xml:space="preserve"> </w:t>
      </w:r>
      <w:r w:rsidRPr="007628C0">
        <w:rPr>
          <w:rFonts w:ascii="Courier New" w:hAnsi="Courier New" w:cs="Courier New"/>
          <w:b/>
          <w:bCs/>
        </w:rPr>
        <w:t>Organización de las enseñanzas.</w:t>
      </w:r>
      <w:bookmarkEnd w:id="72"/>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3" w:name="_28h4qwu" w:colFirst="0" w:colLast="0"/>
      <w:bookmarkEnd w:id="73"/>
      <w:r>
        <w:rPr>
          <w:rFonts w:ascii="Courier New" w:eastAsia="Courier New" w:hAnsi="Courier New" w:cs="Courier New"/>
          <w:b/>
        </w:rPr>
        <w:t>2</w:t>
      </w:r>
      <w:r>
        <w:rPr>
          <w:rFonts w:ascii="Courier New" w:eastAsia="Courier New" w:hAnsi="Courier New" w:cs="Courier New"/>
          <w:b/>
          <w:color w:val="000000"/>
        </w:rPr>
        <w:t>.1. Inscripción y matrícula.</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.1.1. Periodos de inscripción.</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inscripción se realizará, con carácter general, en las siguientes fechas: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000000"/>
        </w:rPr>
        <w:t xml:space="preserve">Primer cuatrimestre: en fechas no </w:t>
      </w:r>
      <w:r w:rsidRPr="00325746">
        <w:rPr>
          <w:rFonts w:ascii="Courier New" w:eastAsia="Courier New" w:hAnsi="Courier New" w:cs="Courier New"/>
        </w:rPr>
        <w:t xml:space="preserve">posteriores al 11 </w:t>
      </w:r>
      <w:r>
        <w:rPr>
          <w:rFonts w:ascii="Courier New" w:eastAsia="Courier New" w:hAnsi="Courier New" w:cs="Courier New"/>
          <w:color w:val="333333"/>
        </w:rPr>
        <w:t>de septiembre. Los centros, si lo consideran oportuno, podrán abrir un periodo de inscripción durante el mes de junio.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4" w:name="_nmf14n" w:colFirst="0" w:colLast="0"/>
      <w:bookmarkEnd w:id="74"/>
      <w:r>
        <w:rPr>
          <w:rFonts w:ascii="Courier New" w:eastAsia="Courier New" w:hAnsi="Courier New" w:cs="Courier New"/>
          <w:color w:val="333333"/>
        </w:rPr>
        <w:t xml:space="preserve">Segundo cuatrimestre: en fechas no </w:t>
      </w:r>
      <w:r w:rsidRPr="00325746">
        <w:rPr>
          <w:rFonts w:ascii="Courier New" w:eastAsia="Courier New" w:hAnsi="Courier New" w:cs="Courier New"/>
        </w:rPr>
        <w:t xml:space="preserve">posteriores al 7 de </w:t>
      </w:r>
      <w:r>
        <w:rPr>
          <w:rFonts w:ascii="Courier New" w:eastAsia="Courier New" w:hAnsi="Courier New" w:cs="Courier New"/>
          <w:color w:val="000000"/>
        </w:rPr>
        <w:t>febrero.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.1.2. Condiciones de edad.</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Podrán incorporarse a las enseñanzas de Educación Secundaria para las Personas Adultas quienes cumplan dieciocho años en el año en que comience el curso. Además de las personas adultas, excepcionalmente, p</w:t>
      </w:r>
      <w:r w:rsidR="00DA5A02">
        <w:rPr>
          <w:rFonts w:ascii="Courier New" w:eastAsia="Courier New" w:hAnsi="Courier New" w:cs="Courier New"/>
          <w:color w:val="000000"/>
        </w:rPr>
        <w:t>odrán cursar estas enseñanzas las personas</w:t>
      </w:r>
      <w:r>
        <w:rPr>
          <w:rFonts w:ascii="Courier New" w:eastAsia="Courier New" w:hAnsi="Courier New" w:cs="Courier New"/>
          <w:color w:val="000000"/>
        </w:rPr>
        <w:t xml:space="preserve"> mayores de dieciséis años que lo soliciten y que tengan un contrato laboral que no les permita acudir a los centros educativos en régimen ordinario o sean deportistas de alto rendimiento. Asimismo, las administraciones educativas podrán autorizar excepcionalmente el acceso a estas enseñanzas a l</w:t>
      </w:r>
      <w:r w:rsidR="00DA5A02">
        <w:rPr>
          <w:rFonts w:ascii="Courier New" w:eastAsia="Courier New" w:hAnsi="Courier New" w:cs="Courier New"/>
          <w:color w:val="000000"/>
        </w:rPr>
        <w:t>as personas</w:t>
      </w:r>
      <w:r>
        <w:rPr>
          <w:rFonts w:ascii="Courier New" w:eastAsia="Courier New" w:hAnsi="Courier New" w:cs="Courier New"/>
          <w:color w:val="000000"/>
        </w:rPr>
        <w:t xml:space="preserve"> mayores de dieciséis años, en l</w:t>
      </w:r>
      <w:r w:rsidR="00DA5A02">
        <w:rPr>
          <w:rFonts w:ascii="Courier New" w:eastAsia="Courier New" w:hAnsi="Courier New" w:cs="Courier New"/>
          <w:color w:val="000000"/>
        </w:rPr>
        <w:t>a</w:t>
      </w:r>
      <w:r>
        <w:rPr>
          <w:rFonts w:ascii="Courier New" w:eastAsia="Courier New" w:hAnsi="Courier New" w:cs="Courier New"/>
          <w:color w:val="000000"/>
        </w:rPr>
        <w:t xml:space="preserve">s que concurran circunstancias que les impidan acudir a centros educativos ordinarios y que estén debidamente acreditadas y reguladas, </w:t>
      </w:r>
      <w:r w:rsidR="00DA5A02">
        <w:rPr>
          <w:rFonts w:ascii="Courier New" w:eastAsia="Courier New" w:hAnsi="Courier New" w:cs="Courier New"/>
          <w:color w:val="000000"/>
        </w:rPr>
        <w:t>así como a las personas</w:t>
      </w:r>
      <w:r>
        <w:rPr>
          <w:rFonts w:ascii="Courier New" w:eastAsia="Courier New" w:hAnsi="Courier New" w:cs="Courier New"/>
          <w:color w:val="000000"/>
        </w:rPr>
        <w:t xml:space="preserve"> </w:t>
      </w:r>
      <w:r w:rsidR="00DA5A02">
        <w:rPr>
          <w:rFonts w:ascii="Courier New" w:eastAsia="Courier New" w:hAnsi="Courier New" w:cs="Courier New"/>
          <w:color w:val="000000"/>
        </w:rPr>
        <w:t>que no hubieran estado escolarizada</w:t>
      </w:r>
      <w:r>
        <w:rPr>
          <w:rFonts w:ascii="Courier New" w:eastAsia="Courier New" w:hAnsi="Courier New" w:cs="Courier New"/>
          <w:color w:val="000000"/>
        </w:rPr>
        <w:t>s en el sistema educativo español.</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 xml:space="preserve">.1.3. Valoración inicial de los aprendizajes (VIA). </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De acuerdo con lo establecido en el artículo 16 del Decreto Foral 61/2009, los centros, con carácter preceptivo y previo a la matriculación, realizarán la valoración inicial de los aprendizajes (VIA) de las personas que se inscriban por primera vez en la Educación Básica de las Personas Adultas. Su finalidad es adscribir al alumnado en el grado y nivel más adecuado a sus conocimientos y competencias y fijar los módulos que debe cursar para completar la Educación Básica de las Personas Adultas. Quedará exento de los módulos anteriores a aquellos en los que se le adscriba. </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El proceso a seguir en esta valoración inicial será el siguiente:</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a) A las personas que presenten certificaciones oficiales de formación reglada, Educación Primaria, Educación Secundaria Obligatoria, o de sistemas educativos extinguidos, se les aplicarán los cuadros de equivalencias recogidos en el </w:t>
      </w:r>
      <w:r w:rsidR="00387026">
        <w:rPr>
          <w:rFonts w:ascii="Courier New" w:eastAsia="Courier New" w:hAnsi="Courier New" w:cs="Courier New"/>
          <w:color w:val="000000"/>
        </w:rPr>
        <w:t>anexo</w:t>
      </w:r>
      <w:r>
        <w:rPr>
          <w:rFonts w:ascii="Courier New" w:eastAsia="Courier New" w:hAnsi="Courier New" w:cs="Courier New"/>
          <w:color w:val="000000"/>
        </w:rPr>
        <w:t xml:space="preserve"> I y en el </w:t>
      </w:r>
      <w:r w:rsidR="00387026">
        <w:rPr>
          <w:rFonts w:ascii="Courier New" w:eastAsia="Courier New" w:hAnsi="Courier New" w:cs="Courier New"/>
          <w:color w:val="000000"/>
        </w:rPr>
        <w:t>anexo</w:t>
      </w:r>
      <w:r>
        <w:rPr>
          <w:rFonts w:ascii="Courier New" w:eastAsia="Courier New" w:hAnsi="Courier New" w:cs="Courier New"/>
          <w:color w:val="000000"/>
        </w:rPr>
        <w:t xml:space="preserve"> II de la Orden Foral 129/2009, de 3 de agosto y en el </w:t>
      </w:r>
      <w:r w:rsidR="00387026">
        <w:rPr>
          <w:rFonts w:ascii="Courier New" w:eastAsia="Courier New" w:hAnsi="Courier New" w:cs="Courier New"/>
          <w:color w:val="000000"/>
        </w:rPr>
        <w:t>anexo</w:t>
      </w:r>
      <w:r>
        <w:rPr>
          <w:rFonts w:ascii="Courier New" w:eastAsia="Courier New" w:hAnsi="Courier New" w:cs="Courier New"/>
          <w:color w:val="000000"/>
        </w:rPr>
        <w:t xml:space="preserve"> II de la Orden Foral 10/2018, de 25 de enero. En </w:t>
      </w:r>
      <w:r>
        <w:rPr>
          <w:rFonts w:ascii="Courier New" w:eastAsia="Courier New" w:hAnsi="Courier New" w:cs="Courier New"/>
          <w:color w:val="333333"/>
        </w:rPr>
        <w:t>el caso de que figuren materias con adaptaciones curriculares significativas, el curso de referencia será el señalado en dicha ACS, no obstante, el centro podrá orientar a este alumnado a realizar una prueba objetiva para valorar sus conocimientos y competencias. En el ca</w:t>
      </w:r>
      <w:r>
        <w:rPr>
          <w:rFonts w:ascii="Courier New" w:eastAsia="Courier New" w:hAnsi="Courier New" w:cs="Courier New"/>
          <w:color w:val="000000"/>
        </w:rPr>
        <w:t>so de que alguna persona presente certificados de estudios no incluidos en los anexos citados, se consultará su equivalencia e</w:t>
      </w:r>
      <w:r w:rsidR="00D73B59">
        <w:rPr>
          <w:rFonts w:ascii="Courier New" w:eastAsia="Courier New" w:hAnsi="Courier New" w:cs="Courier New"/>
          <w:color w:val="000000"/>
        </w:rPr>
        <w:t>n el Departamento de Educación.</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b) A las personas que no presenten certificaciones de estudios reglados o inferiores a sexto de Educación Primaria se les realizará una prueba objetiva para valorar sus conocimientos y competencias y una entrevista personal. Los centros también podrán pedir la realización de esta prueba a personas que presenten determinadas certificaciones (Graduado Escolar, PCPI…) o que llevan mucho tiempo alejadas del Sistema Educativo. Los resultados permitirán orientarles en el itinerario formativo más ajustado a su nivel real de conocimientos y competencias y fijar los módulos que deben cursar para completar la ESPA</w:t>
      </w:r>
      <w:r w:rsidR="00EF5BEB">
        <w:rPr>
          <w:rFonts w:ascii="Courier New" w:eastAsia="Courier New" w:hAnsi="Courier New" w:cs="Courier New"/>
          <w:color w:val="000000"/>
        </w:rPr>
        <w:t>.</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 prueba objetiva a la que se hace referencia en el </w:t>
      </w:r>
      <w:r>
        <w:rPr>
          <w:rFonts w:ascii="Courier New" w:eastAsia="Courier New" w:hAnsi="Courier New" w:cs="Courier New"/>
        </w:rPr>
        <w:t>apartado</w:t>
      </w:r>
      <w:r>
        <w:rPr>
          <w:rFonts w:ascii="Courier New" w:eastAsia="Courier New" w:hAnsi="Courier New" w:cs="Courier New"/>
          <w:color w:val="000000"/>
        </w:rPr>
        <w:t xml:space="preserve"> b) puede ser una prueba global o estructurada en diferentes ejercicios para cada uno de los módulos. La confección de esta prueba corresponde al centro y servirá para constatar la madurez personal del alumnado, para valorar sus competencias, capacidades y conocimientos.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5" w:name="_37m2jsg" w:colFirst="0" w:colLast="0"/>
      <w:bookmarkEnd w:id="75"/>
      <w:r>
        <w:rPr>
          <w:rFonts w:ascii="Courier New" w:eastAsia="Courier New" w:hAnsi="Courier New" w:cs="Courier New"/>
          <w:color w:val="000000"/>
        </w:rPr>
        <w:t xml:space="preserve">El </w:t>
      </w:r>
      <w:r>
        <w:rPr>
          <w:rFonts w:ascii="Courier New" w:eastAsia="Courier New" w:hAnsi="Courier New" w:cs="Courier New"/>
        </w:rPr>
        <w:t>equipo</w:t>
      </w:r>
      <w:r>
        <w:rPr>
          <w:rFonts w:ascii="Courier New" w:eastAsia="Courier New" w:hAnsi="Courier New" w:cs="Courier New"/>
          <w:color w:val="000000"/>
        </w:rPr>
        <w:t xml:space="preserve"> </w:t>
      </w:r>
      <w:r>
        <w:rPr>
          <w:rFonts w:ascii="Courier New" w:eastAsia="Courier New" w:hAnsi="Courier New" w:cs="Courier New"/>
        </w:rPr>
        <w:t>d</w:t>
      </w:r>
      <w:r>
        <w:rPr>
          <w:rFonts w:ascii="Courier New" w:eastAsia="Courier New" w:hAnsi="Courier New" w:cs="Courier New"/>
          <w:color w:val="000000"/>
        </w:rPr>
        <w:t xml:space="preserve">ocente encargado de realizar la VIA será designado por la </w:t>
      </w:r>
      <w:r w:rsidR="00EF5BEB">
        <w:rPr>
          <w:rFonts w:ascii="Courier New" w:eastAsia="Courier New" w:hAnsi="Courier New" w:cs="Courier New"/>
          <w:color w:val="000000"/>
        </w:rPr>
        <w:t>d</w:t>
      </w:r>
      <w:r>
        <w:rPr>
          <w:rFonts w:ascii="Courier New" w:eastAsia="Courier New" w:hAnsi="Courier New" w:cs="Courier New"/>
          <w:color w:val="000000"/>
        </w:rPr>
        <w:t>irección del centro. Es conveniente que en su elaboración y valoración intervenga profesorado de los dos niveles de la ESPA y el Departamento de Orientación.</w:t>
      </w:r>
    </w:p>
    <w:p w:rsidR="006509C7" w:rsidRDefault="009B3CF3" w:rsidP="007136AF">
      <w:pPr>
        <w:keepNext/>
        <w:keepLines/>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.1.4. Baremación de solicitudes en ESPA presencial.</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a) Cuando el número de plazas ofertadas supere al de las solicitudes presentadas, serán admitid</w:t>
      </w:r>
      <w:r w:rsidR="00EF5BEB">
        <w:rPr>
          <w:rFonts w:ascii="Courier New" w:eastAsia="Courier New" w:hAnsi="Courier New" w:cs="Courier New"/>
          <w:color w:val="000000"/>
        </w:rPr>
        <w:t>as todas la</w:t>
      </w:r>
      <w:r>
        <w:rPr>
          <w:rFonts w:ascii="Courier New" w:eastAsia="Courier New" w:hAnsi="Courier New" w:cs="Courier New"/>
          <w:color w:val="000000"/>
        </w:rPr>
        <w:t>s</w:t>
      </w:r>
      <w:r w:rsidR="00EF5BEB">
        <w:rPr>
          <w:rFonts w:ascii="Courier New" w:eastAsia="Courier New" w:hAnsi="Courier New" w:cs="Courier New"/>
          <w:color w:val="000000"/>
        </w:rPr>
        <w:t xml:space="preserve"> personas</w:t>
      </w:r>
      <w:r>
        <w:rPr>
          <w:rFonts w:ascii="Courier New" w:eastAsia="Courier New" w:hAnsi="Courier New" w:cs="Courier New"/>
          <w:color w:val="000000"/>
        </w:rPr>
        <w:t xml:space="preserve"> solicitantes que cumplan los requisi</w:t>
      </w:r>
      <w:r w:rsidR="00D73B59">
        <w:rPr>
          <w:rFonts w:ascii="Courier New" w:eastAsia="Courier New" w:hAnsi="Courier New" w:cs="Courier New"/>
          <w:color w:val="000000"/>
        </w:rPr>
        <w:t>tos para cursar las enseñanzas.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b) Cuando el número de solicitudes sea superior al de plazas ofertadas, tendrán preferencia las personas que hayan cursado módulos de ESPA en el cuatrimestre anterior. No tendrán prioridad las personas que hayan causado baja por falta de asistencia.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personas que hayan cursado y superado en el curso anterior las Enseñanzas Iniciales II de la Educación Básica de las Personas Adultas (Decreto Foral 61/2009, de 20 de julio) tendrán prioridad para matricu</w:t>
      </w:r>
      <w:r w:rsidR="00D73B59">
        <w:rPr>
          <w:rFonts w:ascii="Courier New" w:eastAsia="Courier New" w:hAnsi="Courier New" w:cs="Courier New"/>
          <w:color w:val="000000"/>
        </w:rPr>
        <w:t>larse en los módulos 1 de ESPA.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Para el resto de l</w:t>
      </w:r>
      <w:r w:rsidR="00EF5BEB">
        <w:rPr>
          <w:rFonts w:ascii="Courier New" w:eastAsia="Courier New" w:hAnsi="Courier New" w:cs="Courier New"/>
          <w:color w:val="000000"/>
        </w:rPr>
        <w:t>a</w:t>
      </w:r>
      <w:r>
        <w:rPr>
          <w:rFonts w:ascii="Courier New" w:eastAsia="Courier New" w:hAnsi="Courier New" w:cs="Courier New"/>
          <w:color w:val="000000"/>
        </w:rPr>
        <w:t xml:space="preserve">s </w:t>
      </w:r>
      <w:r w:rsidR="00EF5BEB">
        <w:rPr>
          <w:rFonts w:ascii="Courier New" w:eastAsia="Courier New" w:hAnsi="Courier New" w:cs="Courier New"/>
          <w:color w:val="000000"/>
        </w:rPr>
        <w:t xml:space="preserve">personas </w:t>
      </w:r>
      <w:r>
        <w:rPr>
          <w:rFonts w:ascii="Courier New" w:eastAsia="Courier New" w:hAnsi="Courier New" w:cs="Courier New"/>
          <w:color w:val="000000"/>
        </w:rPr>
        <w:t>solicitantes</w:t>
      </w:r>
      <w:r w:rsidR="00EF5BEB">
        <w:rPr>
          <w:rFonts w:ascii="Courier New" w:eastAsia="Courier New" w:hAnsi="Courier New" w:cs="Courier New"/>
          <w:color w:val="000000"/>
        </w:rPr>
        <w:t>,</w:t>
      </w:r>
      <w:r>
        <w:rPr>
          <w:rFonts w:ascii="Courier New" w:eastAsia="Courier New" w:hAnsi="Courier New" w:cs="Courier New"/>
          <w:color w:val="000000"/>
        </w:rPr>
        <w:t xml:space="preserve"> los centros aplicarán los criterios que tengan establecidos.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centros harán públicos los resultados de la baremación en el tablón de anuncios.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6" w:name="_1mrcu09" w:colFirst="0" w:colLast="0"/>
      <w:bookmarkEnd w:id="76"/>
      <w:r>
        <w:rPr>
          <w:rFonts w:ascii="Courier New" w:eastAsia="Courier New" w:hAnsi="Courier New" w:cs="Courier New"/>
          <w:color w:val="000000"/>
        </w:rPr>
        <w:t>A las personas no admitidas se les informará de las posibilidades que tienen de cursar estas enseñanzas en la modalidad a distancia. El centro podrá facilitar los trámites de inscripción en el IESNAPA Félix Urabayen si el número de personas interesadas es elevado. No será nece</w:t>
      </w:r>
      <w:r w:rsidR="00D73B59">
        <w:rPr>
          <w:rFonts w:ascii="Courier New" w:eastAsia="Courier New" w:hAnsi="Courier New" w:cs="Courier New"/>
          <w:color w:val="000000"/>
        </w:rPr>
        <w:t>sario volver a realizar la VIA.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.1.5. Matrícula.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Una vez concluido el proceso de inscripción y realizada la VIA, los centros efectuarán la matrícula del alumnado. En la Secretaría del centro se abrirá el correspondiente </w:t>
      </w:r>
      <w:r w:rsidR="00EF5BEB">
        <w:rPr>
          <w:rFonts w:ascii="Courier New" w:eastAsia="Courier New" w:hAnsi="Courier New" w:cs="Courier New"/>
          <w:color w:val="000000"/>
        </w:rPr>
        <w:t>e</w:t>
      </w:r>
      <w:r>
        <w:rPr>
          <w:rFonts w:ascii="Courier New" w:eastAsia="Courier New" w:hAnsi="Courier New" w:cs="Courier New"/>
          <w:color w:val="000000"/>
        </w:rPr>
        <w:t>xpediente académico de cada una de l</w:t>
      </w:r>
      <w:r w:rsidR="005729E3">
        <w:rPr>
          <w:rFonts w:ascii="Courier New" w:eastAsia="Courier New" w:hAnsi="Courier New" w:cs="Courier New"/>
          <w:color w:val="000000"/>
        </w:rPr>
        <w:t>a</w:t>
      </w:r>
      <w:r>
        <w:rPr>
          <w:rFonts w:ascii="Courier New" w:eastAsia="Courier New" w:hAnsi="Courier New" w:cs="Courier New"/>
          <w:color w:val="000000"/>
        </w:rPr>
        <w:t>s alumn</w:t>
      </w:r>
      <w:r w:rsidR="005729E3">
        <w:rPr>
          <w:rFonts w:ascii="Courier New" w:eastAsia="Courier New" w:hAnsi="Courier New" w:cs="Courier New"/>
          <w:color w:val="000000"/>
        </w:rPr>
        <w:t>a</w:t>
      </w:r>
      <w:r>
        <w:rPr>
          <w:rFonts w:ascii="Courier New" w:eastAsia="Courier New" w:hAnsi="Courier New" w:cs="Courier New"/>
          <w:color w:val="000000"/>
        </w:rPr>
        <w:t>s y alumn</w:t>
      </w:r>
      <w:r w:rsidR="005729E3">
        <w:rPr>
          <w:rFonts w:ascii="Courier New" w:eastAsia="Courier New" w:hAnsi="Courier New" w:cs="Courier New"/>
          <w:color w:val="000000"/>
        </w:rPr>
        <w:t>o</w:t>
      </w:r>
      <w:r>
        <w:rPr>
          <w:rFonts w:ascii="Courier New" w:eastAsia="Courier New" w:hAnsi="Courier New" w:cs="Courier New"/>
          <w:color w:val="000000"/>
        </w:rPr>
        <w:t>s. En él quedarán recogidas las orientaciones educativas que se deriven de la VIA.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personas podrán matricularse, en función de sus capacidades y de su disponibilidad de tiempo, en el número de módulos que de</w:t>
      </w:r>
      <w:r w:rsidR="00D73B59">
        <w:rPr>
          <w:rFonts w:ascii="Courier New" w:eastAsia="Courier New" w:hAnsi="Courier New" w:cs="Courier New"/>
          <w:color w:val="000000"/>
        </w:rPr>
        <w:t>seen, hasta un máximo de cinco.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7" w:name="_46r0co2" w:colFirst="0" w:colLast="0"/>
      <w:bookmarkEnd w:id="77"/>
      <w:r>
        <w:rPr>
          <w:rFonts w:ascii="Courier New" w:eastAsia="Courier New" w:hAnsi="Courier New" w:cs="Courier New"/>
          <w:color w:val="000000"/>
        </w:rPr>
        <w:t xml:space="preserve">Con carácter general, el alumnado podrá cambiar a la modalidad de enseñanza a distancia durante el período de inscripción para el cuatrimestre siguiente. Excepcionalmente, el alumnado podrá solicitar, </w:t>
      </w:r>
      <w:r w:rsidR="00EF5BEB">
        <w:rPr>
          <w:rFonts w:ascii="Courier New" w:eastAsia="Courier New" w:hAnsi="Courier New" w:cs="Courier New"/>
          <w:color w:val="000000"/>
        </w:rPr>
        <w:t>mediante escrito dirigido a la d</w:t>
      </w:r>
      <w:r>
        <w:rPr>
          <w:rFonts w:ascii="Courier New" w:eastAsia="Courier New" w:hAnsi="Courier New" w:cs="Courier New"/>
          <w:color w:val="000000"/>
        </w:rPr>
        <w:t xml:space="preserve">irección del centro, la simultaneidad de las modalidades presencial y a distancia en el mismo centro cuando existan dificultades para asistir a todas las sesiones presenciales de los módulos </w:t>
      </w:r>
      <w:r w:rsidR="00D73B59">
        <w:rPr>
          <w:rFonts w:ascii="Courier New" w:eastAsia="Courier New" w:hAnsi="Courier New" w:cs="Courier New"/>
          <w:color w:val="000000"/>
        </w:rPr>
        <w:t>en los que deseen matricularse.</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2</w:t>
      </w:r>
      <w:r>
        <w:rPr>
          <w:rFonts w:ascii="Courier New" w:eastAsia="Courier New" w:hAnsi="Courier New" w:cs="Courier New"/>
          <w:b/>
          <w:color w:val="000000"/>
        </w:rPr>
        <w:t>.2. Organización y currículo de las enseñanzas de Educación Secundaria para las Personas Adultas.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enseñanzas de ESPA se organizan de forma modular en tres ámbitos de conocimiento y dos niveles, tal como se señala en los artículos 13 y 15 del DF 61/2009, de 20 de julio:</w:t>
      </w:r>
    </w:p>
    <w:p w:rsidR="006509C7" w:rsidRPr="00DE70B2" w:rsidRDefault="00DE70B2"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a) </w:t>
      </w:r>
      <w:r w:rsidR="009B3CF3">
        <w:rPr>
          <w:rFonts w:ascii="Courier New" w:eastAsia="Courier New" w:hAnsi="Courier New" w:cs="Courier New"/>
          <w:color w:val="000000"/>
        </w:rPr>
        <w:t>Primer nivel de ESPA:</w:t>
      </w:r>
    </w:p>
    <w:p w:rsidR="006509C7" w:rsidRPr="00DE70B2"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Cuatro módulos del ámbito de la comunicación: módulo 1 y módulo 2 de Lengua castellana, módulo 1 y módulo 2 de Lengua extranjera. En el caso de los modelos D/A se añadirán el módulo 1 y el módulo 2 de Lengua vasca.</w:t>
      </w:r>
    </w:p>
    <w:p w:rsidR="006509C7" w:rsidRPr="00304226"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Cuatro módulos del ámbito científico-tecnológico: módulo 1 y módulo 2 de Matemáticas-Tecnología, módulo 1 y módulo 2 de Naturaleza y salud.</w:t>
      </w:r>
    </w:p>
    <w:p w:rsidR="006509C7" w:rsidRPr="00304226"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Dos módulos del ámbito social: módulo 1 y módulo 2 de Sociedad.</w:t>
      </w:r>
    </w:p>
    <w:p w:rsidR="006509C7" w:rsidRPr="00DE70B2" w:rsidRDefault="00DE70B2"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b) </w:t>
      </w:r>
      <w:r w:rsidR="009B3CF3">
        <w:rPr>
          <w:rFonts w:ascii="Courier New" w:eastAsia="Courier New" w:hAnsi="Courier New" w:cs="Courier New"/>
          <w:color w:val="000000"/>
        </w:rPr>
        <w:t>Segundo nivel de ESPA.</w:t>
      </w:r>
    </w:p>
    <w:p w:rsidR="006509C7" w:rsidRPr="00304226"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Cuatro módulos del ámbito de la comunicación: módulo 3 y módulo 4 de Lengua castellana, módulo 3 y módulo 4 de Lengua extranjera. En el caso de los modelos lingüísticos D/A se añadirán el módulo 3 y el módulo 4 de Lengua vasca.</w:t>
      </w:r>
    </w:p>
    <w:p w:rsidR="006509C7" w:rsidRPr="00304226"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Cuatro módulos del ámbito científico-tecnológico: módulo 3 y módulo 4 de Matemáticas-Tecnología, módulo 1 y módulo 2 de Naturaleza y salud.</w:t>
      </w:r>
    </w:p>
    <w:p w:rsidR="006509C7" w:rsidRPr="00304226"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Dos módulos del ámbito social: módulo 3 y módulo 4 de Sociedad.</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8" w:name="_2lwamvv" w:colFirst="0" w:colLast="0"/>
      <w:bookmarkEnd w:id="78"/>
      <w:r>
        <w:rPr>
          <w:rFonts w:ascii="Courier New" w:eastAsia="Courier New" w:hAnsi="Courier New" w:cs="Courier New"/>
          <w:color w:val="333333"/>
        </w:rPr>
        <w:t>El currí</w:t>
      </w:r>
      <w:r>
        <w:rPr>
          <w:rFonts w:ascii="Courier New" w:eastAsia="Courier New" w:hAnsi="Courier New" w:cs="Courier New"/>
        </w:rPr>
        <w:t>culo</w:t>
      </w:r>
      <w:r>
        <w:rPr>
          <w:rFonts w:ascii="Courier New" w:eastAsia="Courier New" w:hAnsi="Courier New" w:cs="Courier New"/>
          <w:color w:val="000000"/>
        </w:rPr>
        <w:t xml:space="preserve"> de la ESPA se recoge en el </w:t>
      </w:r>
      <w:r w:rsidR="00387026">
        <w:rPr>
          <w:rFonts w:ascii="Courier New" w:eastAsia="Courier New" w:hAnsi="Courier New" w:cs="Courier New"/>
          <w:color w:val="000000"/>
        </w:rPr>
        <w:t>anexo</w:t>
      </w:r>
      <w:r>
        <w:rPr>
          <w:rFonts w:ascii="Courier New" w:eastAsia="Courier New" w:hAnsi="Courier New" w:cs="Courier New"/>
          <w:color w:val="000000"/>
        </w:rPr>
        <w:t xml:space="preserve"> I de la Orden Foral 10/2018, de 25 de enero.</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2</w:t>
      </w:r>
      <w:r>
        <w:rPr>
          <w:rFonts w:ascii="Courier New" w:eastAsia="Courier New" w:hAnsi="Courier New" w:cs="Courier New"/>
          <w:b/>
          <w:color w:val="000000"/>
        </w:rPr>
        <w:t>.3. Distribución horaria.</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cursos cuatrimestrales tendrán una duración mínima de 80 días lectivos.</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 distribución del horario semanal de la Educación Secundaria para las Personas Adultas queda establecida en el </w:t>
      </w:r>
      <w:r w:rsidR="00387026">
        <w:rPr>
          <w:rFonts w:ascii="Courier New" w:eastAsia="Courier New" w:hAnsi="Courier New" w:cs="Courier New"/>
          <w:color w:val="000000"/>
        </w:rPr>
        <w:t>anexo</w:t>
      </w:r>
      <w:r>
        <w:rPr>
          <w:rFonts w:ascii="Courier New" w:eastAsia="Courier New" w:hAnsi="Courier New" w:cs="Courier New"/>
          <w:color w:val="000000"/>
        </w:rPr>
        <w:t xml:space="preserve"> III de la Orden Foral 129/2009, de 3 de agosto.</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En caso de que los centros organicen el horario en periodos lectivos inferiores a una hora</w:t>
      </w:r>
      <w:r w:rsidR="0064663D">
        <w:rPr>
          <w:rFonts w:ascii="Courier New" w:eastAsia="Courier New" w:hAnsi="Courier New" w:cs="Courier New"/>
          <w:color w:val="000000"/>
        </w:rPr>
        <w:t>,</w:t>
      </w:r>
      <w:r>
        <w:rPr>
          <w:rFonts w:ascii="Courier New" w:eastAsia="Courier New" w:hAnsi="Courier New" w:cs="Courier New"/>
          <w:color w:val="000000"/>
        </w:rPr>
        <w:t xml:space="preserve"> se deberá impartir el número suficiente de periodos para garantizar la carga lectiva señalada. Los periodos lectivos no podrán tener una duración inferior a 45 minutos.</w:t>
      </w:r>
    </w:p>
    <w:p w:rsidR="006509C7" w:rsidRDefault="009B3CF3" w:rsidP="007136AF">
      <w:pPr>
        <w:keepNext/>
        <w:keepLines/>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9" w:name="_111kx3o" w:colFirst="0" w:colLast="0"/>
      <w:bookmarkEnd w:id="79"/>
      <w:r>
        <w:rPr>
          <w:rFonts w:ascii="Courier New" w:eastAsia="Courier New" w:hAnsi="Courier New" w:cs="Courier New"/>
          <w:color w:val="000000"/>
        </w:rPr>
        <w:t>En los grupos de ESPA presencial</w:t>
      </w:r>
      <w:r w:rsidR="0064663D">
        <w:rPr>
          <w:rFonts w:ascii="Courier New" w:eastAsia="Courier New" w:hAnsi="Courier New" w:cs="Courier New"/>
          <w:color w:val="000000"/>
        </w:rPr>
        <w:t>,</w:t>
      </w:r>
      <w:r>
        <w:rPr>
          <w:rFonts w:ascii="Courier New" w:eastAsia="Courier New" w:hAnsi="Courier New" w:cs="Courier New"/>
          <w:color w:val="000000"/>
        </w:rPr>
        <w:t xml:space="preserve"> el horario será distribuido de forma homogénea de lunes a viernes.</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Pr>
          <w:rFonts w:ascii="Courier New" w:eastAsia="Courier New" w:hAnsi="Courier New" w:cs="Courier New"/>
          <w:b/>
        </w:rPr>
        <w:t>2</w:t>
      </w:r>
      <w:r>
        <w:rPr>
          <w:rFonts w:ascii="Courier New" w:eastAsia="Courier New" w:hAnsi="Courier New" w:cs="Courier New"/>
          <w:b/>
          <w:color w:val="000000"/>
        </w:rPr>
        <w:t>.4. Atención educativa del alumnado de ESPA en la modalidad a distancia.</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El alumnado de la Educación Secundaria para las Personas Adultas en la modalidad de enseñanza a distancia tendrá asignada una tutora o tutor para cada uno de los módulos en los que se matricule. Con carácter general, los módulos pertenecientes al mismo ámbito de conocimiento serán tutorizados por</w:t>
      </w:r>
      <w:r w:rsidR="00D73B59">
        <w:rPr>
          <w:rFonts w:ascii="Courier New" w:eastAsia="Courier New" w:hAnsi="Courier New" w:cs="Courier New"/>
          <w:color w:val="000000"/>
        </w:rPr>
        <w:t xml:space="preserve"> la misma profesora o profesor.</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atención educativa revestirá dos formas: tutoría grupal presencial y tut</w:t>
      </w:r>
      <w:r w:rsidR="00D73B59">
        <w:rPr>
          <w:rFonts w:ascii="Courier New" w:eastAsia="Courier New" w:hAnsi="Courier New" w:cs="Courier New"/>
          <w:color w:val="000000"/>
        </w:rPr>
        <w:t>oría individual de orientación.</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Dadas las peculiaridades del alumnado de estas enseñanzas en régimen a distancia, la asistencia a las tutorías tendrá carácter voluntario. Aquellas personas que no puedan asistir a las tutorías grupales deberán notificarlo a la tutora o tutor al principio del curso y concretar el tipo de tutoría individual q</w:t>
      </w:r>
      <w:r w:rsidR="00D73B59">
        <w:rPr>
          <w:rFonts w:ascii="Courier New" w:eastAsia="Courier New" w:hAnsi="Courier New" w:cs="Courier New"/>
          <w:color w:val="000000"/>
        </w:rPr>
        <w:t>ue se ajuste a sus necesidades.</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tutorías tendrán un horario fijo que será conocido por el alumnado. Al comienzo de curso se hará público el horario de tutorías individuales y de tutorías grupales presenciales de cada módulo de los respectivos ámbitos de conocimiento, el programa de actividades de las tutorías grupales, el calendario de evaluaciones y cuanta información pueda ser de in</w:t>
      </w:r>
      <w:r w:rsidR="00D73B59">
        <w:rPr>
          <w:rFonts w:ascii="Courier New" w:eastAsia="Courier New" w:hAnsi="Courier New" w:cs="Courier New"/>
          <w:color w:val="000000"/>
        </w:rPr>
        <w:t>terés general para el alumnado.</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Para facilitar al alumnado la asistencia a las tutorías grupales, al elaborar el horario, se procurará agrupar las de cada nivel en el menor número</w:t>
      </w:r>
      <w:r w:rsidR="00D73B59">
        <w:rPr>
          <w:rFonts w:ascii="Courier New" w:eastAsia="Courier New" w:hAnsi="Courier New" w:cs="Courier New"/>
          <w:color w:val="000000"/>
        </w:rPr>
        <w:t xml:space="preserve"> posible de jornadas semanales.</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0" w:name="_3l18frh" w:colFirst="0" w:colLast="0"/>
      <w:bookmarkEnd w:id="80"/>
      <w:r>
        <w:rPr>
          <w:rFonts w:ascii="Courier New" w:eastAsia="Courier New" w:hAnsi="Courier New" w:cs="Courier New"/>
          <w:color w:val="000000"/>
        </w:rPr>
        <w:t xml:space="preserve">La </w:t>
      </w:r>
      <w:r w:rsidR="00747186">
        <w:rPr>
          <w:rFonts w:ascii="Courier New" w:eastAsia="Courier New" w:hAnsi="Courier New" w:cs="Courier New"/>
          <w:color w:val="000000"/>
        </w:rPr>
        <w:t>jefatura de estudios</w:t>
      </w:r>
      <w:r>
        <w:rPr>
          <w:rFonts w:ascii="Courier New" w:eastAsia="Courier New" w:hAnsi="Courier New" w:cs="Courier New"/>
          <w:color w:val="000000"/>
        </w:rPr>
        <w:t xml:space="preserve"> confeccionará el horario general de tutorías de acuerdo con los criterios pedagógicos establecidos en</w:t>
      </w:r>
      <w:r w:rsidR="00D73B59">
        <w:rPr>
          <w:rFonts w:ascii="Courier New" w:eastAsia="Courier New" w:hAnsi="Courier New" w:cs="Courier New"/>
          <w:color w:val="000000"/>
        </w:rPr>
        <w:t xml:space="preserve"> la Programación General Anual.</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.4.1. Tutorías grupales.</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tutorías grupales presenciales se dedicarán a abordar con el alumnado los aspectos fundamentales de la materia, según un programa de actividades que la tutora o el tutor dará a conocer al alumnado a principio de curso. En cada módulo se dedicará una sesión inicial a la planificación; durante el proceso habrá una sesión intermedia de seguimiento y una sesión final tendrá por</w:t>
      </w:r>
      <w:r w:rsidR="00D73B59">
        <w:rPr>
          <w:rFonts w:ascii="Courier New" w:eastAsia="Courier New" w:hAnsi="Courier New" w:cs="Courier New"/>
          <w:color w:val="000000"/>
        </w:rPr>
        <w:t xml:space="preserve"> objeto preparar la evaluación.</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1" w:name="_206ipza" w:colFirst="0" w:colLast="0"/>
      <w:bookmarkEnd w:id="81"/>
      <w:r>
        <w:rPr>
          <w:rFonts w:ascii="Courier New" w:eastAsia="Courier New" w:hAnsi="Courier New" w:cs="Courier New"/>
          <w:color w:val="000000"/>
        </w:rPr>
        <w:t>Cada uno de los módulos de los tres ámbitos de conocimiento tendrá una sesión semanal de tutoría grupal.</w:t>
      </w:r>
    </w:p>
    <w:p w:rsidR="006509C7" w:rsidRDefault="009B3CF3" w:rsidP="007136AF">
      <w:pPr>
        <w:keepNext/>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.4.2. Tutorías individuales.</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Las tutorías individuales podrán ser telefónicas, telemáticas o presenciales. A través de ellas</w:t>
      </w:r>
      <w:r w:rsidR="0064663D">
        <w:rPr>
          <w:rFonts w:ascii="Courier New" w:eastAsia="Courier New" w:hAnsi="Courier New" w:cs="Courier New"/>
          <w:color w:val="000000"/>
        </w:rPr>
        <w:t>,</w:t>
      </w:r>
      <w:r>
        <w:rPr>
          <w:rFonts w:ascii="Courier New" w:eastAsia="Courier New" w:hAnsi="Courier New" w:cs="Courier New"/>
          <w:color w:val="000000"/>
        </w:rPr>
        <w:t xml:space="preserve"> la tutora o tutor hará un seguimiento individualizado del proceso de aprendizaje de cada una de las alumnas y alumnos, le orientará y res</w:t>
      </w:r>
      <w:r w:rsidR="00D73B59">
        <w:rPr>
          <w:rFonts w:ascii="Courier New" w:eastAsia="Courier New" w:hAnsi="Courier New" w:cs="Courier New"/>
          <w:color w:val="000000"/>
        </w:rPr>
        <w:t>olverá las dudas que le surjan.</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Cada uno de los módulos de los tres ámbitos de conocimiento tendrá una sesión semanal de tutoría individual.</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2" w:name="_4k668n3" w:colFirst="0" w:colLast="0"/>
      <w:bookmarkEnd w:id="82"/>
      <w:r>
        <w:rPr>
          <w:rFonts w:ascii="Courier New" w:eastAsia="Courier New" w:hAnsi="Courier New" w:cs="Courier New"/>
          <w:color w:val="000000"/>
        </w:rPr>
        <w:t>Si el número de personas matriculadas en determinados módulos es inferior a 20, se podrán atender módulos del mismo nivel o del mismo ámbito en una única sesión tutorial semanal.</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.4.3. Guía del alumnado.</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El alumnado de Educación Secundaria para las Personas Adultas en la modalidad a distancia dispondrá de una guía que le oriente en su trabajo autónomo. Esta guía incluirá información general sobre el centro y las enseñanzas, el calendario de evaluaciones y de tutorías, y una agenda de trabajo de los módulos de cada ámbito de conocimiento. Esta agenda contendrá las informaciones que se consideren de interés para facilitar el aprendizaje del alumnado: objetivos, contenidos, distribución temporal, criterios de evaluación, materiales didácticos, actividades, orie</w:t>
      </w:r>
      <w:r w:rsidR="00D73B59">
        <w:rPr>
          <w:rFonts w:ascii="Courier New" w:eastAsia="Courier New" w:hAnsi="Courier New" w:cs="Courier New"/>
          <w:color w:val="000000"/>
        </w:rPr>
        <w:t>ntaciones para el estudio, etc.</w:t>
      </w:r>
    </w:p>
    <w:p w:rsidR="006509C7" w:rsidRDefault="009B3CF3" w:rsidP="007136AF">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3" w:name="_2zbgiuw" w:colFirst="0" w:colLast="0"/>
      <w:bookmarkEnd w:id="83"/>
      <w:r>
        <w:rPr>
          <w:rFonts w:ascii="Courier New" w:eastAsia="Courier New" w:hAnsi="Courier New" w:cs="Courier New"/>
          <w:color w:val="000000"/>
        </w:rPr>
        <w:t xml:space="preserve">La elaboración de esta guía será responsabilidad de los Departamentos de coordinación didáctica correspondientes, bajo la dirección de la </w:t>
      </w:r>
      <w:r w:rsidR="00747186">
        <w:rPr>
          <w:rFonts w:ascii="Courier New" w:eastAsia="Courier New" w:hAnsi="Courier New" w:cs="Courier New"/>
          <w:color w:val="000000"/>
        </w:rPr>
        <w:t>jefatura de estudios</w:t>
      </w:r>
      <w:r>
        <w:rPr>
          <w:rFonts w:ascii="Courier New" w:eastAsia="Courier New" w:hAnsi="Courier New" w:cs="Courier New"/>
          <w:color w:val="000000"/>
        </w:rPr>
        <w:t xml:space="preserve">. El </w:t>
      </w:r>
      <w:r>
        <w:rPr>
          <w:rFonts w:ascii="Courier New" w:eastAsia="Courier New" w:hAnsi="Courier New" w:cs="Courier New"/>
        </w:rPr>
        <w:t>equipo</w:t>
      </w:r>
      <w:r>
        <w:rPr>
          <w:rFonts w:ascii="Courier New" w:eastAsia="Courier New" w:hAnsi="Courier New" w:cs="Courier New"/>
          <w:color w:val="000000"/>
        </w:rPr>
        <w:t xml:space="preserve"> </w:t>
      </w:r>
      <w:r>
        <w:rPr>
          <w:rFonts w:ascii="Courier New" w:eastAsia="Courier New" w:hAnsi="Courier New" w:cs="Courier New"/>
        </w:rPr>
        <w:t>d</w:t>
      </w:r>
      <w:r>
        <w:rPr>
          <w:rFonts w:ascii="Courier New" w:eastAsia="Courier New" w:hAnsi="Courier New" w:cs="Courier New"/>
          <w:color w:val="000000"/>
        </w:rPr>
        <w:t>irectivo adoptará las medidas oportunas para que, al comienzo de curso, cada alumna o alumno reciba esta guía o tenga acceso telemático a la misma.</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b/>
        </w:rPr>
        <w:t>2</w:t>
      </w:r>
      <w:r>
        <w:rPr>
          <w:rFonts w:ascii="Courier New" w:eastAsia="Courier New" w:hAnsi="Courier New" w:cs="Courier New"/>
          <w:b/>
          <w:color w:val="000000"/>
        </w:rPr>
        <w:t>.5. Asistencia a clase del alumnado.</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incorporación de las personas adultas a los distintos niveles y módulos de la Educación Secundaria para las Personas Adultas es voluntaria y fruto de una decisión personal.</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El hecho de que por diversas razones asista un pequeño número de personas en determinados días, no exime al centro y al profesorado de impartir normalmente esas clases.</w:t>
      </w:r>
    </w:p>
    <w:p w:rsidR="006509C7" w:rsidRDefault="00C81F40"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Todas las profesoras y profesores </w:t>
      </w:r>
      <w:r w:rsidR="009B3CF3">
        <w:rPr>
          <w:rFonts w:ascii="Courier New" w:eastAsia="Courier New" w:hAnsi="Courier New" w:cs="Courier New"/>
          <w:color w:val="000000"/>
        </w:rPr>
        <w:t>de ESPA presencial deberán llevar un control diario de asistencia del alumnad</w:t>
      </w:r>
      <w:r>
        <w:rPr>
          <w:rFonts w:ascii="Courier New" w:eastAsia="Courier New" w:hAnsi="Courier New" w:cs="Courier New"/>
          <w:color w:val="000000"/>
        </w:rPr>
        <w:t>o a las actividades programadas e</w:t>
      </w:r>
      <w:r w:rsidR="009B3CF3">
        <w:rPr>
          <w:rFonts w:ascii="Courier New" w:eastAsia="Courier New" w:hAnsi="Courier New" w:cs="Courier New"/>
          <w:color w:val="000000"/>
        </w:rPr>
        <w:t xml:space="preserve"> </w:t>
      </w:r>
      <w:r>
        <w:rPr>
          <w:rFonts w:ascii="Courier New" w:eastAsia="Courier New" w:hAnsi="Courier New" w:cs="Courier New"/>
          <w:color w:val="000000"/>
        </w:rPr>
        <w:t xml:space="preserve">introducir </w:t>
      </w:r>
      <w:r w:rsidR="009B3CF3">
        <w:rPr>
          <w:rFonts w:ascii="Courier New" w:eastAsia="Courier New" w:hAnsi="Courier New" w:cs="Courier New"/>
          <w:color w:val="000000"/>
        </w:rPr>
        <w:t>las incidencias que se produzcan</w:t>
      </w:r>
      <w:r>
        <w:rPr>
          <w:rFonts w:ascii="Courier New" w:eastAsia="Courier New" w:hAnsi="Courier New" w:cs="Courier New"/>
          <w:color w:val="000000"/>
        </w:rPr>
        <w:t xml:space="preserve"> en la aplicación EDUCA</w:t>
      </w:r>
      <w:r w:rsidR="009B3CF3">
        <w:rPr>
          <w:rFonts w:ascii="Courier New" w:eastAsia="Courier New" w:hAnsi="Courier New" w:cs="Courier New"/>
          <w:color w:val="000000"/>
        </w:rPr>
        <w:t>. Aquellas personas que acumulen un gran número de faltas de asistencia a las clases de un módulo determinado podrán perder el derecho a la evaluación continua de dicho módulo, pero mantendrán su derecho a la evaluación final. La inasistencia reiterada y sus consecuencias quedarán definidas en el Reglamento de Convivencia de los centros.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4" w:name="_1egqt2p" w:colFirst="0" w:colLast="0"/>
      <w:bookmarkEnd w:id="84"/>
      <w:r>
        <w:rPr>
          <w:rFonts w:ascii="Courier New" w:eastAsia="Courier New" w:hAnsi="Courier New" w:cs="Courier New"/>
          <w:color w:val="000000"/>
        </w:rPr>
        <w:t>Dadas las características de la modalidad de enseñanza a distancia, la asistencia a las tutorías, sean individuales o grupales, no es exigible como requisito para presentarse a las pruebas finales de evaluación. El profesorado llevará un control diario de la asistencia del alumnado que acuda a las tutorías individuales y grupales, del que quedará constancia escrita, que estará a disposición del Servicio de Inspección Educativa.</w:t>
      </w:r>
    </w:p>
    <w:p w:rsidR="00A7033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Pr>
          <w:rFonts w:ascii="Courier New" w:eastAsia="Courier New" w:hAnsi="Courier New" w:cs="Courier New"/>
          <w:b/>
        </w:rPr>
        <w:t>2</w:t>
      </w:r>
      <w:r w:rsidR="00A70337">
        <w:rPr>
          <w:rFonts w:ascii="Courier New" w:eastAsia="Courier New" w:hAnsi="Courier New" w:cs="Courier New"/>
          <w:b/>
          <w:color w:val="000000"/>
        </w:rPr>
        <w:t>.6. Evaluación</w:t>
      </w:r>
      <w:r w:rsidR="00A1402C">
        <w:rPr>
          <w:rFonts w:ascii="Courier New" w:eastAsia="Courier New" w:hAnsi="Courier New" w:cs="Courier New"/>
          <w:b/>
          <w:color w:val="000000"/>
        </w:rPr>
        <w:t xml:space="preserve"> y</w:t>
      </w:r>
      <w:r>
        <w:rPr>
          <w:rFonts w:ascii="Courier New" w:eastAsia="Courier New" w:hAnsi="Courier New" w:cs="Courier New"/>
          <w:b/>
          <w:color w:val="000000"/>
        </w:rPr>
        <w:t xml:space="preserve"> promoción</w:t>
      </w:r>
      <w:r w:rsidR="00A1402C">
        <w:rPr>
          <w:rFonts w:ascii="Courier New" w:eastAsia="Courier New" w:hAnsi="Courier New" w:cs="Courier New"/>
          <w:b/>
          <w:color w:val="000000"/>
        </w:rPr>
        <w:t>.</w:t>
      </w:r>
    </w:p>
    <w:p w:rsidR="00A70337" w:rsidRPr="00A1402C" w:rsidRDefault="00A70337" w:rsidP="007136AF">
      <w:pPr>
        <w:keepNext/>
        <w:pBdr>
          <w:top w:val="nil"/>
          <w:left w:val="nil"/>
          <w:bottom w:val="nil"/>
          <w:right w:val="nil"/>
          <w:between w:val="nil"/>
        </w:pBdr>
        <w:spacing w:after="120" w:line="360" w:lineRule="auto"/>
        <w:ind w:firstLine="709"/>
        <w:jc w:val="both"/>
        <w:rPr>
          <w:rFonts w:ascii="Courier New" w:eastAsia="Courier New" w:hAnsi="Courier New" w:cs="Courier New"/>
        </w:rPr>
      </w:pPr>
      <w:r w:rsidRPr="00482D01">
        <w:rPr>
          <w:rFonts w:ascii="Courier New" w:eastAsia="Courier New" w:hAnsi="Courier New" w:cs="Courier New"/>
        </w:rPr>
        <w:t>En todo lo referido a la evaluación</w:t>
      </w:r>
      <w:r w:rsidR="00A1402C">
        <w:rPr>
          <w:rFonts w:ascii="Courier New" w:eastAsia="Courier New" w:hAnsi="Courier New" w:cs="Courier New"/>
        </w:rPr>
        <w:t xml:space="preserve"> y</w:t>
      </w:r>
      <w:r>
        <w:rPr>
          <w:rFonts w:ascii="Courier New" w:eastAsia="Courier New" w:hAnsi="Courier New" w:cs="Courier New"/>
        </w:rPr>
        <w:t xml:space="preserve"> promoción </w:t>
      </w:r>
      <w:r w:rsidRPr="00482D01">
        <w:rPr>
          <w:rFonts w:ascii="Courier New" w:eastAsia="Courier New" w:hAnsi="Courier New" w:cs="Courier New"/>
        </w:rPr>
        <w:t>de</w:t>
      </w:r>
      <w:r w:rsidR="00A1402C">
        <w:rPr>
          <w:rFonts w:ascii="Courier New" w:eastAsia="Courier New" w:hAnsi="Courier New" w:cs="Courier New"/>
        </w:rPr>
        <w:t>l alumnado</w:t>
      </w:r>
      <w:r w:rsidRPr="00482D01">
        <w:rPr>
          <w:rFonts w:ascii="Courier New" w:eastAsia="Courier New" w:hAnsi="Courier New" w:cs="Courier New"/>
        </w:rPr>
        <w:t xml:space="preserve"> de </w:t>
      </w:r>
      <w:r w:rsidR="00A1402C">
        <w:rPr>
          <w:rFonts w:ascii="Courier New" w:eastAsia="Courier New" w:hAnsi="Courier New" w:cs="Courier New"/>
        </w:rPr>
        <w:t>Educación Secundaria para las Personas Adultas</w:t>
      </w:r>
      <w:r w:rsidRPr="00482D01">
        <w:rPr>
          <w:rFonts w:ascii="Courier New" w:eastAsia="Courier New" w:hAnsi="Courier New" w:cs="Courier New"/>
        </w:rPr>
        <w:t>, se estará a lo normativamente dispuesto por el Departamento de Educación y, en su caso, a las oportunas instrucciones que a tal efecto pudieran ser dictadas.</w:t>
      </w:r>
    </w:p>
    <w:p w:rsidR="006509C7" w:rsidRPr="00860D3D"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rPr>
      </w:pPr>
      <w:bookmarkStart w:id="85" w:name="_3ygebqi" w:colFirst="0" w:colLast="0"/>
      <w:bookmarkEnd w:id="85"/>
      <w:r w:rsidRPr="00860D3D">
        <w:rPr>
          <w:rFonts w:ascii="Courier New" w:eastAsia="Courier New" w:hAnsi="Courier New" w:cs="Courier New"/>
        </w:rPr>
        <w:t>La promoción será por módulos. En caso de tener calificación nega</w:t>
      </w:r>
      <w:r w:rsidR="00D73B59">
        <w:rPr>
          <w:rFonts w:ascii="Courier New" w:eastAsia="Courier New" w:hAnsi="Courier New" w:cs="Courier New"/>
        </w:rPr>
        <w:t>tiva, deberá repetir el módulo.</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2</w:t>
      </w:r>
      <w:r>
        <w:rPr>
          <w:rFonts w:ascii="Courier New" w:eastAsia="Courier New" w:hAnsi="Courier New" w:cs="Courier New"/>
          <w:color w:val="000000"/>
        </w:rPr>
        <w:t>.6.1. Evaluación del alumnado en la modalidad a distancia.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6" w:name="_2dlolyb" w:colFirst="0" w:colLast="0"/>
      <w:bookmarkEnd w:id="86"/>
      <w:r>
        <w:rPr>
          <w:rFonts w:ascii="Courier New" w:eastAsia="Courier New" w:hAnsi="Courier New" w:cs="Courier New"/>
          <w:color w:val="000000"/>
        </w:rPr>
        <w:t>El alumnado que curse ESPA en la modalidad a distancia deberá presentarse a las pruebas finales presenciales de cada uno de los módulos que curse. Las calificaciones dependerán especialmente de los resultados de estas pruebas, pero también se podrá tener en cuenta la asistencia regular a las tutorías, la valoración de tareas intermedias remitidas a l</w:t>
      </w:r>
      <w:r w:rsidR="00C33EA9">
        <w:rPr>
          <w:rFonts w:ascii="Courier New" w:eastAsia="Courier New" w:hAnsi="Courier New" w:cs="Courier New"/>
          <w:color w:val="000000"/>
        </w:rPr>
        <w:t>a</w:t>
      </w:r>
      <w:r>
        <w:rPr>
          <w:rFonts w:ascii="Courier New" w:eastAsia="Courier New" w:hAnsi="Courier New" w:cs="Courier New"/>
          <w:color w:val="000000"/>
        </w:rPr>
        <w:t>s tutor</w:t>
      </w:r>
      <w:r w:rsidR="00C33EA9">
        <w:rPr>
          <w:rFonts w:ascii="Courier New" w:eastAsia="Courier New" w:hAnsi="Courier New" w:cs="Courier New"/>
          <w:color w:val="000000"/>
        </w:rPr>
        <w:t>a</w:t>
      </w:r>
      <w:r>
        <w:rPr>
          <w:rFonts w:ascii="Courier New" w:eastAsia="Courier New" w:hAnsi="Courier New" w:cs="Courier New"/>
          <w:color w:val="000000"/>
        </w:rPr>
        <w:t xml:space="preserve">s </w:t>
      </w:r>
      <w:r w:rsidR="00C33EA9">
        <w:rPr>
          <w:rFonts w:ascii="Courier New" w:eastAsia="Courier New" w:hAnsi="Courier New" w:cs="Courier New"/>
          <w:color w:val="000000"/>
        </w:rPr>
        <w:t xml:space="preserve">y tutores </w:t>
      </w:r>
      <w:r>
        <w:rPr>
          <w:rFonts w:ascii="Courier New" w:eastAsia="Courier New" w:hAnsi="Courier New" w:cs="Courier New"/>
          <w:color w:val="000000"/>
        </w:rPr>
        <w:t>y las pruebas presenciales parciales que se hayan podido realizar.</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87" w:name="_Toc137723368"/>
      <w:r w:rsidRPr="007628C0">
        <w:rPr>
          <w:rFonts w:ascii="Courier New" w:hAnsi="Courier New" w:cs="Courier New"/>
          <w:b/>
          <w:bCs/>
        </w:rPr>
        <w:t>3. Profesorado.</w:t>
      </w:r>
      <w:bookmarkEnd w:id="87"/>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El profesorado encargado de impartir, en modalidad presencial, las enseñanzas de Educación Secundaria para las Personas Adultas de la Educación Básica de las Personas Adultas será el previsto en el artículo 94 de la Ley Orgánica 2/2006, de 3</w:t>
      </w:r>
      <w:r w:rsidR="00591AD2">
        <w:rPr>
          <w:rFonts w:ascii="Courier New" w:eastAsia="Courier New" w:hAnsi="Courier New" w:cs="Courier New"/>
          <w:color w:val="000000"/>
        </w:rPr>
        <w:t xml:space="preserve"> de mayo, de Educación y en la d</w:t>
      </w:r>
      <w:r>
        <w:rPr>
          <w:rFonts w:ascii="Courier New" w:eastAsia="Courier New" w:hAnsi="Courier New" w:cs="Courier New"/>
          <w:color w:val="000000"/>
        </w:rPr>
        <w:t xml:space="preserve">isposición </w:t>
      </w:r>
      <w:r w:rsidR="00591AD2">
        <w:rPr>
          <w:rFonts w:ascii="Courier New" w:eastAsia="Courier New" w:hAnsi="Courier New" w:cs="Courier New"/>
          <w:color w:val="000000"/>
        </w:rPr>
        <w:t>t</w:t>
      </w:r>
      <w:r>
        <w:rPr>
          <w:rFonts w:ascii="Courier New" w:eastAsia="Courier New" w:hAnsi="Courier New" w:cs="Courier New"/>
          <w:color w:val="000000"/>
        </w:rPr>
        <w:t xml:space="preserve">ransitoria </w:t>
      </w:r>
      <w:r w:rsidR="00591AD2">
        <w:rPr>
          <w:rFonts w:ascii="Courier New" w:eastAsia="Courier New" w:hAnsi="Courier New" w:cs="Courier New"/>
          <w:color w:val="000000"/>
        </w:rPr>
        <w:t>p</w:t>
      </w:r>
      <w:r>
        <w:rPr>
          <w:rFonts w:ascii="Courier New" w:eastAsia="Courier New" w:hAnsi="Courier New" w:cs="Courier New"/>
          <w:color w:val="000000"/>
        </w:rPr>
        <w:t xml:space="preserve">rimera de la citada </w:t>
      </w:r>
      <w:r w:rsidR="00591AD2">
        <w:rPr>
          <w:rFonts w:ascii="Courier New" w:eastAsia="Courier New" w:hAnsi="Courier New" w:cs="Courier New"/>
          <w:color w:val="000000"/>
        </w:rPr>
        <w:t>l</w:t>
      </w:r>
      <w:r w:rsidR="00D73B59">
        <w:rPr>
          <w:rFonts w:ascii="Courier New" w:eastAsia="Courier New" w:hAnsi="Courier New" w:cs="Courier New"/>
          <w:color w:val="000000"/>
        </w:rPr>
        <w:t>ey.</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 atribución de los ámbitos de conocimiento en los que se organiza la Educación Secundaria para las Personas Adultas a las especialidades del profesorado del Cuerpo de Profesores de Enseñanza Secundaria es la que se recoge en el </w:t>
      </w:r>
      <w:r w:rsidR="00387026">
        <w:rPr>
          <w:rFonts w:ascii="Courier New" w:eastAsia="Courier New" w:hAnsi="Courier New" w:cs="Courier New"/>
          <w:color w:val="000000"/>
        </w:rPr>
        <w:t>anexo</w:t>
      </w:r>
      <w:r>
        <w:rPr>
          <w:rFonts w:ascii="Courier New" w:eastAsia="Courier New" w:hAnsi="Courier New" w:cs="Courier New"/>
          <w:color w:val="000000"/>
        </w:rPr>
        <w:t xml:space="preserve"> IV del Decreto Foral 61/2009, de 20 de julio.</w:t>
      </w:r>
    </w:p>
    <w:p w:rsidR="006509C7" w:rsidRDefault="009B3CF3" w:rsidP="007136AF">
      <w:pPr>
        <w:keepNext/>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Pr>
          <w:rFonts w:ascii="Courier New" w:eastAsia="Courier New" w:hAnsi="Courier New" w:cs="Courier New"/>
          <w:b/>
        </w:rPr>
        <w:t>3</w:t>
      </w:r>
      <w:r>
        <w:rPr>
          <w:rFonts w:ascii="Courier New" w:eastAsia="Courier New" w:hAnsi="Courier New" w:cs="Courier New"/>
          <w:b/>
          <w:color w:val="000000"/>
        </w:rPr>
        <w:t>.1. Jornada laboral.</w:t>
      </w:r>
    </w:p>
    <w:p w:rsidR="006509C7" w:rsidRDefault="009B3CF3" w:rsidP="007136AF">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Pr>
          <w:rFonts w:ascii="Courier New" w:eastAsia="Courier New" w:hAnsi="Courier New" w:cs="Courier New"/>
          <w:color w:val="000000"/>
        </w:rPr>
        <w:t>Según se establece en el artículo 1 del Decreto Foral 225/1998, la jornada laboral del profesorado será la establecida con carácter general para los funcionarios dependientes del Gobierno de Navarra, adecuada a las características de las</w:t>
      </w:r>
      <w:r w:rsidR="00D73B59">
        <w:rPr>
          <w:rFonts w:ascii="Courier New" w:eastAsia="Courier New" w:hAnsi="Courier New" w:cs="Courier New"/>
          <w:color w:val="000000"/>
        </w:rPr>
        <w:t xml:space="preserve"> funciones que han de realizar.</w:t>
      </w:r>
    </w:p>
    <w:p w:rsidR="006509C7" w:rsidRDefault="009B3CF3" w:rsidP="007136AF">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Pr>
          <w:rFonts w:ascii="Courier New" w:eastAsia="Courier New" w:hAnsi="Courier New" w:cs="Courier New"/>
          <w:color w:val="000000"/>
        </w:rPr>
        <w:t xml:space="preserve">Como resultado del Pacto para la Mejora de la Calidad de la Enseñanza Pública en Navarra publicado por la Orden Foral 86/2018, de 14 de septiembre, la reducción horaria de docencia directa que se recoge en la mencionada </w:t>
      </w:r>
      <w:r w:rsidR="001D4BED">
        <w:rPr>
          <w:rFonts w:ascii="Courier New" w:eastAsia="Courier New" w:hAnsi="Courier New" w:cs="Courier New"/>
          <w:color w:val="000000"/>
        </w:rPr>
        <w:t>o</w:t>
      </w:r>
      <w:r>
        <w:rPr>
          <w:rFonts w:ascii="Courier New" w:eastAsia="Courier New" w:hAnsi="Courier New" w:cs="Courier New"/>
          <w:color w:val="000000"/>
        </w:rPr>
        <w:t xml:space="preserve">rden </w:t>
      </w:r>
      <w:r w:rsidR="001D4BED">
        <w:rPr>
          <w:rFonts w:ascii="Courier New" w:eastAsia="Courier New" w:hAnsi="Courier New" w:cs="Courier New"/>
          <w:color w:val="000000"/>
        </w:rPr>
        <w:t>f</w:t>
      </w:r>
      <w:r>
        <w:rPr>
          <w:rFonts w:ascii="Courier New" w:eastAsia="Courier New" w:hAnsi="Courier New" w:cs="Courier New"/>
          <w:color w:val="000000"/>
        </w:rPr>
        <w:t xml:space="preserve">oral se utilizará de la siguiente manera: una hora para tareas de coordinación de centro y elaboración de documentos de planificación institucional y la otra hora para la realización de proyectos, programas o planes en los que esté inmerso el centro, así como para las tareas dispuestas en la mencionada </w:t>
      </w:r>
      <w:r w:rsidR="001D4BED">
        <w:rPr>
          <w:rFonts w:ascii="Courier New" w:eastAsia="Courier New" w:hAnsi="Courier New" w:cs="Courier New"/>
          <w:color w:val="000000"/>
        </w:rPr>
        <w:t>o</w:t>
      </w:r>
      <w:r>
        <w:rPr>
          <w:rFonts w:ascii="Courier New" w:eastAsia="Courier New" w:hAnsi="Courier New" w:cs="Courier New"/>
          <w:color w:val="000000"/>
        </w:rPr>
        <w:t xml:space="preserve">rden </w:t>
      </w:r>
      <w:r w:rsidR="008040DF">
        <w:rPr>
          <w:rFonts w:ascii="Courier New" w:eastAsia="Courier New" w:hAnsi="Courier New" w:cs="Courier New"/>
          <w:color w:val="000000"/>
        </w:rPr>
        <w:t>f</w:t>
      </w:r>
      <w:r>
        <w:rPr>
          <w:rFonts w:ascii="Courier New" w:eastAsia="Courier New" w:hAnsi="Courier New" w:cs="Courier New"/>
          <w:color w:val="000000"/>
        </w:rPr>
        <w:t>oral.</w:t>
      </w:r>
    </w:p>
    <w:p w:rsidR="006509C7" w:rsidRDefault="009B3CF3" w:rsidP="007136AF">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Pr>
          <w:rFonts w:ascii="Courier New" w:eastAsia="Courier New" w:hAnsi="Courier New" w:cs="Courier New"/>
          <w:color w:val="000000"/>
        </w:rPr>
        <w:t xml:space="preserve">Para ello, será el equipo directivo el que establezca el </w:t>
      </w:r>
      <w:r w:rsidR="006852AC">
        <w:rPr>
          <w:rFonts w:ascii="Courier New" w:eastAsia="Courier New" w:hAnsi="Courier New" w:cs="Courier New"/>
          <w:color w:val="000000"/>
        </w:rPr>
        <w:t>P</w:t>
      </w:r>
      <w:r>
        <w:rPr>
          <w:rFonts w:ascii="Courier New" w:eastAsia="Courier New" w:hAnsi="Courier New" w:cs="Courier New"/>
          <w:color w:val="000000"/>
        </w:rPr>
        <w:t xml:space="preserve">lan de trabajo y vele por su cumplimiento. Este </w:t>
      </w:r>
      <w:r w:rsidR="006852AC">
        <w:rPr>
          <w:rFonts w:ascii="Courier New" w:eastAsia="Courier New" w:hAnsi="Courier New" w:cs="Courier New"/>
          <w:color w:val="000000"/>
        </w:rPr>
        <w:t>P</w:t>
      </w:r>
      <w:r>
        <w:rPr>
          <w:rFonts w:ascii="Courier New" w:eastAsia="Courier New" w:hAnsi="Courier New" w:cs="Courier New"/>
          <w:color w:val="000000"/>
        </w:rPr>
        <w:t>lan de trabajo, que tendrá carácter prioritario y obligatorio sobre cualquier otra opción del profesorado, contará con los apartados “contenidos” y “calendario de ejecución”, detallándose, en este último, la temporalización de reuniones.</w:t>
      </w:r>
    </w:p>
    <w:p w:rsidR="009551F7" w:rsidRPr="00860D3D" w:rsidRDefault="009551F7" w:rsidP="007136AF">
      <w:pPr>
        <w:pBdr>
          <w:top w:val="nil"/>
          <w:left w:val="nil"/>
          <w:bottom w:val="nil"/>
          <w:right w:val="nil"/>
          <w:between w:val="nil"/>
        </w:pBdr>
        <w:spacing w:after="120" w:line="360" w:lineRule="auto"/>
        <w:ind w:firstLine="720"/>
        <w:jc w:val="both"/>
        <w:rPr>
          <w:rFonts w:ascii="Courier New" w:eastAsia="Courier New" w:hAnsi="Courier New" w:cs="Courier New"/>
        </w:rPr>
      </w:pPr>
      <w:r w:rsidRPr="00860D3D">
        <w:rPr>
          <w:rFonts w:ascii="Courier New" w:eastAsia="Courier New" w:hAnsi="Courier New" w:cs="Courier New"/>
        </w:rPr>
        <w:t>A tal efecto, corresponde al equipo directivo del centro la definición de las horas que se dediquen a este Plan de trabajo, las cuales podrán ser realizadas en horario no coincidente con el horario del alumnado.</w:t>
      </w:r>
    </w:p>
    <w:p w:rsidR="006509C7" w:rsidRDefault="009B3CF3" w:rsidP="007136AF">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Pr>
          <w:rFonts w:ascii="Courier New" w:eastAsia="Courier New" w:hAnsi="Courier New" w:cs="Courier New"/>
          <w:color w:val="000000"/>
        </w:rPr>
        <w:t>Durante los días laborables no lectivos, de junio, septiembre y los comprendidos entre el final del primer cuatrimestre y el principio del segundo, el profesorado realizará en el centro educativo una jornada presencial continuada de cinco horas diarias.</w:t>
      </w:r>
    </w:p>
    <w:p w:rsidR="00313BA0" w:rsidRPr="004A2AE6" w:rsidRDefault="0076386B" w:rsidP="007136AF">
      <w:pPr>
        <w:pBdr>
          <w:top w:val="nil"/>
          <w:left w:val="nil"/>
          <w:bottom w:val="nil"/>
          <w:right w:val="nil"/>
          <w:between w:val="nil"/>
        </w:pBdr>
        <w:spacing w:after="120" w:line="360" w:lineRule="auto"/>
        <w:ind w:firstLine="709"/>
        <w:jc w:val="both"/>
        <w:rPr>
          <w:rFonts w:ascii="Courier New" w:hAnsi="Courier New" w:cs="Courier New"/>
          <w:b/>
          <w:bCs/>
        </w:rPr>
      </w:pPr>
      <w:r w:rsidRPr="004A2AE6">
        <w:rPr>
          <w:rFonts w:ascii="Courier New" w:hAnsi="Courier New" w:cs="Courier New"/>
          <w:b/>
          <w:bCs/>
        </w:rPr>
        <w:t>3.2</w:t>
      </w:r>
      <w:r w:rsidR="00313BA0" w:rsidRPr="004A2AE6">
        <w:rPr>
          <w:rFonts w:ascii="Courier New" w:hAnsi="Courier New" w:cs="Courier New"/>
          <w:b/>
          <w:bCs/>
        </w:rPr>
        <w:t>. Elaboración y aprobación del horario del profesorado.</w:t>
      </w:r>
    </w:p>
    <w:p w:rsidR="0076386B" w:rsidRDefault="0076386B" w:rsidP="007136AF">
      <w:pPr>
        <w:spacing w:after="120" w:line="360" w:lineRule="auto"/>
        <w:ind w:firstLine="700"/>
        <w:jc w:val="both"/>
        <w:rPr>
          <w:rFonts w:ascii="Courier New" w:eastAsia="Courier New" w:hAnsi="Courier New" w:cs="Courier New"/>
          <w:color w:val="000000"/>
        </w:rPr>
      </w:pPr>
      <w:r w:rsidRPr="00482D01">
        <w:rPr>
          <w:rFonts w:ascii="Courier New" w:eastAsia="Courier New" w:hAnsi="Courier New" w:cs="Courier New"/>
        </w:rPr>
        <w:t xml:space="preserve">Los horarios de las profesoras y profesores serán elaborados por la jefatura de estudios, aprobados por la </w:t>
      </w:r>
      <w:r>
        <w:rPr>
          <w:rFonts w:ascii="Courier New" w:eastAsia="Courier New" w:hAnsi="Courier New" w:cs="Courier New"/>
        </w:rPr>
        <w:t>directora o director del centro</w:t>
      </w:r>
      <w:r w:rsidRPr="00482D01">
        <w:rPr>
          <w:rFonts w:ascii="Courier New" w:eastAsia="Courier New" w:hAnsi="Courier New" w:cs="Courier New"/>
        </w:rPr>
        <w:t xml:space="preserve"> y notificados a través del programa de gestión EDUCA con plazo límite de 30 de septiembre. Cualquier reclamación al respecto será resuelta por el Servicio de Inspección Educativa, disponiendo para ello de un plazo máximo de quince días.</w:t>
      </w:r>
    </w:p>
    <w:p w:rsidR="001330D1" w:rsidRDefault="001330D1" w:rsidP="007136AF">
      <w:pPr>
        <w:spacing w:after="120" w:line="360" w:lineRule="auto"/>
        <w:ind w:firstLine="697"/>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1330D1" w:rsidRDefault="001330D1" w:rsidP="007136AF">
      <w:pPr>
        <w:spacing w:after="120" w:line="360" w:lineRule="auto"/>
        <w:ind w:firstLine="697"/>
        <w:jc w:val="both"/>
        <w:rPr>
          <w:rFonts w:ascii="Courier New" w:eastAsia="Courier New" w:hAnsi="Courier New" w:cs="Courier New"/>
        </w:rPr>
      </w:pPr>
      <w:r>
        <w:rPr>
          <w:rFonts w:ascii="Courier New" w:eastAsia="Courier New" w:hAnsi="Courier New" w:cs="Courier New"/>
        </w:rPr>
        <w:t>El Servicio de Inspección Educativa supervisará la correcta distribución del horario semanal del profesorado (horas dedicadas a docencia directa, actividades lectivas y complementarias).</w:t>
      </w:r>
    </w:p>
    <w:p w:rsidR="00313BA0" w:rsidRPr="007136AF" w:rsidRDefault="0076386B" w:rsidP="007136AF">
      <w:pPr>
        <w:spacing w:after="120" w:line="360" w:lineRule="auto"/>
        <w:ind w:firstLine="700"/>
        <w:jc w:val="both"/>
        <w:rPr>
          <w:rFonts w:ascii="Courier New" w:eastAsia="Courier New" w:hAnsi="Courier New" w:cs="Courier New"/>
          <w:b/>
          <w:color w:val="000000"/>
        </w:rPr>
      </w:pPr>
      <w:r w:rsidRPr="007136AF">
        <w:rPr>
          <w:rFonts w:ascii="Courier New" w:eastAsia="Courier New" w:hAnsi="Courier New" w:cs="Courier New"/>
          <w:b/>
          <w:color w:val="000000"/>
        </w:rPr>
        <w:t>3.3</w:t>
      </w:r>
      <w:r w:rsidR="00313BA0" w:rsidRPr="007136AF">
        <w:rPr>
          <w:rFonts w:ascii="Courier New" w:eastAsia="Courier New" w:hAnsi="Courier New" w:cs="Courier New"/>
          <w:b/>
          <w:color w:val="000000"/>
        </w:rPr>
        <w:t xml:space="preserve"> Ausencias del profesorado.</w:t>
      </w:r>
    </w:p>
    <w:p w:rsidR="00313BA0" w:rsidRDefault="00313BA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313BA0" w:rsidRPr="0019584D" w:rsidRDefault="00600A89" w:rsidP="007136AF">
      <w:pPr>
        <w:spacing w:after="120" w:line="360" w:lineRule="auto"/>
        <w:ind w:right="20" w:firstLine="700"/>
        <w:jc w:val="both"/>
        <w:rPr>
          <w:rFonts w:ascii="Courier New" w:eastAsia="Courier New" w:hAnsi="Courier New" w:cs="Courier New"/>
          <w:color w:val="0070C0"/>
          <w:u w:val="single"/>
        </w:rPr>
      </w:pPr>
      <w:hyperlink r:id="rId31">
        <w:r w:rsidR="00313BA0" w:rsidRPr="0019584D">
          <w:rPr>
            <w:rFonts w:ascii="Courier New" w:eastAsia="Courier New" w:hAnsi="Courier New" w:cs="Courier New"/>
            <w:color w:val="0070C0"/>
            <w:u w:val="single"/>
          </w:rPr>
          <w:t>http://www.educacion.navarra.es/web/dpto/incapacidad-temporal</w:t>
        </w:r>
      </w:hyperlink>
    </w:p>
    <w:p w:rsidR="00313BA0" w:rsidRDefault="00313BA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313BA0" w:rsidRDefault="00313BA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envío de los partes originales del personal de MUFACE al Departamento de Educación se puede realizar por Registro General Electrónico, de manera presencial en cualquier oficina de Registro Oficial del Gobierno de Navarra, o a través de correo ordinario.</w:t>
      </w:r>
    </w:p>
    <w:p w:rsidR="00313BA0" w:rsidRDefault="00313BA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será obligatoria la presentación o envío de una copia al centro de trabajo, a la mayor brevedad posible, a fin de que este conozca con exactitud las fechas de ausencia, la evolución y/o finalización de la baja, e igualmente poder solicitar la sustitución de la necesidad.</w:t>
      </w:r>
    </w:p>
    <w:p w:rsidR="00313BA0" w:rsidRDefault="00313BA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 la dirección lo comunicará al Servicio de Inspección Educativa con el fin de proceder según establezca la normativa vigente. Igualmente será informado por escrito la profesora o profesor afectados.</w:t>
      </w:r>
    </w:p>
    <w:p w:rsidR="00313BA0" w:rsidRDefault="00313BA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313BA0" w:rsidRDefault="00313BA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Para notificar cualquier tipo de incidencia en el envío de los partes, se podrá utilizar, como vía complementaria, el correo electrónico </w:t>
      </w:r>
      <w:hyperlink r:id="rId32">
        <w:r w:rsidRPr="0019584D">
          <w:rPr>
            <w:rFonts w:ascii="Courier New" w:eastAsia="Courier New" w:hAnsi="Courier New" w:cs="Courier New"/>
            <w:color w:val="0070C0"/>
            <w:u w:val="single"/>
          </w:rPr>
          <w:t>planificacionrheducacion@navarra.es</w:t>
        </w:r>
      </w:hyperlink>
      <w:r>
        <w:rPr>
          <w:rFonts w:ascii="Courier New" w:eastAsia="Courier New" w:hAnsi="Courier New" w:cs="Courier New"/>
        </w:rPr>
        <w:t>.</w:t>
      </w:r>
    </w:p>
    <w:p w:rsidR="00313BA0" w:rsidRDefault="00313BA0" w:rsidP="007136AF">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El personal de Seguridad Social en situación de incapacidad temporal por enfermedad o accidente debe informar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 en el mismo día.</w:t>
      </w:r>
    </w:p>
    <w:p w:rsidR="00313BA0" w:rsidRDefault="00313BA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Las vías de comunicación tanto del personal de</w:t>
      </w:r>
      <w:r>
        <w:rPr>
          <w:rFonts w:ascii="Courier New" w:eastAsia="Courier New" w:hAnsi="Courier New" w:cs="Courier New"/>
          <w:b/>
        </w:rPr>
        <w:t xml:space="preserve"> </w:t>
      </w:r>
      <w:r>
        <w:rPr>
          <w:rFonts w:ascii="Courier New" w:eastAsia="Courier New" w:hAnsi="Courier New" w:cs="Courier New"/>
        </w:rPr>
        <w:t>MUFACE como de Seguridad Social</w:t>
      </w:r>
      <w:r>
        <w:rPr>
          <w:rFonts w:ascii="Courier New" w:eastAsia="Courier New" w:hAnsi="Courier New" w:cs="Courier New"/>
          <w:b/>
        </w:rPr>
        <w:t xml:space="preserve"> </w:t>
      </w:r>
      <w:r>
        <w:rPr>
          <w:rFonts w:ascii="Courier New" w:eastAsia="Courier New" w:hAnsi="Courier New" w:cs="Courier New"/>
        </w:rPr>
        <w:t>con los centros se establecerán, en los mismos, según el funcionamiento que determine cada equipo directivo.</w:t>
      </w:r>
    </w:p>
    <w:p w:rsidR="00313BA0" w:rsidRDefault="00313BA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7E5FF3" w:rsidRDefault="00313BA0"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situaciones de sustitución en las que la persona sustituta no se incorpore a su puesto de trabajo, y no haya comunicado su renuncia al puesto por registro general a la Sección de Contratación; la dirección del centro enviará un correo a </w:t>
      </w:r>
      <w:hyperlink r:id="rId33" w:history="1">
        <w:r w:rsidRPr="0019584D">
          <w:rPr>
            <w:rStyle w:val="Hipervnculo"/>
            <w:rFonts w:ascii="Courier New" w:eastAsia="Courier New" w:hAnsi="Courier New" w:cs="Courier New"/>
            <w:color w:val="0070C0"/>
          </w:rPr>
          <w:t>contratoseducacion@navarra.es</w:t>
        </w:r>
      </w:hyperlink>
      <w:r>
        <w:rPr>
          <w:rFonts w:ascii="Courier New" w:eastAsia="Courier New" w:hAnsi="Courier New" w:cs="Courier New"/>
        </w:rPr>
        <w:t>, para que la plaza se vuelva a ofertar.</w:t>
      </w:r>
    </w:p>
    <w:p w:rsidR="006509C7" w:rsidRDefault="007E5FF3" w:rsidP="007136AF">
      <w:pPr>
        <w:spacing w:after="120" w:line="360" w:lineRule="auto"/>
        <w:ind w:firstLine="700"/>
        <w:jc w:val="both"/>
        <w:rPr>
          <w:rFonts w:ascii="Courier New" w:eastAsia="Courier New" w:hAnsi="Courier New" w:cs="Courier New"/>
          <w:color w:val="000000"/>
        </w:rPr>
      </w:pPr>
      <w:r>
        <w:rPr>
          <w:rFonts w:ascii="Courier New" w:eastAsia="Courier New" w:hAnsi="Courier New" w:cs="Courier New"/>
          <w:b/>
          <w:color w:val="000000"/>
        </w:rPr>
        <w:t>3</w:t>
      </w:r>
      <w:r w:rsidR="009B3CF3">
        <w:rPr>
          <w:rFonts w:ascii="Courier New" w:eastAsia="Courier New" w:hAnsi="Courier New" w:cs="Courier New"/>
          <w:b/>
          <w:color w:val="000000"/>
        </w:rPr>
        <w:t>.</w:t>
      </w:r>
      <w:r>
        <w:rPr>
          <w:rFonts w:ascii="Courier New" w:eastAsia="Courier New" w:hAnsi="Courier New" w:cs="Courier New"/>
          <w:b/>
          <w:color w:val="000000"/>
        </w:rPr>
        <w:t>4</w:t>
      </w:r>
      <w:r w:rsidR="009B3CF3">
        <w:rPr>
          <w:rFonts w:ascii="Courier New" w:eastAsia="Courier New" w:hAnsi="Courier New" w:cs="Courier New"/>
          <w:b/>
          <w:color w:val="000000"/>
        </w:rPr>
        <w:t>. Órganos de coordinación docente.</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 composición y funciones encomendadas a los diferentes órganos de coordinación docente se regirán por lo establecido en el Reglamento Orgánico de los Institutos de Educación Secundaria (Decreto Foral 25/1997, de 10 de febrero). </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Los Departamentos cuyas áreas y materias se integran en cada uno de los distintos ámbitos de conocimiento mantendrán, con todo el profesorado que imparte enseñanzas de los distintos módulos de un mismo ámbito de conocimiento, dos reuniones como mínimo en cada cuatrimestre, una al comienzo y otra al final. Estas reuniones tendrán como finalidad tratar cuestiones referentes a:</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Elaborar la prueba de valoración inicial (VIA).</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Evaluar la VIA.</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 xml:space="preserve">Desarrollar y completar el currículo de los diferentes módulos de los ámbitos de la </w:t>
      </w:r>
      <w:r w:rsidR="00D47B65">
        <w:rPr>
          <w:rFonts w:ascii="Courier New" w:eastAsia="Courier New" w:hAnsi="Courier New" w:cs="Courier New"/>
          <w:color w:val="000000"/>
        </w:rPr>
        <w:t>Educación Secundaria para las Personas Adultas</w:t>
      </w:r>
      <w:r>
        <w:rPr>
          <w:rFonts w:ascii="Courier New" w:eastAsia="Courier New" w:hAnsi="Courier New" w:cs="Courier New"/>
          <w:color w:val="000000"/>
        </w:rPr>
        <w:t>.</w:t>
      </w:r>
    </w:p>
    <w:p w:rsidR="006509C7" w:rsidRPr="000021FA"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Revisar las programaciones didácticas.</w:t>
      </w:r>
    </w:p>
    <w:p w:rsidR="006509C7" w:rsidRPr="00C97935"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Adoptar decisiones generales sobre metodología didáctica.</w:t>
      </w:r>
    </w:p>
    <w:p w:rsidR="006509C7" w:rsidRPr="00C97935"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Establecer procedimientos y sistemas de evaluación del aprendizaje del alumnado.</w:t>
      </w:r>
    </w:p>
    <w:p w:rsidR="006509C7" w:rsidRPr="00C97935"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Fijar criterios de promoción y de calificación.</w:t>
      </w:r>
    </w:p>
    <w:p w:rsidR="006509C7" w:rsidRPr="00C97935"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bookmarkStart w:id="88" w:name="_1rvwp1q" w:colFirst="0" w:colLast="0"/>
      <w:bookmarkEnd w:id="88"/>
      <w:r>
        <w:rPr>
          <w:rFonts w:ascii="Courier New" w:eastAsia="Courier New" w:hAnsi="Courier New" w:cs="Courier New"/>
          <w:color w:val="000000"/>
        </w:rPr>
        <w:t>Determinar los materiales y recursos didácticos que se van a utilizar.</w:t>
      </w:r>
    </w:p>
    <w:p w:rsidR="006509C7" w:rsidRDefault="009B3CF3" w:rsidP="007136AF">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rPr>
        <w:t>3</w:t>
      </w:r>
      <w:r>
        <w:rPr>
          <w:rFonts w:ascii="Courier New" w:eastAsia="Courier New" w:hAnsi="Courier New" w:cs="Courier New"/>
          <w:color w:val="000000"/>
        </w:rPr>
        <w:t>.</w:t>
      </w:r>
      <w:r w:rsidR="00E02882">
        <w:rPr>
          <w:rFonts w:ascii="Courier New" w:eastAsia="Courier New" w:hAnsi="Courier New" w:cs="Courier New"/>
          <w:color w:val="000000"/>
        </w:rPr>
        <w:t>4</w:t>
      </w:r>
      <w:r>
        <w:rPr>
          <w:rFonts w:ascii="Courier New" w:eastAsia="Courier New" w:hAnsi="Courier New" w:cs="Courier New"/>
          <w:color w:val="000000"/>
        </w:rPr>
        <w:t>.1. Tutoría y orientación.</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La tutoría y la orientación del alumnado son tareas i</w:t>
      </w:r>
      <w:r w:rsidR="00D73B59">
        <w:rPr>
          <w:rFonts w:ascii="Courier New" w:eastAsia="Courier New" w:hAnsi="Courier New" w:cs="Courier New"/>
          <w:color w:val="000000"/>
        </w:rPr>
        <w:t>nherentes a la función docente.</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Cada grupo que curse ESPA en el r</w:t>
      </w:r>
      <w:r w:rsidR="00146FDD">
        <w:rPr>
          <w:rFonts w:ascii="Courier New" w:eastAsia="Courier New" w:hAnsi="Courier New" w:cs="Courier New"/>
          <w:color w:val="000000"/>
        </w:rPr>
        <w:t xml:space="preserve">égimen de educación presencial </w:t>
      </w:r>
      <w:r>
        <w:rPr>
          <w:rFonts w:ascii="Courier New" w:eastAsia="Courier New" w:hAnsi="Courier New" w:cs="Courier New"/>
          <w:color w:val="000000"/>
        </w:rPr>
        <w:t>tendrá una tutora o tutor que coordinará las enseñanzas y la actuación del equipo docente correspondiente. En el régimen de educación a distancia, una profesora o profesor tutelará a todas las personas que cursen los módulos del nivel I, y otra u otro tutelará a las que c</w:t>
      </w:r>
      <w:r w:rsidR="00D73B59">
        <w:rPr>
          <w:rFonts w:ascii="Courier New" w:eastAsia="Courier New" w:hAnsi="Courier New" w:cs="Courier New"/>
          <w:color w:val="000000"/>
        </w:rPr>
        <w:t>ursen los módulos del nivel II.</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9" w:name="_4bvk7pj" w:colFirst="0" w:colLast="0"/>
      <w:bookmarkEnd w:id="89"/>
      <w:r>
        <w:rPr>
          <w:rFonts w:ascii="Courier New" w:eastAsia="Courier New" w:hAnsi="Courier New" w:cs="Courier New"/>
          <w:color w:val="000000"/>
        </w:rPr>
        <w:t xml:space="preserve">Serán </w:t>
      </w:r>
      <w:r w:rsidR="00B23641">
        <w:rPr>
          <w:rFonts w:ascii="Courier New" w:eastAsia="Courier New" w:hAnsi="Courier New" w:cs="Courier New"/>
          <w:color w:val="000000"/>
        </w:rPr>
        <w:t>designados</w:t>
      </w:r>
      <w:r>
        <w:rPr>
          <w:rFonts w:ascii="Courier New" w:eastAsia="Courier New" w:hAnsi="Courier New" w:cs="Courier New"/>
          <w:color w:val="000000"/>
        </w:rPr>
        <w:t xml:space="preserve"> por la </w:t>
      </w:r>
      <w:r w:rsidR="00B23641">
        <w:rPr>
          <w:rFonts w:ascii="Courier New" w:eastAsia="Courier New" w:hAnsi="Courier New" w:cs="Courier New"/>
          <w:color w:val="000000"/>
        </w:rPr>
        <w:t>d</w:t>
      </w:r>
      <w:r>
        <w:rPr>
          <w:rFonts w:ascii="Courier New" w:eastAsia="Courier New" w:hAnsi="Courier New" w:cs="Courier New"/>
          <w:color w:val="000000"/>
        </w:rPr>
        <w:t xml:space="preserve">irección del centro, a propuesta de la </w:t>
      </w:r>
      <w:r w:rsidR="00747186">
        <w:rPr>
          <w:rFonts w:ascii="Courier New" w:eastAsia="Courier New" w:hAnsi="Courier New" w:cs="Courier New"/>
          <w:color w:val="000000"/>
        </w:rPr>
        <w:t>jefatura de estudios</w:t>
      </w:r>
      <w:r>
        <w:rPr>
          <w:rFonts w:ascii="Courier New" w:eastAsia="Courier New" w:hAnsi="Courier New" w:cs="Courier New"/>
          <w:color w:val="000000"/>
        </w:rPr>
        <w:t>, entre el profesorado que</w:t>
      </w:r>
      <w:r>
        <w:rPr>
          <w:rFonts w:ascii="Courier New" w:eastAsia="Courier New" w:hAnsi="Courier New" w:cs="Courier New"/>
        </w:rPr>
        <w:t xml:space="preserve"> </w:t>
      </w:r>
      <w:r>
        <w:rPr>
          <w:rFonts w:ascii="Courier New" w:eastAsia="Courier New" w:hAnsi="Courier New" w:cs="Courier New"/>
          <w:color w:val="000000"/>
        </w:rPr>
        <w:t>impart</w:t>
      </w:r>
      <w:r w:rsidR="00B23641">
        <w:rPr>
          <w:rFonts w:ascii="Courier New" w:eastAsia="Courier New" w:hAnsi="Courier New" w:cs="Courier New"/>
          <w:color w:val="000000"/>
        </w:rPr>
        <w:t>e</w:t>
      </w:r>
      <w:r>
        <w:rPr>
          <w:rFonts w:ascii="Courier New" w:eastAsia="Courier New" w:hAnsi="Courier New" w:cs="Courier New"/>
          <w:color w:val="000000"/>
        </w:rPr>
        <w:t xml:space="preserve"> docencia</w:t>
      </w:r>
      <w:r w:rsidR="00B23641">
        <w:rPr>
          <w:rFonts w:ascii="Courier New" w:eastAsia="Courier New" w:hAnsi="Courier New" w:cs="Courier New"/>
          <w:color w:val="000000"/>
        </w:rPr>
        <w:t xml:space="preserve"> al grupo</w:t>
      </w:r>
      <w:r>
        <w:rPr>
          <w:rFonts w:ascii="Courier New" w:eastAsia="Courier New" w:hAnsi="Courier New" w:cs="Courier New"/>
          <w:color w:val="000000"/>
        </w:rPr>
        <w:t xml:space="preserve">. </w:t>
      </w:r>
      <w:r w:rsidR="00B23641">
        <w:rPr>
          <w:rFonts w:ascii="Courier New" w:eastAsia="Courier New" w:hAnsi="Courier New" w:cs="Courier New"/>
          <w:color w:val="000000"/>
        </w:rPr>
        <w:t>Las tutoras y tutores s</w:t>
      </w:r>
      <w:r>
        <w:rPr>
          <w:rFonts w:ascii="Courier New" w:eastAsia="Courier New" w:hAnsi="Courier New" w:cs="Courier New"/>
          <w:color w:val="000000"/>
        </w:rPr>
        <w:t>erá</w:t>
      </w:r>
      <w:r w:rsidR="00B23641">
        <w:rPr>
          <w:rFonts w:ascii="Courier New" w:eastAsia="Courier New" w:hAnsi="Courier New" w:cs="Courier New"/>
          <w:color w:val="000000"/>
        </w:rPr>
        <w:t>n</w:t>
      </w:r>
      <w:r>
        <w:rPr>
          <w:rFonts w:ascii="Courier New" w:eastAsia="Courier New" w:hAnsi="Courier New" w:cs="Courier New"/>
          <w:color w:val="000000"/>
        </w:rPr>
        <w:t xml:space="preserve"> </w:t>
      </w:r>
      <w:r w:rsidR="00B23641">
        <w:rPr>
          <w:rFonts w:ascii="Courier New" w:eastAsia="Courier New" w:hAnsi="Courier New" w:cs="Courier New"/>
          <w:color w:val="000000"/>
        </w:rPr>
        <w:t>los</w:t>
      </w:r>
      <w:r>
        <w:rPr>
          <w:rFonts w:ascii="Courier New" w:eastAsia="Courier New" w:hAnsi="Courier New" w:cs="Courier New"/>
          <w:color w:val="000000"/>
        </w:rPr>
        <w:t xml:space="preserve"> encargado</w:t>
      </w:r>
      <w:r w:rsidR="00B23641">
        <w:rPr>
          <w:rFonts w:ascii="Courier New" w:eastAsia="Courier New" w:hAnsi="Courier New" w:cs="Courier New"/>
          <w:color w:val="000000"/>
        </w:rPr>
        <w:t>s</w:t>
      </w:r>
      <w:r>
        <w:rPr>
          <w:rFonts w:ascii="Courier New" w:eastAsia="Courier New" w:hAnsi="Courier New" w:cs="Courier New"/>
          <w:color w:val="000000"/>
        </w:rPr>
        <w:t xml:space="preserve"> de coordinar las enseñanzas y la actuación del equipo docente correspondiente.</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90" w:name="_Toc137723369"/>
      <w:r w:rsidRPr="007628C0">
        <w:rPr>
          <w:rFonts w:ascii="Courier New" w:hAnsi="Courier New" w:cs="Courier New"/>
          <w:b/>
          <w:bCs/>
        </w:rPr>
        <w:t>4. Formación obligatoria.</w:t>
      </w:r>
      <w:bookmarkEnd w:id="90"/>
    </w:p>
    <w:p w:rsidR="006509C7" w:rsidRDefault="009B3CF3" w:rsidP="007136AF">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1354AA" w:rsidRPr="00B23641" w:rsidRDefault="009B3CF3" w:rsidP="007136AF">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con una duración de 35 horas de formación obligatoria</w:t>
      </w:r>
      <w:r w:rsidRPr="00B23641">
        <w:rPr>
          <w:rFonts w:ascii="Courier New" w:eastAsia="Courier New" w:hAnsi="Courier New" w:cs="Courier New"/>
        </w:rPr>
        <w:t>.</w:t>
      </w:r>
      <w:r w:rsidR="001354AA" w:rsidRPr="00B23641">
        <w:rPr>
          <w:rFonts w:ascii="Courier New" w:eastAsia="Courier New" w:hAnsi="Courier New" w:cs="Courier New"/>
        </w:rPr>
        <w:t xml:space="preserve"> que será fijado y organizado por el equipo directivo. Las acciones formativas podrán estar dirigidas a la totalidad del Claustro o a un grupo de profesorado.</w:t>
      </w:r>
    </w:p>
    <w:p w:rsidR="006509C7" w:rsidRDefault="009B3CF3" w:rsidP="007136AF">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tendrá carácter prioritario y será de obligado cumplimiento para todo el profesorado, siendo su realización supervisada por el Servicio de Inspección Educativa.</w:t>
      </w:r>
    </w:p>
    <w:p w:rsidR="00DD0F30" w:rsidRPr="00B23641" w:rsidRDefault="00DD0F30" w:rsidP="007136AF">
      <w:pPr>
        <w:spacing w:after="120" w:line="360" w:lineRule="auto"/>
        <w:ind w:firstLine="700"/>
        <w:jc w:val="both"/>
        <w:rPr>
          <w:rFonts w:ascii="Courier New" w:eastAsia="Courier New" w:hAnsi="Courier New" w:cs="Courier New"/>
        </w:rPr>
      </w:pPr>
      <w:r w:rsidRPr="00B23641">
        <w:rPr>
          <w:rFonts w:ascii="Courier New" w:eastAsia="Courier New" w:hAnsi="Courier New" w:cs="Courier New"/>
        </w:rPr>
        <w:t>Durante el curso 2023-2024, el Departamento de Educación establecerá un programa de acciones formativas de 5 horas de duración para el conocimiento y aplicación del Diseño Universal para el Aprendizaje (DUA). Esta acción formativa será considerada como de formación institucional y por tanto de obligado cumplimiento para todo el profesorado.</w:t>
      </w:r>
    </w:p>
    <w:p w:rsidR="006509C7" w:rsidRDefault="009B3CF3" w:rsidP="007136AF">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Sin perjuicio del carácter prioritario de la formación anteriormente descrita, tendrá la misma consideración institucional la particip</w:t>
      </w:r>
      <w:r>
        <w:rPr>
          <w:rFonts w:ascii="Courier New" w:eastAsia="Courier New" w:hAnsi="Courier New" w:cs="Courier New"/>
        </w:rPr>
        <w:t>ación liderada por el equipo directivo en otros proyectos estratégicos, planes y líneas prioritarias propuestas por el Departamento de Educación</w:t>
      </w:r>
      <w:r w:rsidR="00B23641">
        <w:rPr>
          <w:rFonts w:ascii="Courier New" w:eastAsia="Courier New" w:hAnsi="Courier New" w:cs="Courier New"/>
        </w:rPr>
        <w:t xml:space="preserve"> o por el propio centro</w:t>
      </w:r>
      <w:r>
        <w:rPr>
          <w:rFonts w:ascii="Courier New" w:eastAsia="Courier New" w:hAnsi="Courier New" w:cs="Courier New"/>
        </w:rPr>
        <w:t>, así como aquellas actividades que atiendan a las necesidades de formación emanadas del trabajo de los Claustros y los equipos docentes de los propios centros.</w:t>
      </w:r>
    </w:p>
    <w:p w:rsidR="006509C7" w:rsidRDefault="009B3CF3" w:rsidP="007136AF">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6509C7" w:rsidRDefault="009B3CF3" w:rsidP="007136AF">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6509C7" w:rsidRDefault="009B3CF3" w:rsidP="007136AF">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Además de las 35 horas de formación institucional, el profesorado, con carácter voluntario, podrá seguir ejerciendo su derecho a la formación individual.</w:t>
      </w:r>
    </w:p>
    <w:p w:rsidR="006509C7" w:rsidRDefault="00DD0F30" w:rsidP="007136AF">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w:t>
      </w:r>
      <w:r w:rsidR="009B3CF3">
        <w:rPr>
          <w:rFonts w:ascii="Courier New" w:eastAsia="Courier New" w:hAnsi="Courier New" w:cs="Courier New"/>
        </w:rPr>
        <w:t xml:space="preserve">ada centro </w:t>
      </w:r>
      <w:r w:rsidR="00B23641">
        <w:rPr>
          <w:rFonts w:ascii="Courier New" w:eastAsia="Courier New" w:hAnsi="Courier New" w:cs="Courier New"/>
        </w:rPr>
        <w:t>educativo</w:t>
      </w:r>
      <w:r>
        <w:rPr>
          <w:rFonts w:ascii="Courier New" w:eastAsia="Courier New" w:hAnsi="Courier New" w:cs="Courier New"/>
        </w:rPr>
        <w:t xml:space="preserve"> </w:t>
      </w:r>
      <w:r w:rsidR="009B3CF3">
        <w:rPr>
          <w:rFonts w:ascii="Courier New" w:eastAsia="Courier New" w:hAnsi="Courier New" w:cs="Courier New"/>
        </w:rPr>
        <w:t>está adscrito a un Centro de Apoyo al Profesorado (CAP) y tiene un</w:t>
      </w:r>
      <w:r>
        <w:rPr>
          <w:rFonts w:ascii="Courier New" w:eastAsia="Courier New" w:hAnsi="Courier New" w:cs="Courier New"/>
        </w:rPr>
        <w:t>a</w:t>
      </w:r>
      <w:r w:rsidR="009B3CF3">
        <w:rPr>
          <w:rFonts w:ascii="Courier New" w:eastAsia="Courier New" w:hAnsi="Courier New" w:cs="Courier New"/>
        </w:rPr>
        <w:t xml:space="preserve"> asesor</w:t>
      </w:r>
      <w:r>
        <w:rPr>
          <w:rFonts w:ascii="Courier New" w:eastAsia="Courier New" w:hAnsi="Courier New" w:cs="Courier New"/>
        </w:rPr>
        <w:t>a</w:t>
      </w:r>
      <w:r w:rsidR="009B3CF3">
        <w:rPr>
          <w:rFonts w:ascii="Courier New" w:eastAsia="Courier New" w:hAnsi="Courier New" w:cs="Courier New"/>
        </w:rPr>
        <w:t xml:space="preserve"> o asesor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w:t>
      </w:r>
      <w:r w:rsidR="00747186">
        <w:rPr>
          <w:rFonts w:ascii="Courier New" w:eastAsia="Courier New" w:hAnsi="Courier New" w:cs="Courier New"/>
        </w:rPr>
        <w:t>jefatura de estudios</w:t>
      </w:r>
      <w:r w:rsidR="009B3CF3">
        <w:rPr>
          <w:rFonts w:ascii="Courier New" w:eastAsia="Courier New" w:hAnsi="Courier New" w:cs="Courier New"/>
        </w:rPr>
        <w:t xml:space="preserve"> quien asuma esta labor.</w:t>
      </w:r>
    </w:p>
    <w:p w:rsidR="00DD0F30" w:rsidRDefault="009B3CF3" w:rsidP="007136AF">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Durante el curso </w:t>
      </w:r>
      <w:r w:rsidRPr="00B23641">
        <w:rPr>
          <w:rFonts w:ascii="Courier New" w:eastAsia="Courier New" w:hAnsi="Courier New" w:cs="Courier New"/>
        </w:rPr>
        <w:t>202</w:t>
      </w:r>
      <w:r w:rsidR="00DD0F30" w:rsidRPr="00B23641">
        <w:rPr>
          <w:rFonts w:ascii="Courier New" w:eastAsia="Courier New" w:hAnsi="Courier New" w:cs="Courier New"/>
        </w:rPr>
        <w:t>3</w:t>
      </w:r>
      <w:r w:rsidRPr="00B23641">
        <w:rPr>
          <w:rFonts w:ascii="Courier New" w:eastAsia="Courier New" w:hAnsi="Courier New" w:cs="Courier New"/>
        </w:rPr>
        <w:t>-2</w:t>
      </w:r>
      <w:r w:rsidR="00DD0F30" w:rsidRPr="00B23641">
        <w:rPr>
          <w:rFonts w:ascii="Courier New" w:eastAsia="Courier New" w:hAnsi="Courier New" w:cs="Courier New"/>
        </w:rPr>
        <w:t>4</w:t>
      </w:r>
      <w:r w:rsidRPr="00B23641">
        <w:rPr>
          <w:rFonts w:ascii="Courier New" w:eastAsia="Courier New" w:hAnsi="Courier New" w:cs="Courier New"/>
        </w:rPr>
        <w:t xml:space="preserve">, </w:t>
      </w:r>
      <w:r>
        <w:rPr>
          <w:rFonts w:ascii="Courier New" w:eastAsia="Courier New" w:hAnsi="Courier New" w:cs="Courier New"/>
        </w:rPr>
        <w:t>las actividades formativas organizadas para el desarrollo de la competencia digital, laboratorios</w:t>
      </w:r>
      <w:r>
        <w:rPr>
          <w:rFonts w:ascii="Courier New" w:eastAsia="Courier New" w:hAnsi="Courier New" w:cs="Courier New"/>
          <w:color w:val="333333"/>
        </w:rPr>
        <w:t xml:space="preserve">, y para el conocimiento de la LOMLOE, volverán a </w:t>
      </w:r>
      <w:r>
        <w:rPr>
          <w:rFonts w:ascii="Courier New" w:eastAsia="Courier New" w:hAnsi="Courier New" w:cs="Courier New"/>
        </w:rPr>
        <w:t>estar accesibles para el profesorado de nueva incorporación, para las personas que no los hayan completado durante este curso y para los centros.</w:t>
      </w:r>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91" w:name="_Toc137723370"/>
      <w:r w:rsidRPr="007628C0">
        <w:rPr>
          <w:rFonts w:ascii="Courier New" w:hAnsi="Courier New" w:cs="Courier New"/>
          <w:b/>
          <w:bCs/>
        </w:rPr>
        <w:t>5. Coordinación y evaluación de actuaciones específicas.</w:t>
      </w:r>
      <w:bookmarkEnd w:id="91"/>
    </w:p>
    <w:p w:rsidR="006509C7" w:rsidRDefault="009B3CF3" w:rsidP="007136AF">
      <w:pPr>
        <w:keepNext/>
        <w:spacing w:after="120" w:line="360" w:lineRule="auto"/>
        <w:ind w:firstLine="709"/>
        <w:jc w:val="both"/>
        <w:rPr>
          <w:rFonts w:ascii="Courier New" w:eastAsia="Courier New" w:hAnsi="Courier New" w:cs="Courier New"/>
          <w:color w:val="333333"/>
        </w:rPr>
      </w:pPr>
      <w:r>
        <w:rPr>
          <w:rFonts w:ascii="Courier New" w:eastAsia="Courier New" w:hAnsi="Courier New" w:cs="Courier New"/>
          <w:b/>
          <w:color w:val="333333"/>
        </w:rPr>
        <w:t>5.1 Profesorado del aula ubicada en el Centro Penitenciario de Pamplona.</w:t>
      </w:r>
    </w:p>
    <w:p w:rsidR="006509C7" w:rsidRDefault="009B3CF3" w:rsidP="007136AF">
      <w:pP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 xml:space="preserve">El profesorado dependerá funcionalmente del centro IESNAPA Félix Urabayen y cumplirá todas las normas de control y seguridad que rigen en el Centro Penitenciario de Pamplona. </w:t>
      </w:r>
    </w:p>
    <w:p w:rsidR="006509C7" w:rsidRDefault="009B3CF3" w:rsidP="007136AF">
      <w:pP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Su actividad lectiva se desarrollará en el Centro Penitenciario, distribuida entre todos los días de la semana, de lunes a viernes. Sus funciones serán:</w:t>
      </w:r>
    </w:p>
    <w:p w:rsidR="006509C7" w:rsidRPr="00C97935"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Realizar labores de apoyo en el uso de la infraestructura al alumnado matriculado en enseñanzas a distancia en el IESNAPA Félix Urabayen y en el CPEBPA José Mª Iribarren.</w:t>
      </w:r>
    </w:p>
    <w:p w:rsidR="006509C7" w:rsidRPr="00C97935" w:rsidRDefault="00A909A8"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Efectuar el s</w:t>
      </w:r>
      <w:r w:rsidR="009B3CF3" w:rsidRPr="00C97935">
        <w:rPr>
          <w:rFonts w:ascii="Courier New" w:eastAsia="Courier New" w:hAnsi="Courier New" w:cs="Courier New"/>
          <w:color w:val="000000"/>
        </w:rPr>
        <w:t>eguimiento de la asistencia del alumnado.</w:t>
      </w:r>
    </w:p>
    <w:p w:rsidR="006509C7" w:rsidRPr="00C97935"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 xml:space="preserve">Administrar el uso de los dispositivos en coordinación con los responsables </w:t>
      </w:r>
      <w:r w:rsidR="00A909A8">
        <w:rPr>
          <w:rFonts w:ascii="Courier New" w:eastAsia="Courier New" w:hAnsi="Courier New" w:cs="Courier New"/>
          <w:color w:val="000000"/>
        </w:rPr>
        <w:t xml:space="preserve">del </w:t>
      </w:r>
      <w:r w:rsidR="00D946E5">
        <w:rPr>
          <w:rFonts w:ascii="Courier New" w:eastAsia="Courier New" w:hAnsi="Courier New" w:cs="Courier New"/>
          <w:color w:val="000000"/>
        </w:rPr>
        <w:t>C</w:t>
      </w:r>
      <w:r w:rsidR="00A909A8">
        <w:rPr>
          <w:rFonts w:ascii="Courier New" w:eastAsia="Courier New" w:hAnsi="Courier New" w:cs="Courier New"/>
          <w:color w:val="000000"/>
        </w:rPr>
        <w:t xml:space="preserve">entro </w:t>
      </w:r>
      <w:r w:rsidR="00D946E5">
        <w:rPr>
          <w:rFonts w:ascii="Courier New" w:eastAsia="Courier New" w:hAnsi="Courier New" w:cs="Courier New"/>
          <w:color w:val="000000"/>
        </w:rPr>
        <w:t>P</w:t>
      </w:r>
      <w:r w:rsidR="00A909A8">
        <w:rPr>
          <w:rFonts w:ascii="Courier New" w:eastAsia="Courier New" w:hAnsi="Courier New" w:cs="Courier New"/>
          <w:color w:val="000000"/>
        </w:rPr>
        <w:t>enitenciario y del D</w:t>
      </w:r>
      <w:r w:rsidRPr="00C97935">
        <w:rPr>
          <w:rFonts w:ascii="Courier New" w:eastAsia="Courier New" w:hAnsi="Courier New" w:cs="Courier New"/>
          <w:color w:val="000000"/>
        </w:rPr>
        <w:t xml:space="preserve">epartamento de </w:t>
      </w:r>
      <w:r w:rsidR="00A909A8">
        <w:rPr>
          <w:rFonts w:ascii="Courier New" w:eastAsia="Courier New" w:hAnsi="Courier New" w:cs="Courier New"/>
          <w:color w:val="000000"/>
        </w:rPr>
        <w:t>E</w:t>
      </w:r>
      <w:r w:rsidRPr="00C97935">
        <w:rPr>
          <w:rFonts w:ascii="Courier New" w:eastAsia="Courier New" w:hAnsi="Courier New" w:cs="Courier New"/>
          <w:color w:val="000000"/>
        </w:rPr>
        <w:t xml:space="preserve">ducación en el </w:t>
      </w:r>
      <w:r w:rsidR="00D946E5">
        <w:rPr>
          <w:rFonts w:ascii="Courier New" w:eastAsia="Courier New" w:hAnsi="Courier New" w:cs="Courier New"/>
          <w:color w:val="000000"/>
        </w:rPr>
        <w:t>C</w:t>
      </w:r>
      <w:r w:rsidRPr="00C97935">
        <w:rPr>
          <w:rFonts w:ascii="Courier New" w:eastAsia="Courier New" w:hAnsi="Courier New" w:cs="Courier New"/>
          <w:color w:val="000000"/>
        </w:rPr>
        <w:t xml:space="preserve">entro </w:t>
      </w:r>
      <w:r w:rsidR="00D946E5">
        <w:rPr>
          <w:rFonts w:ascii="Courier New" w:eastAsia="Courier New" w:hAnsi="Courier New" w:cs="Courier New"/>
          <w:color w:val="000000"/>
        </w:rPr>
        <w:t>P</w:t>
      </w:r>
      <w:r w:rsidRPr="00C97935">
        <w:rPr>
          <w:rFonts w:ascii="Courier New" w:eastAsia="Courier New" w:hAnsi="Courier New" w:cs="Courier New"/>
          <w:color w:val="000000"/>
        </w:rPr>
        <w:t>enitenciario.</w:t>
      </w:r>
    </w:p>
    <w:p w:rsidR="006509C7" w:rsidRPr="00C97935"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 xml:space="preserve">Responsabilizarse del correcto funcionamiento de las infraestructuras informáticas de titularidad del </w:t>
      </w:r>
      <w:r w:rsidR="00A909A8">
        <w:rPr>
          <w:rFonts w:ascii="Courier New" w:eastAsia="Courier New" w:hAnsi="Courier New" w:cs="Courier New"/>
          <w:color w:val="000000"/>
        </w:rPr>
        <w:t>D</w:t>
      </w:r>
      <w:r w:rsidRPr="00C97935">
        <w:rPr>
          <w:rFonts w:ascii="Courier New" w:eastAsia="Courier New" w:hAnsi="Courier New" w:cs="Courier New"/>
          <w:color w:val="000000"/>
        </w:rPr>
        <w:t xml:space="preserve">epartamento de </w:t>
      </w:r>
      <w:r w:rsidR="00A909A8">
        <w:rPr>
          <w:rFonts w:ascii="Courier New" w:eastAsia="Courier New" w:hAnsi="Courier New" w:cs="Courier New"/>
          <w:color w:val="000000"/>
        </w:rPr>
        <w:t>E</w:t>
      </w:r>
      <w:r w:rsidRPr="00C97935">
        <w:rPr>
          <w:rFonts w:ascii="Courier New" w:eastAsia="Courier New" w:hAnsi="Courier New" w:cs="Courier New"/>
          <w:color w:val="000000"/>
        </w:rPr>
        <w:t>ducación.</w:t>
      </w:r>
    </w:p>
    <w:p w:rsidR="006509C7" w:rsidRPr="00C97935"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Participa</w:t>
      </w:r>
      <w:r w:rsidR="00A909A8">
        <w:rPr>
          <w:rFonts w:ascii="Courier New" w:eastAsia="Courier New" w:hAnsi="Courier New" w:cs="Courier New"/>
          <w:color w:val="000000"/>
        </w:rPr>
        <w:t>r</w:t>
      </w:r>
      <w:r w:rsidRPr="00C97935">
        <w:rPr>
          <w:rFonts w:ascii="Courier New" w:eastAsia="Courier New" w:hAnsi="Courier New" w:cs="Courier New"/>
          <w:color w:val="000000"/>
        </w:rPr>
        <w:t xml:space="preserve"> en la acogida, matrícula y valoración inicial de las personas que van a cursar enseñanza</w:t>
      </w:r>
      <w:r w:rsidR="00D73B59">
        <w:rPr>
          <w:rFonts w:ascii="Courier New" w:eastAsia="Courier New" w:hAnsi="Courier New" w:cs="Courier New"/>
          <w:color w:val="000000"/>
        </w:rPr>
        <w:t>s en el IESNAPA Félix Urabayen.</w:t>
      </w:r>
    </w:p>
    <w:p w:rsidR="006509C7" w:rsidRPr="00C97935" w:rsidRDefault="00A909A8"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Realizar</w:t>
      </w:r>
      <w:r w:rsidR="009B3CF3" w:rsidRPr="00C97935">
        <w:rPr>
          <w:rFonts w:ascii="Courier New" w:eastAsia="Courier New" w:hAnsi="Courier New" w:cs="Courier New"/>
          <w:color w:val="000000"/>
        </w:rPr>
        <w:t xml:space="preserve"> exámenes en el Centro Penitenciario.</w:t>
      </w:r>
    </w:p>
    <w:p w:rsidR="006509C7" w:rsidRPr="00C97935"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Coordina</w:t>
      </w:r>
      <w:r w:rsidR="00A909A8">
        <w:rPr>
          <w:rFonts w:ascii="Courier New" w:eastAsia="Courier New" w:hAnsi="Courier New" w:cs="Courier New"/>
          <w:color w:val="000000"/>
        </w:rPr>
        <w:t>rse</w:t>
      </w:r>
      <w:r w:rsidRPr="00C97935">
        <w:rPr>
          <w:rFonts w:ascii="Courier New" w:eastAsia="Courier New" w:hAnsi="Courier New" w:cs="Courier New"/>
          <w:color w:val="000000"/>
        </w:rPr>
        <w:t xml:space="preserve"> con el profesorado del CPEBPA José Mª Iribarren.</w:t>
      </w:r>
    </w:p>
    <w:p w:rsidR="006509C7" w:rsidRPr="00C97935"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 xml:space="preserve">Colaborar en el desarrollo de actividades educativas propias de proyectos o campañas promovidas por el </w:t>
      </w:r>
      <w:r w:rsidR="004010A4">
        <w:rPr>
          <w:rFonts w:ascii="Courier New" w:eastAsia="Courier New" w:hAnsi="Courier New" w:cs="Courier New"/>
          <w:color w:val="000000"/>
        </w:rPr>
        <w:t>CPEBPA</w:t>
      </w:r>
      <w:r w:rsidRPr="00C97935">
        <w:rPr>
          <w:rFonts w:ascii="Courier New" w:eastAsia="Courier New" w:hAnsi="Courier New" w:cs="Courier New"/>
          <w:color w:val="000000"/>
        </w:rPr>
        <w:t xml:space="preserve"> José Mª Iribarren, por el IESNAPA Félix Urabayen o Instituciones Penitenciarias.</w:t>
      </w:r>
    </w:p>
    <w:p w:rsidR="006509C7" w:rsidRPr="00C97935" w:rsidRDefault="00A909A8"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Programar</w:t>
      </w:r>
      <w:r w:rsidR="009B3CF3" w:rsidRPr="00C97935">
        <w:rPr>
          <w:rFonts w:ascii="Courier New" w:eastAsia="Courier New" w:hAnsi="Courier New" w:cs="Courier New"/>
          <w:color w:val="000000"/>
        </w:rPr>
        <w:t xml:space="preserve"> actividades y elabora</w:t>
      </w:r>
      <w:r>
        <w:rPr>
          <w:rFonts w:ascii="Courier New" w:eastAsia="Courier New" w:hAnsi="Courier New" w:cs="Courier New"/>
          <w:color w:val="000000"/>
        </w:rPr>
        <w:t>r</w:t>
      </w:r>
      <w:r w:rsidR="009B3CF3" w:rsidRPr="00C97935">
        <w:rPr>
          <w:rFonts w:ascii="Courier New" w:eastAsia="Courier New" w:hAnsi="Courier New" w:cs="Courier New"/>
          <w:color w:val="000000"/>
        </w:rPr>
        <w:t xml:space="preserve"> material didáctico.</w:t>
      </w:r>
    </w:p>
    <w:p w:rsidR="006509C7" w:rsidRPr="00C97935" w:rsidRDefault="00A909A8"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Pr>
          <w:rFonts w:ascii="Courier New" w:eastAsia="Courier New" w:hAnsi="Courier New" w:cs="Courier New"/>
          <w:color w:val="000000"/>
        </w:rPr>
        <w:t>Asistir a las s</w:t>
      </w:r>
      <w:r w:rsidR="009B3CF3" w:rsidRPr="00C97935">
        <w:rPr>
          <w:rFonts w:ascii="Courier New" w:eastAsia="Courier New" w:hAnsi="Courier New" w:cs="Courier New"/>
          <w:color w:val="000000"/>
        </w:rPr>
        <w:t>esiones de evaluación.</w:t>
      </w:r>
    </w:p>
    <w:p w:rsidR="006509C7" w:rsidRPr="00C97935"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C97935">
        <w:rPr>
          <w:rFonts w:ascii="Courier New" w:eastAsia="Courier New" w:hAnsi="Courier New" w:cs="Courier New"/>
          <w:color w:val="000000"/>
        </w:rPr>
        <w:t>Cumplimenta</w:t>
      </w:r>
      <w:r w:rsidR="00A909A8">
        <w:rPr>
          <w:rFonts w:ascii="Courier New" w:eastAsia="Courier New" w:hAnsi="Courier New" w:cs="Courier New"/>
          <w:color w:val="000000"/>
        </w:rPr>
        <w:t>r</w:t>
      </w:r>
      <w:r w:rsidRPr="00C97935">
        <w:rPr>
          <w:rFonts w:ascii="Courier New" w:eastAsia="Courier New" w:hAnsi="Courier New" w:cs="Courier New"/>
          <w:color w:val="000000"/>
        </w:rPr>
        <w:t xml:space="preserve"> documentos administrativos.</w:t>
      </w:r>
    </w:p>
    <w:p w:rsidR="006509C7" w:rsidRPr="00A909A8" w:rsidRDefault="00A909A8" w:rsidP="007136AF">
      <w:pPr>
        <w:spacing w:after="120" w:line="360" w:lineRule="auto"/>
        <w:ind w:firstLine="709"/>
        <w:jc w:val="both"/>
        <w:rPr>
          <w:rFonts w:ascii="Courier New" w:eastAsia="Courier New" w:hAnsi="Courier New" w:cs="Courier New"/>
          <w:color w:val="333333"/>
        </w:rPr>
      </w:pPr>
      <w:r w:rsidRPr="00A909A8">
        <w:rPr>
          <w:rFonts w:ascii="Courier New" w:eastAsia="Courier New" w:hAnsi="Courier New" w:cs="Courier New"/>
          <w:color w:val="333333"/>
        </w:rPr>
        <w:t>Asimismo, d</w:t>
      </w:r>
      <w:r w:rsidR="009B3CF3" w:rsidRPr="00A909A8">
        <w:rPr>
          <w:rFonts w:ascii="Courier New" w:eastAsia="Courier New" w:hAnsi="Courier New" w:cs="Courier New"/>
          <w:color w:val="333333"/>
        </w:rPr>
        <w:t xml:space="preserve">entro de las horas complementarias se contemplarán las actividades que realicen en el centro IESNAPA Félix Urabayen: </w:t>
      </w:r>
      <w:r w:rsidRPr="00A909A8">
        <w:rPr>
          <w:rFonts w:ascii="Courier New" w:eastAsia="Courier New" w:hAnsi="Courier New" w:cs="Courier New"/>
          <w:color w:val="333333"/>
        </w:rPr>
        <w:t>C</w:t>
      </w:r>
      <w:r w:rsidR="009B3CF3" w:rsidRPr="00A909A8">
        <w:rPr>
          <w:rFonts w:ascii="Courier New" w:eastAsia="Courier New" w:hAnsi="Courier New" w:cs="Courier New"/>
          <w:color w:val="333333"/>
        </w:rPr>
        <w:t>laustros, reuniones de los órganos de coordinación docente, actividades de perfeccionamiento, etc.</w:t>
      </w:r>
    </w:p>
    <w:p w:rsidR="006509C7" w:rsidRDefault="009B3CF3" w:rsidP="007136AF">
      <w:pP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Deberá comunicar al equipo directivo del IESNAPA</w:t>
      </w:r>
      <w:r w:rsidR="00A909A8">
        <w:rPr>
          <w:rFonts w:ascii="Courier New" w:eastAsia="Courier New" w:hAnsi="Courier New" w:cs="Courier New"/>
          <w:color w:val="333333"/>
        </w:rPr>
        <w:t xml:space="preserve"> </w:t>
      </w:r>
      <w:r>
        <w:rPr>
          <w:rFonts w:ascii="Courier New" w:eastAsia="Courier New" w:hAnsi="Courier New" w:cs="Courier New"/>
          <w:color w:val="333333"/>
        </w:rPr>
        <w:t>Félix Urabayen, a la mayor brevedad, cualquier ausencia o incidencia que se produzca en el ejercicio de su función docente para que se incluya en el parte mensual de faltas de asistencia, tanto del horario lectivo como del complementario.</w:t>
      </w:r>
    </w:p>
    <w:p w:rsidR="006509C7" w:rsidRDefault="009B3CF3" w:rsidP="007136AF">
      <w:pP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A estos efectos</w:t>
      </w:r>
      <w:r w:rsidR="00A909A8">
        <w:rPr>
          <w:rFonts w:ascii="Courier New" w:eastAsia="Courier New" w:hAnsi="Courier New" w:cs="Courier New"/>
          <w:color w:val="333333"/>
        </w:rPr>
        <w:t>,</w:t>
      </w:r>
      <w:r>
        <w:rPr>
          <w:rFonts w:ascii="Courier New" w:eastAsia="Courier New" w:hAnsi="Courier New" w:cs="Courier New"/>
          <w:color w:val="333333"/>
        </w:rPr>
        <w:t xml:space="preserve"> la </w:t>
      </w:r>
      <w:r w:rsidR="00A909A8">
        <w:rPr>
          <w:rFonts w:ascii="Courier New" w:eastAsia="Courier New" w:hAnsi="Courier New" w:cs="Courier New"/>
          <w:color w:val="333333"/>
        </w:rPr>
        <w:t>d</w:t>
      </w:r>
      <w:r>
        <w:rPr>
          <w:rFonts w:ascii="Courier New" w:eastAsia="Courier New" w:hAnsi="Courier New" w:cs="Courier New"/>
          <w:color w:val="333333"/>
        </w:rPr>
        <w:t>irección del IESNAPA Félix Urabayen podrá recabar de los responsables del Centro Penitenciario cuanta información considere oportuna.</w:t>
      </w:r>
    </w:p>
    <w:p w:rsidR="006509C7" w:rsidRDefault="009B3CF3" w:rsidP="007136AF">
      <w:pP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Los días no lectivos de septiembre y junio, en el caso de que los tuvieran, deberán acudir al centro IESNAPA Félix Urabayen a realizar las tarea</w:t>
      </w:r>
      <w:r w:rsidR="00D73B59">
        <w:rPr>
          <w:rFonts w:ascii="Courier New" w:eastAsia="Courier New" w:hAnsi="Courier New" w:cs="Courier New"/>
          <w:color w:val="333333"/>
        </w:rPr>
        <w:t>s programadas para esas fechas.</w:t>
      </w:r>
    </w:p>
    <w:p w:rsidR="006509C7" w:rsidRDefault="009B3CF3" w:rsidP="007136AF">
      <w:pPr>
        <w:keepNext/>
        <w:spacing w:after="120" w:line="360" w:lineRule="auto"/>
        <w:ind w:firstLine="709"/>
        <w:jc w:val="both"/>
        <w:rPr>
          <w:rFonts w:ascii="Courier New" w:eastAsia="Courier New" w:hAnsi="Courier New" w:cs="Courier New"/>
          <w:color w:val="333333"/>
        </w:rPr>
      </w:pPr>
      <w:r>
        <w:rPr>
          <w:rFonts w:ascii="Courier New" w:eastAsia="Courier New" w:hAnsi="Courier New" w:cs="Courier New"/>
          <w:b/>
          <w:color w:val="333333"/>
        </w:rPr>
        <w:t>5.2 Profesorado de Programas específicos.</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El alumnado de actuaciones y Programas específicos (caso de Proyecto Hombre, Antox, Ibarre-Multzoa) matriculado en Educación Secundaria para las Personas Adultas en la modalidad a distancia no puede asistir a las tutorías ni a las pruebas de evaluación, por sus especiales circunstancias. Este alumnado está atendido por profesorado de Educación Básica </w:t>
      </w:r>
      <w:r w:rsidR="000435B9">
        <w:rPr>
          <w:rFonts w:ascii="Courier New" w:eastAsia="Courier New" w:hAnsi="Courier New" w:cs="Courier New"/>
          <w:color w:val="000000"/>
        </w:rPr>
        <w:t>para</w:t>
      </w:r>
      <w:r>
        <w:rPr>
          <w:rFonts w:ascii="Courier New" w:eastAsia="Courier New" w:hAnsi="Courier New" w:cs="Courier New"/>
          <w:color w:val="000000"/>
        </w:rPr>
        <w:t xml:space="preserve"> </w:t>
      </w:r>
      <w:r w:rsidR="00CD4AEB">
        <w:rPr>
          <w:rFonts w:ascii="Courier New" w:eastAsia="Courier New" w:hAnsi="Courier New" w:cs="Courier New"/>
          <w:color w:val="000000"/>
        </w:rPr>
        <w:t xml:space="preserve">las </w:t>
      </w:r>
      <w:r>
        <w:rPr>
          <w:rFonts w:ascii="Courier New" w:eastAsia="Courier New" w:hAnsi="Courier New" w:cs="Courier New"/>
          <w:color w:val="000000"/>
        </w:rPr>
        <w:t>Personas Adultas dependiente del Departamento de Educación, con el que el profesorado del IESNAPA Félix Urabayen podrá establecer la coordinación necesaria.</w:t>
      </w:r>
    </w:p>
    <w:p w:rsidR="006509C7" w:rsidRDefault="009B3CF3" w:rsidP="007136AF">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Pr>
          <w:rFonts w:ascii="Courier New" w:eastAsia="Courier New" w:hAnsi="Courier New" w:cs="Courier New"/>
          <w:color w:val="000000"/>
        </w:rPr>
        <w:t xml:space="preserve">La evaluación de este alumnado se realizará con la colaboración del profesorado que atiende los respectivos centros, asociaciones, proyectos y programas. Para ello la </w:t>
      </w:r>
      <w:r w:rsidR="00747186">
        <w:rPr>
          <w:rFonts w:ascii="Courier New" w:eastAsia="Courier New" w:hAnsi="Courier New" w:cs="Courier New"/>
          <w:color w:val="000000"/>
        </w:rPr>
        <w:t>jefatura de estudios</w:t>
      </w:r>
      <w:r>
        <w:rPr>
          <w:rFonts w:ascii="Courier New" w:eastAsia="Courier New" w:hAnsi="Courier New" w:cs="Courier New"/>
          <w:color w:val="000000"/>
        </w:rPr>
        <w:t xml:space="preserve"> proporcionará a este profesorado los ejercicios de evaluación para que se encarguen de la realización material de la prueba y de devolver los exámenes realizados.</w:t>
      </w:r>
    </w:p>
    <w:p w:rsidR="00A909A8" w:rsidRPr="007136AF" w:rsidRDefault="00A909A8" w:rsidP="007136AF">
      <w:pPr>
        <w:keepNext/>
        <w:spacing w:after="120" w:line="360" w:lineRule="auto"/>
        <w:ind w:firstLine="709"/>
        <w:jc w:val="both"/>
        <w:outlineLvl w:val="2"/>
        <w:rPr>
          <w:rFonts w:ascii="Courier New" w:hAnsi="Courier New" w:cs="Courier New"/>
          <w:b/>
          <w:bCs/>
        </w:rPr>
      </w:pPr>
      <w:bookmarkStart w:id="92" w:name="_Toc137723371"/>
      <w:r>
        <w:rPr>
          <w:rFonts w:ascii="Courier New" w:hAnsi="Courier New" w:cs="Courier New"/>
          <w:b/>
          <w:bCs/>
        </w:rPr>
        <w:t>6</w:t>
      </w:r>
      <w:r w:rsidRPr="006D5B05">
        <w:rPr>
          <w:rFonts w:ascii="Courier New" w:hAnsi="Courier New" w:cs="Courier New"/>
          <w:b/>
          <w:bCs/>
        </w:rPr>
        <w:t>. Gestión de la información escolar: EDUCA. Sistema contable: ECOEDUCA</w:t>
      </w:r>
      <w:bookmarkEnd w:id="92"/>
    </w:p>
    <w:p w:rsidR="00A909A8" w:rsidRDefault="00A909A8" w:rsidP="007136AF">
      <w:pPr>
        <w:shd w:val="clear" w:color="auto" w:fill="FFFFFF"/>
        <w:spacing w:after="120" w:line="360" w:lineRule="auto"/>
        <w:ind w:firstLine="700"/>
        <w:rPr>
          <w:rFonts w:ascii="Courier New" w:eastAsia="Courier New" w:hAnsi="Courier New" w:cs="Courier New"/>
          <w:b/>
        </w:rPr>
      </w:pPr>
      <w:r>
        <w:rPr>
          <w:rFonts w:ascii="Courier New" w:eastAsia="Courier New" w:hAnsi="Courier New" w:cs="Courier New"/>
          <w:b/>
        </w:rPr>
        <w:t>6.1. Gestión de la información escolar: EDUCA.</w:t>
      </w:r>
    </w:p>
    <w:p w:rsidR="00A909A8" w:rsidRDefault="00A909A8" w:rsidP="007136AF">
      <w:pPr>
        <w:shd w:val="clear" w:color="auto" w:fill="FFFFFF"/>
        <w:spacing w:after="120" w:line="360" w:lineRule="auto"/>
        <w:ind w:firstLine="700"/>
        <w:rPr>
          <w:rFonts w:ascii="Courier New" w:eastAsia="Courier New" w:hAnsi="Courier New" w:cs="Courier New"/>
        </w:rPr>
      </w:pPr>
      <w:r>
        <w:rPr>
          <w:rFonts w:ascii="Courier New" w:eastAsia="Courier New" w:hAnsi="Courier New" w:cs="Courier New"/>
        </w:rPr>
        <w:t>La gestión de la información escolar en los centros educativos se realizará con la aplicación EDUCA.</w:t>
      </w:r>
    </w:p>
    <w:p w:rsidR="00A909A8" w:rsidRDefault="00A909A8"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Desde la misma aplicación EDUCA es posible realizar las solicitudes haciendo clic en el icono de incidencias (@) de la cabecera.</w:t>
      </w:r>
    </w:p>
    <w:p w:rsidR="00A909A8" w:rsidRDefault="00A909A8"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organizará sesiones formativas e informativas para dar a conocer la plataforma EDUCA a las coordinadoras y coordinadores, equipos directivos y personal administrativo.</w:t>
      </w:r>
    </w:p>
    <w:p w:rsidR="00A909A8" w:rsidRDefault="00A909A8"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dirección del centro,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A909A8" w:rsidRDefault="00A909A8"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La dirección del centro debe establecer los canales para garantizar el conocimiento y uso de EDUCA a las personas que se incorporan a lo largo del curso con funciones de gestión y docencia.</w:t>
      </w:r>
    </w:p>
    <w:p w:rsidR="00A909A8" w:rsidRDefault="00A909A8"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el fin de mantener un registro de las personas que ejercerán en los centros la labor de coordinación en materia de EDUCA, la dirección del centro nombrará la persona coordinadora de EDUCA en el centro, y le asignará en la aplicación al puesto complementario “Coordinación EDUCA”.</w:t>
      </w:r>
    </w:p>
    <w:p w:rsidR="006479B6" w:rsidRPr="00860D3D" w:rsidRDefault="00A909A8" w:rsidP="007136AF">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 xml:space="preserve">La dirección del centro revisará los datos que se publican desde EDUCA en el directorio de centros </w:t>
      </w:r>
      <w:r>
        <w:rPr>
          <w:rFonts w:ascii="Courier New" w:eastAsia="Courier New" w:hAnsi="Courier New" w:cs="Courier New"/>
          <w:i/>
          <w:color w:val="333333"/>
        </w:rPr>
        <w:t>(</w:t>
      </w:r>
      <w:r>
        <w:rPr>
          <w:rFonts w:ascii="Courier New" w:eastAsia="Courier New" w:hAnsi="Courier New" w:cs="Courier New"/>
          <w:color w:val="333333"/>
        </w:rPr>
        <w:t>Menú Centro &gt; Datos de centro &gt; Información centro</w:t>
      </w:r>
      <w:r>
        <w:rPr>
          <w:rFonts w:ascii="Courier New" w:eastAsia="Courier New" w:hAnsi="Courier New" w:cs="Courier New"/>
          <w:i/>
          <w:color w:val="333333"/>
        </w:rPr>
        <w:t>)</w:t>
      </w:r>
      <w:r>
        <w:rPr>
          <w:rFonts w:ascii="Courier New" w:eastAsia="Courier New" w:hAnsi="Courier New" w:cs="Courier New"/>
          <w:color w:val="333333"/>
        </w:rPr>
        <w:t xml:space="preserve">, tales como dirección postal, teléfono, correo, página Web y notificará al soporte EDUCA las posibles incorrecciones que detecte. Se recuerda que puede introducir otros datos de interés como los objetivos del centro, valores, </w:t>
      </w:r>
      <w:r w:rsidRPr="00860D3D">
        <w:rPr>
          <w:rFonts w:ascii="Courier New" w:eastAsia="Courier New" w:hAnsi="Courier New" w:cs="Courier New"/>
        </w:rPr>
        <w:t>distinciones, etc</w:t>
      </w:r>
      <w:r w:rsidR="006479B6" w:rsidRPr="00860D3D">
        <w:rPr>
          <w:rFonts w:ascii="Courier New" w:eastAsia="Courier New" w:hAnsi="Courier New" w:cs="Courier New"/>
        </w:rPr>
        <w:t>.</w:t>
      </w:r>
    </w:p>
    <w:p w:rsidR="00A909A8" w:rsidRDefault="00A909A8"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A909A8" w:rsidRDefault="00A909A8"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A909A8" w:rsidRDefault="00A909A8"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Es muy conveniente que el personal de los centros educativos se familiarice con el uso de todas las funcionalidades que EDUCA tiene habilitadas, entre las que cabe destacar: cuaderno de aula, seguimiento del alumnado, gestión de la sesión de evaluación (flujo de información, acta), gestión de guardias, información significativa,</w:t>
      </w:r>
      <w:r>
        <w:rPr>
          <w:rFonts w:ascii="Courier New" w:eastAsia="Courier New" w:hAnsi="Courier New" w:cs="Courier New"/>
          <w:color w:val="0000FF"/>
        </w:rPr>
        <w:t xml:space="preserve"> </w:t>
      </w:r>
      <w:r>
        <w:rPr>
          <w:rFonts w:ascii="Courier New" w:eastAsia="Courier New" w:hAnsi="Courier New" w:cs="Courier New"/>
          <w:color w:val="333333"/>
        </w:rPr>
        <w:t>informes de fin de curso, entrevistas, gestión de la convivencia, etc.</w:t>
      </w:r>
    </w:p>
    <w:p w:rsidR="00A909A8" w:rsidRDefault="00A909A8"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A909A8" w:rsidRDefault="00A909A8"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Las cuentas de correo para funciones específicas de las que disponen los centros públicos se gestionan desde EDUCA (Centro &gt; Correo y Servicios ikasNOVA &gt; Gestión de cuentas). Si se viera la necesidad de crear nuevas cuentas, la directora o director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A909A8" w:rsidRDefault="00A909A8" w:rsidP="007136AF">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A909A8" w:rsidRDefault="00A909A8" w:rsidP="00FF276C">
      <w:pPr>
        <w:keepNext/>
        <w:keepLines/>
        <w:shd w:val="clear" w:color="auto" w:fill="FFFFFF"/>
        <w:spacing w:after="120" w:line="360" w:lineRule="auto"/>
        <w:ind w:firstLine="697"/>
        <w:rPr>
          <w:rFonts w:ascii="Courier New" w:eastAsia="Courier New" w:hAnsi="Courier New" w:cs="Courier New"/>
          <w:b/>
        </w:rPr>
      </w:pPr>
      <w:r>
        <w:rPr>
          <w:rFonts w:ascii="Courier New" w:eastAsia="Courier New" w:hAnsi="Courier New" w:cs="Courier New"/>
          <w:b/>
        </w:rPr>
        <w:t>6.2. Sistema contable: ECOEDUCA.</w:t>
      </w:r>
    </w:p>
    <w:p w:rsidR="00A909A8" w:rsidRDefault="00A909A8"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A909A8" w:rsidRDefault="00A909A8"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Los cobros y los pagos se realizarán a través de la cuenta corriente de gestión habilitada para tal fin.</w:t>
      </w:r>
    </w:p>
    <w:p w:rsidR="00A909A8" w:rsidRDefault="00A909A8" w:rsidP="007136AF">
      <w:pPr>
        <w:spacing w:after="120" w:line="360" w:lineRule="auto"/>
        <w:ind w:firstLine="700"/>
        <w:jc w:val="both"/>
        <w:rPr>
          <w:rFonts w:ascii="Courier New" w:eastAsia="Courier New" w:hAnsi="Courier New" w:cs="Courier New"/>
        </w:rPr>
      </w:pPr>
      <w:r>
        <w:rPr>
          <w:rFonts w:ascii="Courier New" w:eastAsia="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A909A8" w:rsidRDefault="00A909A8" w:rsidP="007136AF">
      <w:pPr>
        <w:spacing w:after="120" w:line="360" w:lineRule="auto"/>
        <w:ind w:firstLine="697"/>
        <w:jc w:val="both"/>
        <w:rPr>
          <w:rFonts w:ascii="Courier New" w:eastAsia="Courier New" w:hAnsi="Courier New" w:cs="Courier New"/>
        </w:rPr>
      </w:pPr>
      <w:r>
        <w:rPr>
          <w:rFonts w:ascii="Courier New" w:eastAsia="Courier New" w:hAnsi="Courier New" w:cs="Courier New"/>
        </w:rPr>
        <w:t>Las operaciones relativas a los gastos contarán siempre con el oportuno soporte documental que acredite su justificación. Las facturas se emitirán a nombre del centro.</w:t>
      </w:r>
    </w:p>
    <w:p w:rsidR="006509C7" w:rsidRPr="007628C0" w:rsidRDefault="009B3CF3" w:rsidP="007136AF">
      <w:pPr>
        <w:pStyle w:val="foral-f-parrafo-3lineas-t5-c"/>
        <w:spacing w:before="240"/>
        <w:jc w:val="center"/>
        <w:outlineLvl w:val="0"/>
        <w:rPr>
          <w:rFonts w:ascii="Courier New" w:eastAsia="BatangChe" w:hAnsi="Courier New" w:cs="Courier New"/>
          <w:b/>
        </w:rPr>
      </w:pPr>
      <w:bookmarkStart w:id="93" w:name="_Toc137723372"/>
      <w:r w:rsidRPr="007628C0">
        <w:rPr>
          <w:rFonts w:ascii="Courier New" w:eastAsia="BatangChe" w:hAnsi="Courier New" w:cs="Courier New"/>
          <w:b/>
        </w:rPr>
        <w:t>III. NORMATIVA</w:t>
      </w:r>
      <w:bookmarkEnd w:id="93"/>
    </w:p>
    <w:p w:rsidR="006509C7" w:rsidRPr="007628C0" w:rsidRDefault="009B3CF3" w:rsidP="007136AF">
      <w:pPr>
        <w:keepNext/>
        <w:spacing w:after="120" w:line="360" w:lineRule="auto"/>
        <w:ind w:firstLine="709"/>
        <w:jc w:val="both"/>
        <w:outlineLvl w:val="2"/>
        <w:rPr>
          <w:rFonts w:ascii="Courier New" w:hAnsi="Courier New" w:cs="Courier New"/>
          <w:b/>
          <w:bCs/>
        </w:rPr>
      </w:pPr>
      <w:bookmarkStart w:id="94" w:name="_vx1227" w:colFirst="0" w:colLast="0"/>
      <w:bookmarkStart w:id="95" w:name="_Toc137723373"/>
      <w:bookmarkEnd w:id="94"/>
      <w:r w:rsidRPr="007628C0">
        <w:rPr>
          <w:rFonts w:ascii="Courier New" w:hAnsi="Courier New" w:cs="Courier New"/>
          <w:b/>
          <w:bCs/>
        </w:rPr>
        <w:t xml:space="preserve">1. </w:t>
      </w:r>
      <w:r w:rsidR="00146FDD" w:rsidRPr="007628C0">
        <w:rPr>
          <w:rFonts w:ascii="Courier New" w:hAnsi="Courier New" w:cs="Courier New"/>
          <w:b/>
          <w:bCs/>
        </w:rPr>
        <w:t>General</w:t>
      </w:r>
      <w:r w:rsidRPr="007628C0">
        <w:rPr>
          <w:rFonts w:ascii="Courier New" w:hAnsi="Courier New" w:cs="Courier New"/>
          <w:b/>
          <w:bCs/>
        </w:rPr>
        <w:t>.</w:t>
      </w:r>
      <w:bookmarkEnd w:id="95"/>
      <w:r w:rsidRPr="007628C0">
        <w:rPr>
          <w:rFonts w:ascii="Courier New" w:hAnsi="Courier New" w:cs="Courier New"/>
          <w:b/>
          <w:bCs/>
        </w:rPr>
        <w:t xml:space="preserve"> </w:t>
      </w:r>
    </w:p>
    <w:p w:rsidR="006509C7" w:rsidRPr="00B00826"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4">
        <w:r w:rsidR="009B3CF3" w:rsidRPr="00B00826">
          <w:rPr>
            <w:rFonts w:ascii="Courier New" w:eastAsia="Courier New" w:hAnsi="Courier New" w:cs="Courier New"/>
            <w:color w:val="0070C0"/>
            <w:u w:val="single"/>
          </w:rPr>
          <w:t>Ley Orgánica 1/2004</w:t>
        </w:r>
      </w:hyperlink>
      <w:r w:rsidR="009B3CF3" w:rsidRPr="00B00826">
        <w:rPr>
          <w:rFonts w:ascii="Courier New" w:eastAsia="Courier New" w:hAnsi="Courier New" w:cs="Courier New"/>
          <w:color w:val="333333"/>
        </w:rPr>
        <w:t xml:space="preserve"> </w:t>
      </w:r>
      <w:r w:rsidR="006B6E15">
        <w:rPr>
          <w:rFonts w:ascii="Courier New" w:eastAsia="Courier New" w:hAnsi="Courier New" w:cs="Courier New"/>
          <w:color w:val="333333"/>
        </w:rPr>
        <w:t>(M</w:t>
      </w:r>
      <w:r w:rsidR="009B3CF3" w:rsidRPr="00B00826">
        <w:rPr>
          <w:rFonts w:ascii="Courier New" w:eastAsia="Courier New" w:hAnsi="Courier New" w:cs="Courier New"/>
          <w:color w:val="333333"/>
        </w:rPr>
        <w:t>edidas de protección contra la violencia de género</w:t>
      </w:r>
      <w:r w:rsidR="006B6E15">
        <w:rPr>
          <w:rFonts w:ascii="Courier New" w:eastAsia="Courier New" w:hAnsi="Courier New" w:cs="Courier New"/>
          <w:color w:val="333333"/>
        </w:rPr>
        <w:t>)</w:t>
      </w:r>
      <w:r w:rsidR="009B3CF3" w:rsidRPr="00B00826">
        <w:rPr>
          <w:rFonts w:ascii="Courier New" w:eastAsia="Courier New" w:hAnsi="Courier New" w:cs="Courier New"/>
          <w:color w:val="333333"/>
        </w:rPr>
        <w:t>.</w:t>
      </w:r>
    </w:p>
    <w:p w:rsidR="000841C7" w:rsidRPr="000841C7" w:rsidRDefault="009B3CF3"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r w:rsidRPr="00B00826">
        <w:rPr>
          <w:rFonts w:ascii="Courier New" w:eastAsia="Courier New" w:hAnsi="Courier New" w:cs="Courier New"/>
          <w:color w:val="0070C0"/>
          <w:u w:val="single"/>
        </w:rPr>
        <w:t>Ley Orgánica 3/2007</w:t>
      </w:r>
      <w:r w:rsidR="006B6E15" w:rsidRPr="006B6E15">
        <w:rPr>
          <w:rFonts w:ascii="Courier New" w:eastAsia="Courier New" w:hAnsi="Courier New" w:cs="Courier New"/>
          <w:color w:val="0070C0"/>
        </w:rPr>
        <w:t xml:space="preserve"> </w:t>
      </w:r>
      <w:r w:rsidR="006B6E15">
        <w:rPr>
          <w:rFonts w:ascii="Courier New" w:eastAsia="Courier New" w:hAnsi="Courier New" w:cs="Courier New"/>
          <w:color w:val="333333"/>
        </w:rPr>
        <w:t>(I</w:t>
      </w:r>
      <w:r w:rsidRPr="00B00826">
        <w:rPr>
          <w:rFonts w:ascii="Courier New" w:eastAsia="Courier New" w:hAnsi="Courier New" w:cs="Courier New"/>
          <w:color w:val="333333"/>
        </w:rPr>
        <w:t>gualdad efectiva de mujeres y hombres</w:t>
      </w:r>
      <w:r w:rsidR="006B6E15">
        <w:rPr>
          <w:rFonts w:ascii="Courier New" w:eastAsia="Courier New" w:hAnsi="Courier New" w:cs="Courier New"/>
          <w:color w:val="333333"/>
        </w:rPr>
        <w:t>)</w:t>
      </w:r>
      <w:r w:rsidR="000841C7">
        <w:rPr>
          <w:rFonts w:ascii="Courier New" w:eastAsia="Courier New" w:hAnsi="Courier New" w:cs="Courier New"/>
          <w:color w:val="333333"/>
        </w:rPr>
        <w:t>.</w:t>
      </w:r>
    </w:p>
    <w:p w:rsidR="006509C7" w:rsidRPr="00B00826"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5">
        <w:r w:rsidR="009B3CF3" w:rsidRPr="00B00826">
          <w:rPr>
            <w:rFonts w:ascii="Courier New" w:eastAsia="Courier New" w:hAnsi="Courier New" w:cs="Courier New"/>
            <w:color w:val="0070C0"/>
            <w:u w:val="single"/>
          </w:rPr>
          <w:t>Ley Foral 14/2015</w:t>
        </w:r>
      </w:hyperlink>
      <w:r w:rsidR="009B3CF3" w:rsidRPr="00B00826">
        <w:rPr>
          <w:rFonts w:ascii="Courier New" w:eastAsia="Courier New" w:hAnsi="Courier New" w:cs="Courier New"/>
          <w:color w:val="333333"/>
        </w:rPr>
        <w:t xml:space="preserve"> </w:t>
      </w:r>
      <w:r w:rsidR="006B6E15">
        <w:rPr>
          <w:rFonts w:ascii="Courier New" w:eastAsia="Courier New" w:hAnsi="Courier New" w:cs="Courier New"/>
          <w:color w:val="333333"/>
        </w:rPr>
        <w:t>(A</w:t>
      </w:r>
      <w:r w:rsidR="009B3CF3" w:rsidRPr="00B00826">
        <w:rPr>
          <w:rFonts w:ascii="Courier New" w:eastAsia="Courier New" w:hAnsi="Courier New" w:cs="Courier New"/>
          <w:color w:val="333333"/>
        </w:rPr>
        <w:t>ctuar contra la violencia hacia las mujeres</w:t>
      </w:r>
      <w:r w:rsidR="006B6E15">
        <w:rPr>
          <w:rFonts w:ascii="Courier New" w:eastAsia="Courier New" w:hAnsi="Courier New" w:cs="Courier New"/>
          <w:color w:val="333333"/>
        </w:rPr>
        <w:t>)</w:t>
      </w:r>
      <w:r w:rsidR="009B3CF3" w:rsidRPr="00B00826">
        <w:rPr>
          <w:rFonts w:ascii="Courier New" w:eastAsia="Courier New" w:hAnsi="Courier New" w:cs="Courier New"/>
          <w:color w:val="333333"/>
        </w:rPr>
        <w:t xml:space="preserve">. </w:t>
      </w:r>
    </w:p>
    <w:p w:rsidR="006509C7" w:rsidRPr="00B00826"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6">
        <w:r w:rsidR="009B3CF3" w:rsidRPr="00B00826">
          <w:rPr>
            <w:rFonts w:ascii="Courier New" w:eastAsia="Courier New" w:hAnsi="Courier New" w:cs="Courier New"/>
            <w:color w:val="0070C0"/>
            <w:u w:val="single"/>
          </w:rPr>
          <w:t>Ley Foral 8/2017</w:t>
        </w:r>
      </w:hyperlink>
      <w:r w:rsidR="009B3CF3" w:rsidRPr="00B00826">
        <w:rPr>
          <w:rFonts w:ascii="Courier New" w:eastAsia="Courier New" w:hAnsi="Courier New" w:cs="Courier New"/>
          <w:color w:val="333333"/>
        </w:rPr>
        <w:t xml:space="preserve"> </w:t>
      </w:r>
      <w:r w:rsidR="006B6E15">
        <w:rPr>
          <w:rFonts w:ascii="Courier New" w:eastAsia="Courier New" w:hAnsi="Courier New" w:cs="Courier New"/>
          <w:color w:val="333333"/>
        </w:rPr>
        <w:t>(I</w:t>
      </w:r>
      <w:r w:rsidR="009B3CF3" w:rsidRPr="00B00826">
        <w:rPr>
          <w:rFonts w:ascii="Courier New" w:eastAsia="Courier New" w:hAnsi="Courier New" w:cs="Courier New"/>
          <w:color w:val="333333"/>
        </w:rPr>
        <w:t>gualdad social de las personas  LGTBI+</w:t>
      </w:r>
      <w:r w:rsidR="006B6E15">
        <w:rPr>
          <w:rFonts w:ascii="Courier New" w:eastAsia="Courier New" w:hAnsi="Courier New" w:cs="Courier New"/>
          <w:color w:val="333333"/>
        </w:rPr>
        <w:t>)</w:t>
      </w:r>
      <w:r w:rsidR="009B3CF3" w:rsidRPr="00B00826">
        <w:rPr>
          <w:rFonts w:ascii="Courier New" w:eastAsia="Courier New" w:hAnsi="Courier New" w:cs="Courier New"/>
          <w:color w:val="333333"/>
        </w:rPr>
        <w:t xml:space="preserve">. </w:t>
      </w:r>
    </w:p>
    <w:p w:rsidR="006509C7" w:rsidRPr="00B00826"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7">
        <w:r w:rsidR="009B3CF3" w:rsidRPr="00B00826">
          <w:rPr>
            <w:rFonts w:ascii="Courier New" w:eastAsia="Courier New" w:hAnsi="Courier New" w:cs="Courier New"/>
            <w:color w:val="0070C0"/>
            <w:u w:val="single"/>
          </w:rPr>
          <w:t>Ley Foral 17/2019</w:t>
        </w:r>
      </w:hyperlink>
      <w:r w:rsidR="009B3CF3" w:rsidRPr="00B00826">
        <w:rPr>
          <w:rFonts w:ascii="Courier New" w:eastAsia="Courier New" w:hAnsi="Courier New" w:cs="Courier New"/>
          <w:color w:val="333333"/>
        </w:rPr>
        <w:t xml:space="preserve"> </w:t>
      </w:r>
      <w:r w:rsidR="006B6E15">
        <w:rPr>
          <w:rFonts w:ascii="Courier New" w:eastAsia="Courier New" w:hAnsi="Courier New" w:cs="Courier New"/>
          <w:color w:val="333333"/>
        </w:rPr>
        <w:t>(I</w:t>
      </w:r>
      <w:r w:rsidR="009B3CF3" w:rsidRPr="00B00826">
        <w:rPr>
          <w:rFonts w:ascii="Courier New" w:eastAsia="Courier New" w:hAnsi="Courier New" w:cs="Courier New"/>
          <w:color w:val="333333"/>
        </w:rPr>
        <w:t>gualdad entre mujeres y hombres</w:t>
      </w:r>
      <w:r w:rsidR="006B6E15">
        <w:rPr>
          <w:rFonts w:ascii="Courier New" w:eastAsia="Courier New" w:hAnsi="Courier New" w:cs="Courier New"/>
          <w:color w:val="333333"/>
        </w:rPr>
        <w:t>)</w:t>
      </w:r>
      <w:r w:rsidR="009B3CF3" w:rsidRPr="00B00826">
        <w:rPr>
          <w:rFonts w:ascii="Courier New" w:eastAsia="Courier New" w:hAnsi="Courier New" w:cs="Courier New"/>
          <w:color w:val="333333"/>
        </w:rPr>
        <w:t>.</w:t>
      </w:r>
    </w:p>
    <w:p w:rsidR="006509C7" w:rsidRPr="00B00826"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8">
        <w:r w:rsidR="009B3CF3" w:rsidRPr="00B00826">
          <w:rPr>
            <w:rFonts w:ascii="Courier New" w:eastAsia="Courier New" w:hAnsi="Courier New" w:cs="Courier New"/>
            <w:color w:val="0070C0"/>
            <w:u w:val="single"/>
          </w:rPr>
          <w:t>Decreto Foral 47/2010</w:t>
        </w:r>
      </w:hyperlink>
      <w:r w:rsidR="009B3CF3" w:rsidRPr="00B00826">
        <w:rPr>
          <w:rFonts w:ascii="Courier New" w:eastAsia="Courier New" w:hAnsi="Courier New" w:cs="Courier New"/>
          <w:color w:val="333333"/>
        </w:rPr>
        <w:t xml:space="preserve"> (Convivencia y Derechos y deberes del alumnado). </w:t>
      </w:r>
    </w:p>
    <w:p w:rsidR="006509C7" w:rsidRPr="00B00826"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9">
        <w:r w:rsidR="009B3CF3" w:rsidRPr="00B00826">
          <w:rPr>
            <w:rFonts w:ascii="Courier New" w:eastAsia="Courier New" w:hAnsi="Courier New" w:cs="Courier New"/>
            <w:color w:val="0070C0"/>
            <w:u w:val="single"/>
          </w:rPr>
          <w:t>Decreto Foral 66/2010</w:t>
        </w:r>
      </w:hyperlink>
      <w:r w:rsidR="009B3CF3" w:rsidRPr="00B00826">
        <w:rPr>
          <w:rFonts w:ascii="Courier New" w:eastAsia="Courier New" w:hAnsi="Courier New" w:cs="Courier New"/>
          <w:color w:val="333333"/>
        </w:rPr>
        <w:t xml:space="preserve"> (Orientación educativa y profesional).</w:t>
      </w:r>
    </w:p>
    <w:p w:rsidR="006509C7"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0">
        <w:r w:rsidR="009B3CF3" w:rsidRPr="00B00826">
          <w:rPr>
            <w:rFonts w:ascii="Courier New" w:eastAsia="Courier New" w:hAnsi="Courier New" w:cs="Courier New"/>
            <w:color w:val="0070C0"/>
            <w:u w:val="single"/>
          </w:rPr>
          <w:t>Decreto Foral 72/2021</w:t>
        </w:r>
      </w:hyperlink>
      <w:r w:rsidR="009B3CF3" w:rsidRPr="00B00826">
        <w:rPr>
          <w:rFonts w:ascii="Courier New" w:eastAsia="Courier New" w:hAnsi="Courier New" w:cs="Courier New"/>
          <w:color w:val="333333"/>
        </w:rPr>
        <w:t xml:space="preserve"> (Coeducación)</w:t>
      </w:r>
    </w:p>
    <w:p w:rsidR="006B6E15" w:rsidRPr="00B00826"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1">
        <w:r w:rsidR="006B6E15" w:rsidRPr="002C21EA">
          <w:rPr>
            <w:rFonts w:ascii="Courier New" w:eastAsia="Courier New" w:hAnsi="Courier New" w:cs="Courier New"/>
            <w:color w:val="0070C0"/>
            <w:u w:val="single"/>
          </w:rPr>
          <w:t>Decreto Foral 1/2023</w:t>
        </w:r>
      </w:hyperlink>
      <w:r w:rsidR="006B6E15" w:rsidRPr="002C21EA">
        <w:rPr>
          <w:rFonts w:ascii="Courier New" w:eastAsia="Courier New" w:hAnsi="Courier New" w:cs="Courier New"/>
          <w:color w:val="0070C0"/>
          <w:u w:val="single"/>
        </w:rPr>
        <w:t xml:space="preserve"> </w:t>
      </w:r>
      <w:r w:rsidR="006B6E15" w:rsidRPr="002C21EA">
        <w:rPr>
          <w:rFonts w:ascii="Courier New" w:eastAsia="Courier New" w:hAnsi="Courier New" w:cs="Courier New"/>
          <w:color w:val="000000"/>
        </w:rPr>
        <w:t>(CREENA).</w:t>
      </w:r>
    </w:p>
    <w:p w:rsidR="006509C7" w:rsidRPr="00B00826"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2">
        <w:r w:rsidR="009B3CF3" w:rsidRPr="00B00826">
          <w:rPr>
            <w:rFonts w:ascii="Courier New" w:eastAsia="Courier New" w:hAnsi="Courier New" w:cs="Courier New"/>
            <w:color w:val="0070C0"/>
            <w:u w:val="single"/>
          </w:rPr>
          <w:t>Orden Foral 93/2008</w:t>
        </w:r>
      </w:hyperlink>
      <w:r w:rsidR="009B3CF3" w:rsidRPr="00B00826">
        <w:rPr>
          <w:rFonts w:ascii="Courier New" w:eastAsia="Courier New" w:hAnsi="Courier New" w:cs="Courier New"/>
          <w:color w:val="333333"/>
        </w:rPr>
        <w:t xml:space="preserve"> (Atención a la diversidad). </w:t>
      </w:r>
    </w:p>
    <w:p w:rsidR="006509C7" w:rsidRPr="00B00826"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3">
        <w:r w:rsidR="009B3CF3" w:rsidRPr="00B00826">
          <w:rPr>
            <w:rFonts w:ascii="Courier New" w:eastAsia="Courier New" w:hAnsi="Courier New" w:cs="Courier New"/>
            <w:color w:val="0070C0"/>
            <w:u w:val="single"/>
          </w:rPr>
          <w:t>Orden Foral 204/2010</w:t>
        </w:r>
      </w:hyperlink>
      <w:hyperlink r:id="rId44">
        <w:r w:rsidR="009B3CF3" w:rsidRPr="00B00826">
          <w:rPr>
            <w:rFonts w:ascii="Courier New" w:eastAsia="Courier New" w:hAnsi="Courier New" w:cs="Courier New"/>
            <w:color w:val="333333"/>
          </w:rPr>
          <w:t xml:space="preserve"> (Convivencia)</w:t>
        </w:r>
      </w:hyperlink>
      <w:r w:rsidR="009B3CF3" w:rsidRPr="00B00826">
        <w:rPr>
          <w:rFonts w:ascii="Courier New" w:eastAsia="Courier New" w:hAnsi="Courier New" w:cs="Courier New"/>
          <w:color w:val="333333"/>
        </w:rPr>
        <w:t>.</w:t>
      </w:r>
    </w:p>
    <w:p w:rsidR="006509C7"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5">
        <w:r w:rsidR="009B3CF3" w:rsidRPr="00B00826">
          <w:rPr>
            <w:rFonts w:ascii="Courier New" w:eastAsia="Courier New" w:hAnsi="Courier New" w:cs="Courier New"/>
            <w:color w:val="0070C0"/>
            <w:u w:val="single"/>
          </w:rPr>
          <w:t>Orden Foral 49/2013</w:t>
        </w:r>
      </w:hyperlink>
      <w:r w:rsidR="009B3CF3" w:rsidRPr="00B00826">
        <w:rPr>
          <w:rFonts w:ascii="Courier New" w:eastAsia="Courier New" w:hAnsi="Courier New" w:cs="Courier New"/>
          <w:color w:val="333333"/>
        </w:rPr>
        <w:t xml:space="preserve"> (Reclamaciones).</w:t>
      </w:r>
    </w:p>
    <w:p w:rsidR="002D11A7" w:rsidRPr="00451E6D" w:rsidRDefault="00600A89" w:rsidP="00451E6D">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rPr>
      </w:pPr>
      <w:hyperlink r:id="rId46">
        <w:r w:rsidR="002D11A7" w:rsidRPr="002D11A7">
          <w:rPr>
            <w:rFonts w:ascii="Courier New" w:eastAsia="Courier New" w:hAnsi="Courier New" w:cs="Courier New"/>
            <w:color w:val="0070C0"/>
            <w:u w:val="single"/>
          </w:rPr>
          <w:t>Orden Foral 71/2020</w:t>
        </w:r>
      </w:hyperlink>
      <w:r w:rsidR="002D11A7" w:rsidRPr="00451E6D">
        <w:rPr>
          <w:rFonts w:ascii="Courier New" w:eastAsia="Courier New" w:hAnsi="Courier New" w:cs="Courier New"/>
        </w:rPr>
        <w:t xml:space="preserve"> (Gestión de Calidad).</w:t>
      </w:r>
    </w:p>
    <w:p w:rsidR="006509C7" w:rsidRPr="002D11A7" w:rsidRDefault="009B3CF3" w:rsidP="007136AF">
      <w:pPr>
        <w:keepNext/>
        <w:spacing w:after="120" w:line="360" w:lineRule="auto"/>
        <w:ind w:firstLine="709"/>
        <w:jc w:val="both"/>
        <w:outlineLvl w:val="2"/>
        <w:rPr>
          <w:rFonts w:ascii="Courier New" w:hAnsi="Courier New" w:cs="Courier New"/>
          <w:b/>
          <w:bCs/>
        </w:rPr>
      </w:pPr>
      <w:bookmarkStart w:id="96" w:name="_Toc137723374"/>
      <w:r w:rsidRPr="002D11A7">
        <w:rPr>
          <w:rFonts w:ascii="Courier New" w:hAnsi="Courier New" w:cs="Courier New"/>
          <w:b/>
          <w:bCs/>
        </w:rPr>
        <w:t xml:space="preserve">2. </w:t>
      </w:r>
      <w:r w:rsidR="00146FDD" w:rsidRPr="002D11A7">
        <w:rPr>
          <w:rFonts w:ascii="Courier New" w:hAnsi="Courier New" w:cs="Courier New"/>
          <w:b/>
          <w:bCs/>
        </w:rPr>
        <w:t>Educación Secundaria para las Personas Adultas</w:t>
      </w:r>
      <w:r w:rsidRPr="002D11A7">
        <w:rPr>
          <w:rFonts w:ascii="Courier New" w:hAnsi="Courier New" w:cs="Courier New"/>
          <w:b/>
          <w:bCs/>
        </w:rPr>
        <w:t>.</w:t>
      </w:r>
      <w:bookmarkEnd w:id="96"/>
    </w:p>
    <w:p w:rsidR="000D05CE" w:rsidRPr="000D05CE"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47" w:history="1">
        <w:r w:rsidR="000D05CE" w:rsidRPr="0019584D">
          <w:rPr>
            <w:rStyle w:val="Hipervnculo"/>
            <w:rFonts w:ascii="Courier New" w:eastAsia="Courier New" w:hAnsi="Courier New" w:cs="Courier New"/>
            <w:color w:val="0070C0"/>
          </w:rPr>
          <w:t>Ley Foral 19/2002</w:t>
        </w:r>
      </w:hyperlink>
      <w:r w:rsidR="000D05CE" w:rsidRPr="00C96438">
        <w:rPr>
          <w:rFonts w:ascii="Courier New" w:eastAsia="Courier New" w:hAnsi="Courier New" w:cs="Courier New"/>
          <w:color w:val="000000"/>
        </w:rPr>
        <w:t xml:space="preserve"> </w:t>
      </w:r>
      <w:r w:rsidR="000D05CE" w:rsidRPr="000D05CE">
        <w:rPr>
          <w:rFonts w:ascii="Courier New" w:eastAsia="Courier New" w:hAnsi="Courier New" w:cs="Courier New"/>
          <w:color w:val="000000"/>
        </w:rPr>
        <w:t>(Educación de personas adultas).</w:t>
      </w:r>
    </w:p>
    <w:p w:rsidR="006509C7" w:rsidRPr="00B00826"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8">
        <w:r w:rsidR="009B3CF3" w:rsidRPr="00B00826">
          <w:rPr>
            <w:rFonts w:ascii="Courier New" w:eastAsia="Courier New" w:hAnsi="Courier New" w:cs="Courier New"/>
            <w:color w:val="0070C0"/>
            <w:u w:val="single"/>
          </w:rPr>
          <w:t>Decreto Foral 61/2009</w:t>
        </w:r>
      </w:hyperlink>
      <w:r w:rsidR="009B3CF3" w:rsidRPr="00B00826">
        <w:rPr>
          <w:rFonts w:ascii="Courier New" w:eastAsia="Courier New" w:hAnsi="Courier New" w:cs="Courier New"/>
          <w:color w:val="333333"/>
        </w:rPr>
        <w:t xml:space="preserve"> (Educación Básica de las Personas Adultas: currículo).</w:t>
      </w:r>
    </w:p>
    <w:p w:rsidR="006509C7" w:rsidRPr="00B00826"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9">
        <w:r w:rsidR="009B3CF3" w:rsidRPr="00B00826">
          <w:rPr>
            <w:rFonts w:ascii="Courier New" w:eastAsia="Courier New" w:hAnsi="Courier New" w:cs="Courier New"/>
            <w:color w:val="0070C0"/>
            <w:u w:val="single"/>
          </w:rPr>
          <w:t>Orden Foral 129/2009</w:t>
        </w:r>
      </w:hyperlink>
      <w:r w:rsidR="009B3CF3" w:rsidRPr="00B00826">
        <w:rPr>
          <w:rFonts w:ascii="Courier New" w:eastAsia="Courier New" w:hAnsi="Courier New" w:cs="Courier New"/>
          <w:color w:val="333333"/>
        </w:rPr>
        <w:t xml:space="preserve"> (Educación Básica de las Personas Adultas: implantación y evaluación). </w:t>
      </w:r>
    </w:p>
    <w:p w:rsidR="006509C7"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50">
        <w:r w:rsidR="009B3CF3" w:rsidRPr="00B00826">
          <w:rPr>
            <w:rFonts w:ascii="Courier New" w:eastAsia="Courier New" w:hAnsi="Courier New" w:cs="Courier New"/>
            <w:color w:val="0070C0"/>
            <w:u w:val="single"/>
          </w:rPr>
          <w:t>Orden Foral 10/2018</w:t>
        </w:r>
      </w:hyperlink>
      <w:r w:rsidR="009B3CF3" w:rsidRPr="00B00826">
        <w:rPr>
          <w:rFonts w:ascii="Courier New" w:eastAsia="Courier New" w:hAnsi="Courier New" w:cs="Courier New"/>
          <w:color w:val="333333"/>
        </w:rPr>
        <w:t xml:space="preserve"> (</w:t>
      </w:r>
      <w:r w:rsidR="002D11A7">
        <w:rPr>
          <w:rFonts w:ascii="Courier New" w:eastAsia="Courier New" w:hAnsi="Courier New" w:cs="Courier New"/>
          <w:color w:val="333333"/>
        </w:rPr>
        <w:t>C</w:t>
      </w:r>
      <w:r w:rsidR="009B3CF3" w:rsidRPr="00B00826">
        <w:rPr>
          <w:rFonts w:ascii="Courier New" w:eastAsia="Courier New" w:hAnsi="Courier New" w:cs="Courier New"/>
          <w:color w:val="333333"/>
        </w:rPr>
        <w:t xml:space="preserve">urrículo de la Educación Secundaria para las Personas Adultas). </w:t>
      </w:r>
    </w:p>
    <w:p w:rsidR="002D11A7" w:rsidRPr="00CC539D"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51" w:history="1">
        <w:r w:rsidR="002D11A7" w:rsidRPr="0019584D">
          <w:rPr>
            <w:rStyle w:val="Hipervnculo"/>
            <w:rFonts w:ascii="Courier New" w:eastAsia="Courier New" w:hAnsi="Courier New" w:cs="Courier New"/>
            <w:color w:val="0070C0"/>
          </w:rPr>
          <w:t>Resolución 184/2023</w:t>
        </w:r>
      </w:hyperlink>
      <w:r w:rsidR="002D11A7" w:rsidRPr="00142AFF">
        <w:rPr>
          <w:rFonts w:ascii="Courier New" w:eastAsia="Courier New" w:hAnsi="Courier New" w:cs="Courier New"/>
          <w:color w:val="0070C0"/>
        </w:rPr>
        <w:t xml:space="preserve"> </w:t>
      </w:r>
      <w:hyperlink r:id="rId52">
        <w:r w:rsidR="002D11A7" w:rsidRPr="00CC539D">
          <w:rPr>
            <w:rFonts w:ascii="Courier New" w:eastAsia="Courier New" w:hAnsi="Courier New" w:cs="Courier New"/>
            <w:color w:val="000000"/>
          </w:rPr>
          <w:t>(Instrucciones para la elaboración del calendario escolar).</w:t>
        </w:r>
      </w:hyperlink>
      <w:r w:rsidR="002D11A7" w:rsidRPr="00CC539D">
        <w:rPr>
          <w:rFonts w:ascii="Courier New" w:eastAsia="Courier New" w:hAnsi="Courier New" w:cs="Courier New"/>
          <w:color w:val="000000"/>
        </w:rPr>
        <w:t xml:space="preserve"> </w:t>
      </w:r>
    </w:p>
    <w:p w:rsidR="006509C7" w:rsidRPr="00B00826" w:rsidRDefault="00600A89" w:rsidP="007136A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53" w:tgtFrame="_blank" w:history="1">
        <w:r w:rsidR="002D11A7" w:rsidRPr="004D6A3F">
          <w:rPr>
            <w:rFonts w:ascii="Courier New" w:eastAsia="Courier New" w:hAnsi="Courier New" w:cs="Courier New"/>
            <w:color w:val="0070C0"/>
            <w:u w:val="single"/>
          </w:rPr>
          <w:t>R</w:t>
        </w:r>
        <w:r w:rsidR="002D11A7">
          <w:rPr>
            <w:rFonts w:ascii="Courier New" w:eastAsia="Courier New" w:hAnsi="Courier New" w:cs="Courier New"/>
            <w:color w:val="0070C0"/>
            <w:u w:val="single"/>
          </w:rPr>
          <w:t>esolución</w:t>
        </w:r>
        <w:r w:rsidR="002D11A7" w:rsidRPr="004D6A3F">
          <w:rPr>
            <w:rFonts w:ascii="Courier New" w:eastAsia="Courier New" w:hAnsi="Courier New" w:cs="Courier New"/>
            <w:color w:val="0070C0"/>
            <w:u w:val="single"/>
          </w:rPr>
          <w:t xml:space="preserve"> 207/2023</w:t>
        </w:r>
        <w:r w:rsidR="002D11A7" w:rsidRPr="004D6A3F">
          <w:rPr>
            <w:rFonts w:ascii="Courier New" w:eastAsia="Courier New" w:hAnsi="Courier New" w:cs="Courier New"/>
            <w:color w:val="0070C0"/>
          </w:rPr>
          <w:t xml:space="preserve"> </w:t>
        </w:r>
      </w:hyperlink>
      <w:r w:rsidR="002D11A7">
        <w:t>(</w:t>
      </w:r>
      <w:r w:rsidR="002D11A7" w:rsidRPr="004D6A3F">
        <w:rPr>
          <w:rFonts w:ascii="Courier New" w:eastAsia="Courier New" w:hAnsi="Courier New" w:cs="Courier New"/>
          <w:color w:val="000000"/>
        </w:rPr>
        <w:t>Instrucciones de organización y funcionamiento de los centros durante el curso 2023-2024).</w:t>
      </w:r>
      <w:r w:rsidR="002D11A7">
        <w:rPr>
          <w:rFonts w:ascii="Courier New" w:eastAsia="Courier New" w:hAnsi="Courier New" w:cs="Courier New"/>
          <w:color w:val="000000"/>
        </w:rPr>
        <w:t xml:space="preserve"> </w:t>
      </w:r>
    </w:p>
    <w:sectPr w:rsidR="006509C7" w:rsidRPr="00B00826" w:rsidSect="000C1FCF">
      <w:headerReference w:type="default" r:id="rId54"/>
      <w:footerReference w:type="even" r:id="rId55"/>
      <w:footerReference w:type="default" r:id="rId56"/>
      <w:pgSz w:w="12240" w:h="15840" w:code="1"/>
      <w:pgMar w:top="2268" w:right="1247" w:bottom="1418" w:left="1985"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6AF" w:rsidRDefault="007136AF">
      <w:r>
        <w:separator/>
      </w:r>
    </w:p>
  </w:endnote>
  <w:endnote w:type="continuationSeparator" w:id="0">
    <w:p w:rsidR="007136AF" w:rsidRDefault="0071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80911"/>
      <w:docPartObj>
        <w:docPartGallery w:val="Page Numbers (Bottom of Page)"/>
        <w:docPartUnique/>
      </w:docPartObj>
    </w:sdtPr>
    <w:sdtContent>
      <w:p w:rsidR="000C1FCF" w:rsidRDefault="000C1FCF" w:rsidP="000C1FCF">
        <w:pPr>
          <w:pStyle w:val="Piedepgina"/>
          <w:jc w:val="center"/>
        </w:pPr>
        <w:r>
          <w:fldChar w:fldCharType="begin"/>
        </w:r>
        <w:r>
          <w:instrText>PAGE   \* MERGEFORMAT</w:instrText>
        </w:r>
        <w:r>
          <w:fldChar w:fldCharType="separate"/>
        </w:r>
        <w:r w:rsidR="00600A89">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853679"/>
      <w:docPartObj>
        <w:docPartGallery w:val="Page Numbers (Bottom of Page)"/>
        <w:docPartUnique/>
      </w:docPartObj>
    </w:sdtPr>
    <w:sdtContent>
      <w:p w:rsidR="007136AF" w:rsidRPr="000C1FCF" w:rsidRDefault="000C1FCF" w:rsidP="000C1FCF">
        <w:pPr>
          <w:pStyle w:val="Piedepgina"/>
          <w:jc w:val="center"/>
        </w:pPr>
        <w:r>
          <w:fldChar w:fldCharType="begin"/>
        </w:r>
        <w:r>
          <w:instrText>PAGE   \* MERGEFORMAT</w:instrText>
        </w:r>
        <w:r>
          <w:fldChar w:fldCharType="separate"/>
        </w:r>
        <w:r w:rsidR="00600A89">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6AF" w:rsidRDefault="007136AF">
      <w:r>
        <w:separator/>
      </w:r>
    </w:p>
  </w:footnote>
  <w:footnote w:type="continuationSeparator" w:id="0">
    <w:p w:rsidR="007136AF" w:rsidRDefault="0071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CF" w:rsidRDefault="000C1FCF" w:rsidP="000C1FCF">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0C1FCF" w:rsidRDefault="000C1FCF" w:rsidP="000C1FCF">
    <w:pPr>
      <w:autoSpaceDE w:val="0"/>
      <w:autoSpaceDN w:val="0"/>
      <w:adjustRightInd w:val="0"/>
      <w:ind w:left="5387" w:right="-851"/>
      <w:rPr>
        <w:rFonts w:ascii="Arial" w:hAnsi="Arial" w:cs="Arial"/>
        <w:b/>
        <w:bCs/>
        <w:sz w:val="14"/>
        <w:szCs w:val="1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2508885" cy="280670"/>
          <wp:effectExtent l="0" t="0" r="5715" b="5080"/>
          <wp:wrapNone/>
          <wp:docPr id="1" name="Imagen 1"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0C1FCF" w:rsidRDefault="000C1FCF" w:rsidP="000C1FCF">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0C1FCF" w:rsidRDefault="000C1FCF" w:rsidP="000C1FCF">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0C1FCF" w:rsidRDefault="000C1FCF" w:rsidP="000C1FCF">
    <w:pPr>
      <w:autoSpaceDE w:val="0"/>
      <w:autoSpaceDN w:val="0"/>
      <w:adjustRightInd w:val="0"/>
      <w:ind w:left="5387" w:right="-851"/>
      <w:rPr>
        <w:rFonts w:ascii="Arial" w:hAnsi="Arial" w:cs="Arial"/>
        <w:sz w:val="14"/>
        <w:szCs w:val="14"/>
      </w:rPr>
    </w:pPr>
    <w:r>
      <w:rPr>
        <w:rFonts w:ascii="Arial" w:hAnsi="Arial" w:cs="Arial"/>
        <w:sz w:val="14"/>
        <w:szCs w:val="14"/>
      </w:rPr>
      <w:t>Tel. 848  42 69 70</w:t>
    </w:r>
  </w:p>
  <w:p w:rsidR="000C1FCF" w:rsidRDefault="000C1FCF" w:rsidP="000C1FCF">
    <w:pPr>
      <w:ind w:left="5387" w:right="-851"/>
    </w:pPr>
    <w:r>
      <w:rPr>
        <w:rFonts w:ascii="Arial" w:hAnsi="Arial" w:cs="Arial"/>
        <w:sz w:val="14"/>
        <w:szCs w:val="14"/>
      </w:rPr>
      <w:t>soieduca@navarra.es</w:t>
    </w:r>
  </w:p>
  <w:p w:rsidR="000C1FCF" w:rsidRDefault="000C1F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D86"/>
    <w:multiLevelType w:val="multilevel"/>
    <w:tmpl w:val="562C4A3C"/>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1" w15:restartNumberingAfterBreak="0">
    <w:nsid w:val="113430FB"/>
    <w:multiLevelType w:val="multilevel"/>
    <w:tmpl w:val="B3F8A80E"/>
    <w:lvl w:ilvl="0">
      <w:start w:val="1"/>
      <w:numFmt w:val="bullet"/>
      <w:lvlText w:val="-"/>
      <w:lvlJc w:val="left"/>
      <w:pPr>
        <w:ind w:left="1429" w:hanging="360"/>
      </w:pPr>
      <w:rPr>
        <w:rFonts w:ascii="Merriweather" w:eastAsia="Merriweather" w:hAnsi="Merriweather" w:cs="Merriweather"/>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9E062CE"/>
    <w:multiLevelType w:val="hybridMultilevel"/>
    <w:tmpl w:val="9704E38E"/>
    <w:lvl w:ilvl="0" w:tplc="652EF7FE">
      <w:start w:val="1"/>
      <w:numFmt w:val="decimal"/>
      <w:lvlText w:val="%1."/>
      <w:lvlJc w:val="left"/>
      <w:pPr>
        <w:ind w:left="1139" w:hanging="43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1AA55028"/>
    <w:multiLevelType w:val="multilevel"/>
    <w:tmpl w:val="984E7E22"/>
    <w:lvl w:ilvl="0">
      <w:start w:val="1"/>
      <w:numFmt w:val="bullet"/>
      <w:lvlText w:val="●"/>
      <w:lvlJc w:val="left"/>
      <w:pPr>
        <w:ind w:left="1080" w:hanging="360"/>
      </w:pPr>
      <w:rPr>
        <w:rFonts w:ascii="Noto Sans Symbols" w:eastAsia="Noto Sans Symbols" w:hAnsi="Noto Sans Symbols" w:cs="Noto Sans Symbols"/>
        <w:color w:val="333333"/>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4" w15:restartNumberingAfterBreak="0">
    <w:nsid w:val="2CCF2E19"/>
    <w:multiLevelType w:val="multilevel"/>
    <w:tmpl w:val="5F6C34A0"/>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5" w15:restartNumberingAfterBreak="0">
    <w:nsid w:val="2E926229"/>
    <w:multiLevelType w:val="multilevel"/>
    <w:tmpl w:val="25E0516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42" w:firstLine="142"/>
      </w:pPr>
      <w:rPr>
        <w:vertAlign w:val="baseline"/>
      </w:rPr>
    </w:lvl>
    <w:lvl w:ilvl="2">
      <w:start w:val="1"/>
      <w:numFmt w:val="bullet"/>
      <w:lvlText w:val="■"/>
      <w:lvlJc w:val="left"/>
      <w:pPr>
        <w:ind w:left="-142" w:firstLine="142"/>
      </w:pPr>
      <w:rPr>
        <w:vertAlign w:val="baseline"/>
      </w:rPr>
    </w:lvl>
    <w:lvl w:ilvl="3">
      <w:start w:val="1"/>
      <w:numFmt w:val="bullet"/>
      <w:lvlText w:val="●"/>
      <w:lvlJc w:val="left"/>
      <w:pPr>
        <w:ind w:left="-142" w:firstLine="142"/>
      </w:pPr>
      <w:rPr>
        <w:vertAlign w:val="baseline"/>
      </w:rPr>
    </w:lvl>
    <w:lvl w:ilvl="4">
      <w:start w:val="1"/>
      <w:numFmt w:val="bullet"/>
      <w:lvlText w:val="○"/>
      <w:lvlJc w:val="left"/>
      <w:pPr>
        <w:ind w:left="-142" w:firstLine="142"/>
      </w:pPr>
      <w:rPr>
        <w:vertAlign w:val="baseline"/>
      </w:rPr>
    </w:lvl>
    <w:lvl w:ilvl="5">
      <w:start w:val="1"/>
      <w:numFmt w:val="bullet"/>
      <w:lvlText w:val="■"/>
      <w:lvlJc w:val="left"/>
      <w:pPr>
        <w:ind w:left="-142" w:firstLine="142"/>
      </w:pPr>
      <w:rPr>
        <w:vertAlign w:val="baseline"/>
      </w:rPr>
    </w:lvl>
    <w:lvl w:ilvl="6">
      <w:start w:val="1"/>
      <w:numFmt w:val="bullet"/>
      <w:lvlText w:val="●"/>
      <w:lvlJc w:val="left"/>
      <w:pPr>
        <w:ind w:left="-142" w:firstLine="142"/>
      </w:pPr>
      <w:rPr>
        <w:vertAlign w:val="baseline"/>
      </w:rPr>
    </w:lvl>
    <w:lvl w:ilvl="7">
      <w:start w:val="1"/>
      <w:numFmt w:val="bullet"/>
      <w:lvlText w:val="○"/>
      <w:lvlJc w:val="left"/>
      <w:pPr>
        <w:ind w:left="-142" w:firstLine="142"/>
      </w:pPr>
      <w:rPr>
        <w:vertAlign w:val="baseline"/>
      </w:rPr>
    </w:lvl>
    <w:lvl w:ilvl="8">
      <w:start w:val="1"/>
      <w:numFmt w:val="bullet"/>
      <w:lvlText w:val="■"/>
      <w:lvlJc w:val="left"/>
      <w:pPr>
        <w:ind w:left="-142" w:firstLine="142"/>
      </w:pPr>
      <w:rPr>
        <w:vertAlign w:val="baseline"/>
      </w:rPr>
    </w:lvl>
  </w:abstractNum>
  <w:abstractNum w:abstractNumId="6" w15:restartNumberingAfterBreak="0">
    <w:nsid w:val="409F49AB"/>
    <w:multiLevelType w:val="multilevel"/>
    <w:tmpl w:val="D2884E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89A495D"/>
    <w:multiLevelType w:val="multilevel"/>
    <w:tmpl w:val="95B81BDA"/>
    <w:lvl w:ilvl="0">
      <w:start w:val="1"/>
      <w:numFmt w:val="bullet"/>
      <w:lvlText w:val="-"/>
      <w:lvlJc w:val="left"/>
      <w:pPr>
        <w:ind w:left="718" w:hanging="360"/>
      </w:pPr>
      <w:rPr>
        <w:rFonts w:ascii="Arial" w:eastAsia="Arial" w:hAnsi="Arial" w:cs="Arial"/>
        <w:color w:val="000000"/>
        <w:vertAlign w:val="baseline"/>
      </w:rPr>
    </w:lvl>
    <w:lvl w:ilvl="1">
      <w:start w:val="1"/>
      <w:numFmt w:val="bullet"/>
      <w:lvlText w:val="o"/>
      <w:lvlJc w:val="left"/>
      <w:pPr>
        <w:ind w:left="1798" w:hanging="360"/>
      </w:pPr>
      <w:rPr>
        <w:rFonts w:ascii="Courier New" w:eastAsia="Courier New" w:hAnsi="Courier New" w:cs="Courier New"/>
        <w:vertAlign w:val="baseline"/>
      </w:rPr>
    </w:lvl>
    <w:lvl w:ilvl="2">
      <w:start w:val="1"/>
      <w:numFmt w:val="bullet"/>
      <w:lvlText w:val="▪"/>
      <w:lvlJc w:val="left"/>
      <w:pPr>
        <w:ind w:left="2518" w:hanging="360"/>
      </w:pPr>
      <w:rPr>
        <w:rFonts w:ascii="Noto Sans Symbols" w:eastAsia="Noto Sans Symbols" w:hAnsi="Noto Sans Symbols" w:cs="Noto Sans Symbols"/>
        <w:vertAlign w:val="baseline"/>
      </w:rPr>
    </w:lvl>
    <w:lvl w:ilvl="3">
      <w:start w:val="1"/>
      <w:numFmt w:val="bullet"/>
      <w:lvlText w:val="●"/>
      <w:lvlJc w:val="left"/>
      <w:pPr>
        <w:ind w:left="3238" w:hanging="360"/>
      </w:pPr>
      <w:rPr>
        <w:rFonts w:ascii="Noto Sans Symbols" w:eastAsia="Noto Sans Symbols" w:hAnsi="Noto Sans Symbols" w:cs="Noto Sans Symbols"/>
        <w:vertAlign w:val="baseline"/>
      </w:rPr>
    </w:lvl>
    <w:lvl w:ilvl="4">
      <w:start w:val="1"/>
      <w:numFmt w:val="bullet"/>
      <w:lvlText w:val="o"/>
      <w:lvlJc w:val="left"/>
      <w:pPr>
        <w:ind w:left="3958" w:hanging="360"/>
      </w:pPr>
      <w:rPr>
        <w:rFonts w:ascii="Courier New" w:eastAsia="Courier New" w:hAnsi="Courier New" w:cs="Courier New"/>
        <w:vertAlign w:val="baseline"/>
      </w:rPr>
    </w:lvl>
    <w:lvl w:ilvl="5">
      <w:start w:val="1"/>
      <w:numFmt w:val="bullet"/>
      <w:lvlText w:val="▪"/>
      <w:lvlJc w:val="left"/>
      <w:pPr>
        <w:ind w:left="4678" w:hanging="360"/>
      </w:pPr>
      <w:rPr>
        <w:rFonts w:ascii="Noto Sans Symbols" w:eastAsia="Noto Sans Symbols" w:hAnsi="Noto Sans Symbols" w:cs="Noto Sans Symbols"/>
        <w:vertAlign w:val="baseline"/>
      </w:rPr>
    </w:lvl>
    <w:lvl w:ilvl="6">
      <w:start w:val="1"/>
      <w:numFmt w:val="bullet"/>
      <w:lvlText w:val="●"/>
      <w:lvlJc w:val="left"/>
      <w:pPr>
        <w:ind w:left="5398" w:hanging="360"/>
      </w:pPr>
      <w:rPr>
        <w:rFonts w:ascii="Noto Sans Symbols" w:eastAsia="Noto Sans Symbols" w:hAnsi="Noto Sans Symbols" w:cs="Noto Sans Symbols"/>
        <w:vertAlign w:val="baseline"/>
      </w:rPr>
    </w:lvl>
    <w:lvl w:ilvl="7">
      <w:start w:val="1"/>
      <w:numFmt w:val="bullet"/>
      <w:lvlText w:val="o"/>
      <w:lvlJc w:val="left"/>
      <w:pPr>
        <w:ind w:left="6118" w:hanging="360"/>
      </w:pPr>
      <w:rPr>
        <w:rFonts w:ascii="Courier New" w:eastAsia="Courier New" w:hAnsi="Courier New" w:cs="Courier New"/>
        <w:vertAlign w:val="baseline"/>
      </w:rPr>
    </w:lvl>
    <w:lvl w:ilvl="8">
      <w:start w:val="1"/>
      <w:numFmt w:val="bullet"/>
      <w:lvlText w:val="▪"/>
      <w:lvlJc w:val="left"/>
      <w:pPr>
        <w:ind w:left="6838" w:hanging="360"/>
      </w:pPr>
      <w:rPr>
        <w:rFonts w:ascii="Noto Sans Symbols" w:eastAsia="Noto Sans Symbols" w:hAnsi="Noto Sans Symbols" w:cs="Noto Sans Symbols"/>
        <w:vertAlign w:val="baseline"/>
      </w:rPr>
    </w:lvl>
  </w:abstractNum>
  <w:abstractNum w:abstractNumId="8" w15:restartNumberingAfterBreak="0">
    <w:nsid w:val="606D7CAB"/>
    <w:multiLevelType w:val="multilevel"/>
    <w:tmpl w:val="181AD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4A67B2B"/>
    <w:multiLevelType w:val="multilevel"/>
    <w:tmpl w:val="03DC537A"/>
    <w:lvl w:ilvl="0">
      <w:start w:val="1"/>
      <w:numFmt w:val="bullet"/>
      <w:lvlText w:val="●"/>
      <w:lvlJc w:val="left"/>
      <w:pPr>
        <w:ind w:left="1572" w:hanging="360"/>
      </w:pPr>
      <w:rPr>
        <w:rFonts w:ascii="Noto Sans Symbols" w:eastAsia="Noto Sans Symbols" w:hAnsi="Noto Sans Symbols" w:cs="Noto Sans Symbols"/>
      </w:rPr>
    </w:lvl>
    <w:lvl w:ilvl="1">
      <w:start w:val="1"/>
      <w:numFmt w:val="bullet"/>
      <w:lvlText w:val="o"/>
      <w:lvlJc w:val="left"/>
      <w:pPr>
        <w:ind w:left="2292" w:hanging="360"/>
      </w:pPr>
      <w:rPr>
        <w:rFonts w:ascii="Courier New" w:eastAsia="Courier New" w:hAnsi="Courier New" w:cs="Courier New"/>
      </w:rPr>
    </w:lvl>
    <w:lvl w:ilvl="2">
      <w:start w:val="1"/>
      <w:numFmt w:val="bullet"/>
      <w:lvlText w:val="▪"/>
      <w:lvlJc w:val="left"/>
      <w:pPr>
        <w:ind w:left="3012" w:hanging="360"/>
      </w:pPr>
      <w:rPr>
        <w:rFonts w:ascii="Noto Sans Symbols" w:eastAsia="Noto Sans Symbols" w:hAnsi="Noto Sans Symbols" w:cs="Noto Sans Symbols"/>
      </w:rPr>
    </w:lvl>
    <w:lvl w:ilvl="3">
      <w:start w:val="1"/>
      <w:numFmt w:val="bullet"/>
      <w:lvlText w:val="●"/>
      <w:lvlJc w:val="left"/>
      <w:pPr>
        <w:ind w:left="3732" w:hanging="360"/>
      </w:pPr>
      <w:rPr>
        <w:rFonts w:ascii="Noto Sans Symbols" w:eastAsia="Noto Sans Symbols" w:hAnsi="Noto Sans Symbols" w:cs="Noto Sans Symbols"/>
      </w:rPr>
    </w:lvl>
    <w:lvl w:ilvl="4">
      <w:start w:val="1"/>
      <w:numFmt w:val="bullet"/>
      <w:lvlText w:val="o"/>
      <w:lvlJc w:val="left"/>
      <w:pPr>
        <w:ind w:left="4452" w:hanging="360"/>
      </w:pPr>
      <w:rPr>
        <w:rFonts w:ascii="Courier New" w:eastAsia="Courier New" w:hAnsi="Courier New" w:cs="Courier New"/>
      </w:rPr>
    </w:lvl>
    <w:lvl w:ilvl="5">
      <w:start w:val="1"/>
      <w:numFmt w:val="bullet"/>
      <w:lvlText w:val="▪"/>
      <w:lvlJc w:val="left"/>
      <w:pPr>
        <w:ind w:left="5172" w:hanging="360"/>
      </w:pPr>
      <w:rPr>
        <w:rFonts w:ascii="Noto Sans Symbols" w:eastAsia="Noto Sans Symbols" w:hAnsi="Noto Sans Symbols" w:cs="Noto Sans Symbols"/>
      </w:rPr>
    </w:lvl>
    <w:lvl w:ilvl="6">
      <w:start w:val="1"/>
      <w:numFmt w:val="bullet"/>
      <w:lvlText w:val="●"/>
      <w:lvlJc w:val="left"/>
      <w:pPr>
        <w:ind w:left="5892" w:hanging="360"/>
      </w:pPr>
      <w:rPr>
        <w:rFonts w:ascii="Noto Sans Symbols" w:eastAsia="Noto Sans Symbols" w:hAnsi="Noto Sans Symbols" w:cs="Noto Sans Symbols"/>
      </w:rPr>
    </w:lvl>
    <w:lvl w:ilvl="7">
      <w:start w:val="1"/>
      <w:numFmt w:val="bullet"/>
      <w:lvlText w:val="o"/>
      <w:lvlJc w:val="left"/>
      <w:pPr>
        <w:ind w:left="6612" w:hanging="360"/>
      </w:pPr>
      <w:rPr>
        <w:rFonts w:ascii="Courier New" w:eastAsia="Courier New" w:hAnsi="Courier New" w:cs="Courier New"/>
      </w:rPr>
    </w:lvl>
    <w:lvl w:ilvl="8">
      <w:start w:val="1"/>
      <w:numFmt w:val="bullet"/>
      <w:lvlText w:val="▪"/>
      <w:lvlJc w:val="left"/>
      <w:pPr>
        <w:ind w:left="7332" w:hanging="360"/>
      </w:pPr>
      <w:rPr>
        <w:rFonts w:ascii="Noto Sans Symbols" w:eastAsia="Noto Sans Symbols" w:hAnsi="Noto Sans Symbols" w:cs="Noto Sans Symbols"/>
      </w:rPr>
    </w:lvl>
  </w:abstractNum>
  <w:abstractNum w:abstractNumId="10" w15:restartNumberingAfterBreak="0">
    <w:nsid w:val="6C15319D"/>
    <w:multiLevelType w:val="multilevel"/>
    <w:tmpl w:val="0CB4D68E"/>
    <w:lvl w:ilvl="0">
      <w:numFmt w:val="bullet"/>
      <w:lvlText w:val="-"/>
      <w:lvlJc w:val="left"/>
      <w:pPr>
        <w:ind w:left="2873" w:hanging="564"/>
      </w:pPr>
      <w:rPr>
        <w:rFonts w:ascii="Times New Roman" w:eastAsia="Times New Roman" w:hAnsi="Times New Roman" w:cs="Times New Roman"/>
      </w:rPr>
    </w:lvl>
    <w:lvl w:ilvl="1">
      <w:start w:val="1"/>
      <w:numFmt w:val="bullet"/>
      <w:lvlText w:val="o"/>
      <w:lvlJc w:val="left"/>
      <w:pPr>
        <w:ind w:left="3389" w:hanging="360"/>
      </w:pPr>
      <w:rPr>
        <w:rFonts w:ascii="Courier New" w:eastAsia="Courier New" w:hAnsi="Courier New" w:cs="Courier New"/>
      </w:rPr>
    </w:lvl>
    <w:lvl w:ilvl="2">
      <w:start w:val="1"/>
      <w:numFmt w:val="bullet"/>
      <w:lvlText w:val="▪"/>
      <w:lvlJc w:val="left"/>
      <w:pPr>
        <w:ind w:left="4109" w:hanging="360"/>
      </w:pPr>
      <w:rPr>
        <w:rFonts w:ascii="Noto Sans Symbols" w:eastAsia="Noto Sans Symbols" w:hAnsi="Noto Sans Symbols" w:cs="Noto Sans Symbols"/>
      </w:rPr>
    </w:lvl>
    <w:lvl w:ilvl="3">
      <w:start w:val="1"/>
      <w:numFmt w:val="bullet"/>
      <w:lvlText w:val="●"/>
      <w:lvlJc w:val="left"/>
      <w:pPr>
        <w:ind w:left="4829" w:hanging="360"/>
      </w:pPr>
      <w:rPr>
        <w:rFonts w:ascii="Noto Sans Symbols" w:eastAsia="Noto Sans Symbols" w:hAnsi="Noto Sans Symbols" w:cs="Noto Sans Symbols"/>
      </w:rPr>
    </w:lvl>
    <w:lvl w:ilvl="4">
      <w:start w:val="1"/>
      <w:numFmt w:val="bullet"/>
      <w:lvlText w:val="o"/>
      <w:lvlJc w:val="left"/>
      <w:pPr>
        <w:ind w:left="5549" w:hanging="360"/>
      </w:pPr>
      <w:rPr>
        <w:rFonts w:ascii="Courier New" w:eastAsia="Courier New" w:hAnsi="Courier New" w:cs="Courier New"/>
      </w:rPr>
    </w:lvl>
    <w:lvl w:ilvl="5">
      <w:start w:val="1"/>
      <w:numFmt w:val="bullet"/>
      <w:lvlText w:val="▪"/>
      <w:lvlJc w:val="left"/>
      <w:pPr>
        <w:ind w:left="6269" w:hanging="360"/>
      </w:pPr>
      <w:rPr>
        <w:rFonts w:ascii="Noto Sans Symbols" w:eastAsia="Noto Sans Symbols" w:hAnsi="Noto Sans Symbols" w:cs="Noto Sans Symbols"/>
      </w:rPr>
    </w:lvl>
    <w:lvl w:ilvl="6">
      <w:start w:val="1"/>
      <w:numFmt w:val="bullet"/>
      <w:lvlText w:val="●"/>
      <w:lvlJc w:val="left"/>
      <w:pPr>
        <w:ind w:left="6989" w:hanging="360"/>
      </w:pPr>
      <w:rPr>
        <w:rFonts w:ascii="Noto Sans Symbols" w:eastAsia="Noto Sans Symbols" w:hAnsi="Noto Sans Symbols" w:cs="Noto Sans Symbols"/>
      </w:rPr>
    </w:lvl>
    <w:lvl w:ilvl="7">
      <w:start w:val="1"/>
      <w:numFmt w:val="bullet"/>
      <w:lvlText w:val="o"/>
      <w:lvlJc w:val="left"/>
      <w:pPr>
        <w:ind w:left="7709" w:hanging="360"/>
      </w:pPr>
      <w:rPr>
        <w:rFonts w:ascii="Courier New" w:eastAsia="Courier New" w:hAnsi="Courier New" w:cs="Courier New"/>
      </w:rPr>
    </w:lvl>
    <w:lvl w:ilvl="8">
      <w:start w:val="1"/>
      <w:numFmt w:val="bullet"/>
      <w:lvlText w:val="▪"/>
      <w:lvlJc w:val="left"/>
      <w:pPr>
        <w:ind w:left="8429" w:hanging="360"/>
      </w:pPr>
      <w:rPr>
        <w:rFonts w:ascii="Noto Sans Symbols" w:eastAsia="Noto Sans Symbols" w:hAnsi="Noto Sans Symbols" w:cs="Noto Sans Symbols"/>
      </w:rPr>
    </w:lvl>
  </w:abstractNum>
  <w:abstractNum w:abstractNumId="11" w15:restartNumberingAfterBreak="0">
    <w:nsid w:val="700A08C3"/>
    <w:multiLevelType w:val="multilevel"/>
    <w:tmpl w:val="8E4C79A4"/>
    <w:lvl w:ilvl="0">
      <w:start w:val="1"/>
      <w:numFmt w:val="bullet"/>
      <w:lvlText w:val="●"/>
      <w:lvlJc w:val="left"/>
      <w:pPr>
        <w:ind w:left="1079" w:hanging="360"/>
      </w:pPr>
      <w:rPr>
        <w:rFonts w:ascii="Noto Sans Symbols" w:eastAsia="Noto Sans Symbols" w:hAnsi="Noto Sans Symbols" w:cs="Noto Sans Symbols"/>
      </w:rPr>
    </w:lvl>
    <w:lvl w:ilvl="1">
      <w:start w:val="1"/>
      <w:numFmt w:val="bullet"/>
      <w:lvlText w:val="o"/>
      <w:lvlJc w:val="left"/>
      <w:pPr>
        <w:ind w:left="1799" w:hanging="360"/>
      </w:pPr>
      <w:rPr>
        <w:rFonts w:ascii="Courier New" w:eastAsia="Courier New" w:hAnsi="Courier New" w:cs="Courier New"/>
      </w:rPr>
    </w:lvl>
    <w:lvl w:ilvl="2">
      <w:start w:val="1"/>
      <w:numFmt w:val="bullet"/>
      <w:lvlText w:val="▪"/>
      <w:lvlJc w:val="left"/>
      <w:pPr>
        <w:ind w:left="2519" w:hanging="360"/>
      </w:pPr>
      <w:rPr>
        <w:rFonts w:ascii="Noto Sans Symbols" w:eastAsia="Noto Sans Symbols" w:hAnsi="Noto Sans Symbols" w:cs="Noto Sans Symbols"/>
      </w:rPr>
    </w:lvl>
    <w:lvl w:ilvl="3">
      <w:start w:val="1"/>
      <w:numFmt w:val="bullet"/>
      <w:lvlText w:val="●"/>
      <w:lvlJc w:val="left"/>
      <w:pPr>
        <w:ind w:left="3239" w:hanging="360"/>
      </w:pPr>
      <w:rPr>
        <w:rFonts w:ascii="Noto Sans Symbols" w:eastAsia="Noto Sans Symbols" w:hAnsi="Noto Sans Symbols" w:cs="Noto Sans Symbols"/>
      </w:rPr>
    </w:lvl>
    <w:lvl w:ilvl="4">
      <w:start w:val="1"/>
      <w:numFmt w:val="bullet"/>
      <w:lvlText w:val="o"/>
      <w:lvlJc w:val="left"/>
      <w:pPr>
        <w:ind w:left="3959" w:hanging="360"/>
      </w:pPr>
      <w:rPr>
        <w:rFonts w:ascii="Courier New" w:eastAsia="Courier New" w:hAnsi="Courier New" w:cs="Courier New"/>
      </w:rPr>
    </w:lvl>
    <w:lvl w:ilvl="5">
      <w:start w:val="1"/>
      <w:numFmt w:val="bullet"/>
      <w:lvlText w:val="▪"/>
      <w:lvlJc w:val="left"/>
      <w:pPr>
        <w:ind w:left="4679" w:hanging="360"/>
      </w:pPr>
      <w:rPr>
        <w:rFonts w:ascii="Noto Sans Symbols" w:eastAsia="Noto Sans Symbols" w:hAnsi="Noto Sans Symbols" w:cs="Noto Sans Symbols"/>
      </w:rPr>
    </w:lvl>
    <w:lvl w:ilvl="6">
      <w:start w:val="1"/>
      <w:numFmt w:val="bullet"/>
      <w:lvlText w:val="●"/>
      <w:lvlJc w:val="left"/>
      <w:pPr>
        <w:ind w:left="5399" w:hanging="360"/>
      </w:pPr>
      <w:rPr>
        <w:rFonts w:ascii="Noto Sans Symbols" w:eastAsia="Noto Sans Symbols" w:hAnsi="Noto Sans Symbols" w:cs="Noto Sans Symbols"/>
      </w:rPr>
    </w:lvl>
    <w:lvl w:ilvl="7">
      <w:start w:val="1"/>
      <w:numFmt w:val="bullet"/>
      <w:lvlText w:val="o"/>
      <w:lvlJc w:val="left"/>
      <w:pPr>
        <w:ind w:left="6119" w:hanging="360"/>
      </w:pPr>
      <w:rPr>
        <w:rFonts w:ascii="Courier New" w:eastAsia="Courier New" w:hAnsi="Courier New" w:cs="Courier New"/>
      </w:rPr>
    </w:lvl>
    <w:lvl w:ilvl="8">
      <w:start w:val="1"/>
      <w:numFmt w:val="bullet"/>
      <w:lvlText w:val="▪"/>
      <w:lvlJc w:val="left"/>
      <w:pPr>
        <w:ind w:left="6839" w:hanging="360"/>
      </w:pPr>
      <w:rPr>
        <w:rFonts w:ascii="Noto Sans Symbols" w:eastAsia="Noto Sans Symbols" w:hAnsi="Noto Sans Symbols" w:cs="Noto Sans Symbols"/>
      </w:rPr>
    </w:lvl>
  </w:abstractNum>
  <w:num w:numId="1">
    <w:abstractNumId w:val="11"/>
  </w:num>
  <w:num w:numId="2">
    <w:abstractNumId w:val="0"/>
  </w:num>
  <w:num w:numId="3">
    <w:abstractNumId w:val="3"/>
  </w:num>
  <w:num w:numId="4">
    <w:abstractNumId w:val="4"/>
  </w:num>
  <w:num w:numId="5">
    <w:abstractNumId w:val="5"/>
  </w:num>
  <w:num w:numId="6">
    <w:abstractNumId w:val="6"/>
  </w:num>
  <w:num w:numId="7">
    <w:abstractNumId w:val="1"/>
  </w:num>
  <w:num w:numId="8">
    <w:abstractNumId w:val="8"/>
  </w:num>
  <w:num w:numId="9">
    <w:abstractNumId w:val="7"/>
  </w:num>
  <w:num w:numId="10">
    <w:abstractNumId w:val="9"/>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s-ES" w:vendorID="64" w:dllVersion="131078" w:nlCheck="1" w:checkStyle="0"/>
  <w:documentProtection w:edit="readOnly" w:formatting="1" w:enforcement="1" w:cryptProviderType="rsaAES" w:cryptAlgorithmClass="hash" w:cryptAlgorithmType="typeAny" w:cryptAlgorithmSid="14" w:cryptSpinCount="100000" w:hash="56ZnRt+1dY7hdnYGgYG7vcBAbyqLr8cBKp/IVJaANq1UnZUBooXrUnXU97bomLDfc18qnfraiNd5yB7gr8DWHA==" w:salt="DNSeFXSg2zlhXiO/mkI13g=="/>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C7"/>
    <w:rsid w:val="000021FA"/>
    <w:rsid w:val="00016477"/>
    <w:rsid w:val="00030008"/>
    <w:rsid w:val="00043049"/>
    <w:rsid w:val="000435B9"/>
    <w:rsid w:val="00055736"/>
    <w:rsid w:val="00056DC9"/>
    <w:rsid w:val="00064EB7"/>
    <w:rsid w:val="0007586C"/>
    <w:rsid w:val="000841C7"/>
    <w:rsid w:val="000B3EFE"/>
    <w:rsid w:val="000C1FCF"/>
    <w:rsid w:val="000D05CE"/>
    <w:rsid w:val="0012474B"/>
    <w:rsid w:val="001330D1"/>
    <w:rsid w:val="001354AA"/>
    <w:rsid w:val="00142339"/>
    <w:rsid w:val="00142436"/>
    <w:rsid w:val="00142AFF"/>
    <w:rsid w:val="00146FDD"/>
    <w:rsid w:val="00157C79"/>
    <w:rsid w:val="001640F9"/>
    <w:rsid w:val="00174E76"/>
    <w:rsid w:val="001857D1"/>
    <w:rsid w:val="0019584D"/>
    <w:rsid w:val="001A394C"/>
    <w:rsid w:val="001B600C"/>
    <w:rsid w:val="001D4BED"/>
    <w:rsid w:val="001D7BB9"/>
    <w:rsid w:val="001E6056"/>
    <w:rsid w:val="001F4C7F"/>
    <w:rsid w:val="002245BA"/>
    <w:rsid w:val="00230E27"/>
    <w:rsid w:val="00252BD4"/>
    <w:rsid w:val="00266A77"/>
    <w:rsid w:val="002803DE"/>
    <w:rsid w:val="00294293"/>
    <w:rsid w:val="002A2ECA"/>
    <w:rsid w:val="002A6701"/>
    <w:rsid w:val="002C21EA"/>
    <w:rsid w:val="002D11A7"/>
    <w:rsid w:val="00302530"/>
    <w:rsid w:val="00304226"/>
    <w:rsid w:val="0030712E"/>
    <w:rsid w:val="00313531"/>
    <w:rsid w:val="00313BA0"/>
    <w:rsid w:val="00314AE2"/>
    <w:rsid w:val="00325746"/>
    <w:rsid w:val="00385F81"/>
    <w:rsid w:val="00387026"/>
    <w:rsid w:val="003912F4"/>
    <w:rsid w:val="00393AA0"/>
    <w:rsid w:val="003A4CC9"/>
    <w:rsid w:val="003B4AD0"/>
    <w:rsid w:val="003D271B"/>
    <w:rsid w:val="003D2A68"/>
    <w:rsid w:val="003F454C"/>
    <w:rsid w:val="004010A4"/>
    <w:rsid w:val="004027AF"/>
    <w:rsid w:val="00403016"/>
    <w:rsid w:val="00417561"/>
    <w:rsid w:val="004303F7"/>
    <w:rsid w:val="00451E6D"/>
    <w:rsid w:val="00470CF9"/>
    <w:rsid w:val="00482D01"/>
    <w:rsid w:val="004962A9"/>
    <w:rsid w:val="004A2AE6"/>
    <w:rsid w:val="004B02EC"/>
    <w:rsid w:val="004C1341"/>
    <w:rsid w:val="004C724D"/>
    <w:rsid w:val="004D2F2A"/>
    <w:rsid w:val="004D6A3F"/>
    <w:rsid w:val="004F0838"/>
    <w:rsid w:val="004F48AC"/>
    <w:rsid w:val="0056291C"/>
    <w:rsid w:val="005729E3"/>
    <w:rsid w:val="00591AD2"/>
    <w:rsid w:val="00591FF4"/>
    <w:rsid w:val="005973C1"/>
    <w:rsid w:val="005C1A9D"/>
    <w:rsid w:val="005E5E2C"/>
    <w:rsid w:val="005E6138"/>
    <w:rsid w:val="00600A89"/>
    <w:rsid w:val="00602519"/>
    <w:rsid w:val="00610AE5"/>
    <w:rsid w:val="00620405"/>
    <w:rsid w:val="00637626"/>
    <w:rsid w:val="0064481C"/>
    <w:rsid w:val="0064663D"/>
    <w:rsid w:val="006479B6"/>
    <w:rsid w:val="006509C7"/>
    <w:rsid w:val="006712EA"/>
    <w:rsid w:val="00675EF3"/>
    <w:rsid w:val="0067732A"/>
    <w:rsid w:val="006852AC"/>
    <w:rsid w:val="00686340"/>
    <w:rsid w:val="00690FB9"/>
    <w:rsid w:val="00691A14"/>
    <w:rsid w:val="006A1FD0"/>
    <w:rsid w:val="006A3F70"/>
    <w:rsid w:val="006B6E15"/>
    <w:rsid w:val="006C189F"/>
    <w:rsid w:val="006C5FBF"/>
    <w:rsid w:val="006D4627"/>
    <w:rsid w:val="006D5B05"/>
    <w:rsid w:val="00703612"/>
    <w:rsid w:val="007054C6"/>
    <w:rsid w:val="007136AF"/>
    <w:rsid w:val="007221B1"/>
    <w:rsid w:val="00726B1E"/>
    <w:rsid w:val="007301FB"/>
    <w:rsid w:val="00740C00"/>
    <w:rsid w:val="00745C22"/>
    <w:rsid w:val="00747186"/>
    <w:rsid w:val="00760845"/>
    <w:rsid w:val="007628C0"/>
    <w:rsid w:val="0076386B"/>
    <w:rsid w:val="00797D98"/>
    <w:rsid w:val="007A582A"/>
    <w:rsid w:val="007D7580"/>
    <w:rsid w:val="007E39D6"/>
    <w:rsid w:val="007E5FF3"/>
    <w:rsid w:val="007F138F"/>
    <w:rsid w:val="007F7D4A"/>
    <w:rsid w:val="008040DF"/>
    <w:rsid w:val="008059C7"/>
    <w:rsid w:val="00810951"/>
    <w:rsid w:val="00837984"/>
    <w:rsid w:val="00850ACB"/>
    <w:rsid w:val="00860D3D"/>
    <w:rsid w:val="00882853"/>
    <w:rsid w:val="008A41D1"/>
    <w:rsid w:val="008B506F"/>
    <w:rsid w:val="008B6120"/>
    <w:rsid w:val="008C3D72"/>
    <w:rsid w:val="008D1CC1"/>
    <w:rsid w:val="00916AD2"/>
    <w:rsid w:val="0092790A"/>
    <w:rsid w:val="009551F7"/>
    <w:rsid w:val="00960269"/>
    <w:rsid w:val="00962BC2"/>
    <w:rsid w:val="00965795"/>
    <w:rsid w:val="009733D6"/>
    <w:rsid w:val="00973E20"/>
    <w:rsid w:val="009B29C4"/>
    <w:rsid w:val="009B3CF3"/>
    <w:rsid w:val="009E3298"/>
    <w:rsid w:val="009F2093"/>
    <w:rsid w:val="00A1402C"/>
    <w:rsid w:val="00A41A34"/>
    <w:rsid w:val="00A45CBC"/>
    <w:rsid w:val="00A64506"/>
    <w:rsid w:val="00A70337"/>
    <w:rsid w:val="00A909A8"/>
    <w:rsid w:val="00A96E55"/>
    <w:rsid w:val="00AA0DFF"/>
    <w:rsid w:val="00B00826"/>
    <w:rsid w:val="00B23641"/>
    <w:rsid w:val="00B42B8F"/>
    <w:rsid w:val="00B622B3"/>
    <w:rsid w:val="00B7519E"/>
    <w:rsid w:val="00BA0C73"/>
    <w:rsid w:val="00BB3B00"/>
    <w:rsid w:val="00BB6257"/>
    <w:rsid w:val="00BC6B3F"/>
    <w:rsid w:val="00BC6E0B"/>
    <w:rsid w:val="00BE494E"/>
    <w:rsid w:val="00C07CDD"/>
    <w:rsid w:val="00C2076A"/>
    <w:rsid w:val="00C300AD"/>
    <w:rsid w:val="00C33EA9"/>
    <w:rsid w:val="00C4008A"/>
    <w:rsid w:val="00C444A4"/>
    <w:rsid w:val="00C6075A"/>
    <w:rsid w:val="00C750EF"/>
    <w:rsid w:val="00C81F40"/>
    <w:rsid w:val="00C900A8"/>
    <w:rsid w:val="00C96438"/>
    <w:rsid w:val="00C97935"/>
    <w:rsid w:val="00CA0747"/>
    <w:rsid w:val="00CC20CC"/>
    <w:rsid w:val="00CC42F0"/>
    <w:rsid w:val="00CC539D"/>
    <w:rsid w:val="00CD4AEB"/>
    <w:rsid w:val="00CE4A0F"/>
    <w:rsid w:val="00D023FE"/>
    <w:rsid w:val="00D24350"/>
    <w:rsid w:val="00D305AF"/>
    <w:rsid w:val="00D47B65"/>
    <w:rsid w:val="00D73B59"/>
    <w:rsid w:val="00D7655B"/>
    <w:rsid w:val="00D76987"/>
    <w:rsid w:val="00D862BB"/>
    <w:rsid w:val="00D946E5"/>
    <w:rsid w:val="00DA5A02"/>
    <w:rsid w:val="00DB3097"/>
    <w:rsid w:val="00DB64D6"/>
    <w:rsid w:val="00DD0F30"/>
    <w:rsid w:val="00DD19E2"/>
    <w:rsid w:val="00DE4495"/>
    <w:rsid w:val="00DE70B2"/>
    <w:rsid w:val="00E02882"/>
    <w:rsid w:val="00E02E27"/>
    <w:rsid w:val="00E06F7C"/>
    <w:rsid w:val="00E12054"/>
    <w:rsid w:val="00E150AC"/>
    <w:rsid w:val="00E23C66"/>
    <w:rsid w:val="00E45952"/>
    <w:rsid w:val="00E6663D"/>
    <w:rsid w:val="00E74628"/>
    <w:rsid w:val="00EB5DCF"/>
    <w:rsid w:val="00ED3692"/>
    <w:rsid w:val="00ED3BD7"/>
    <w:rsid w:val="00EF5BEB"/>
    <w:rsid w:val="00F02CB3"/>
    <w:rsid w:val="00F42350"/>
    <w:rsid w:val="00F436AA"/>
    <w:rsid w:val="00F51512"/>
    <w:rsid w:val="00F53AA4"/>
    <w:rsid w:val="00F63374"/>
    <w:rsid w:val="00F80223"/>
    <w:rsid w:val="00F965EA"/>
    <w:rsid w:val="00FF27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AF79B6"/>
  <w15:docId w15:val="{DC2E1468-E9D1-4A6E-990F-C5A46190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foral-f-parrafo-3lineas-t5-c">
    <w:name w:val="foral-f-parrafo-3lineas-t5-c"/>
    <w:basedOn w:val="Normal"/>
    <w:uiPriority w:val="99"/>
    <w:rsid w:val="00686340"/>
    <w:pPr>
      <w:spacing w:after="240"/>
    </w:pPr>
  </w:style>
  <w:style w:type="paragraph" w:customStyle="1" w:styleId="Normal1">
    <w:name w:val="Normal1"/>
    <w:uiPriority w:val="99"/>
    <w:rsid w:val="004F0838"/>
  </w:style>
  <w:style w:type="paragraph" w:styleId="NormalWeb">
    <w:name w:val="Normal (Web)"/>
    <w:basedOn w:val="Normal"/>
    <w:uiPriority w:val="99"/>
    <w:rsid w:val="002245BA"/>
    <w:pPr>
      <w:spacing w:after="240"/>
    </w:pPr>
  </w:style>
  <w:style w:type="character" w:styleId="Hipervnculo">
    <w:name w:val="Hyperlink"/>
    <w:basedOn w:val="Fuentedeprrafopredeter"/>
    <w:uiPriority w:val="99"/>
    <w:unhideWhenUsed/>
    <w:rsid w:val="00030008"/>
    <w:rPr>
      <w:color w:val="0000FF" w:themeColor="hyperlink"/>
      <w:u w:val="single"/>
    </w:rPr>
  </w:style>
  <w:style w:type="paragraph" w:customStyle="1" w:styleId="xl5">
    <w:name w:val="xl5"/>
    <w:basedOn w:val="Normal"/>
    <w:rsid w:val="00591FF4"/>
    <w:pPr>
      <w:spacing w:before="100" w:beforeAutospacing="1" w:after="100" w:afterAutospacing="1"/>
    </w:pPr>
  </w:style>
  <w:style w:type="paragraph" w:styleId="Prrafodelista">
    <w:name w:val="List Paragraph"/>
    <w:basedOn w:val="Normal"/>
    <w:uiPriority w:val="34"/>
    <w:qFormat/>
    <w:rsid w:val="002C21EA"/>
    <w:pPr>
      <w:ind w:left="720"/>
      <w:contextualSpacing/>
    </w:pPr>
  </w:style>
  <w:style w:type="paragraph" w:styleId="Textodeglobo">
    <w:name w:val="Balloon Text"/>
    <w:basedOn w:val="Normal"/>
    <w:link w:val="TextodegloboCar"/>
    <w:uiPriority w:val="99"/>
    <w:semiHidden/>
    <w:unhideWhenUsed/>
    <w:rsid w:val="004175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7561"/>
    <w:rPr>
      <w:rFonts w:ascii="Segoe UI" w:hAnsi="Segoe UI" w:cs="Segoe UI"/>
      <w:sz w:val="18"/>
      <w:szCs w:val="18"/>
    </w:rPr>
  </w:style>
  <w:style w:type="paragraph" w:styleId="Cita">
    <w:name w:val="Quote"/>
    <w:basedOn w:val="Normal"/>
    <w:next w:val="Normal"/>
    <w:link w:val="CitaCar"/>
    <w:uiPriority w:val="29"/>
    <w:qFormat/>
    <w:rsid w:val="0092790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92790A"/>
    <w:rPr>
      <w:i/>
      <w:iCs/>
      <w:color w:val="404040" w:themeColor="text1" w:themeTint="BF"/>
    </w:rPr>
  </w:style>
  <w:style w:type="character" w:styleId="Hipervnculovisitado">
    <w:name w:val="FollowedHyperlink"/>
    <w:basedOn w:val="Fuentedeprrafopredeter"/>
    <w:uiPriority w:val="99"/>
    <w:semiHidden/>
    <w:unhideWhenUsed/>
    <w:rsid w:val="00142AFF"/>
    <w:rPr>
      <w:color w:val="800080" w:themeColor="followedHyperlink"/>
      <w:u w:val="single"/>
    </w:rPr>
  </w:style>
  <w:style w:type="paragraph" w:styleId="Encabezado">
    <w:name w:val="header"/>
    <w:basedOn w:val="Normal"/>
    <w:link w:val="EncabezadoCar"/>
    <w:uiPriority w:val="99"/>
    <w:unhideWhenUsed/>
    <w:rsid w:val="00D73B59"/>
    <w:pPr>
      <w:tabs>
        <w:tab w:val="center" w:pos="4252"/>
        <w:tab w:val="right" w:pos="8504"/>
      </w:tabs>
    </w:pPr>
  </w:style>
  <w:style w:type="character" w:customStyle="1" w:styleId="EncabezadoCar">
    <w:name w:val="Encabezado Car"/>
    <w:basedOn w:val="Fuentedeprrafopredeter"/>
    <w:link w:val="Encabezado"/>
    <w:uiPriority w:val="99"/>
    <w:rsid w:val="00D73B59"/>
  </w:style>
  <w:style w:type="paragraph" w:styleId="Piedepgina">
    <w:name w:val="footer"/>
    <w:basedOn w:val="Normal"/>
    <w:link w:val="PiedepginaCar"/>
    <w:uiPriority w:val="99"/>
    <w:unhideWhenUsed/>
    <w:rsid w:val="00D73B59"/>
    <w:pPr>
      <w:tabs>
        <w:tab w:val="center" w:pos="4252"/>
        <w:tab w:val="right" w:pos="8504"/>
      </w:tabs>
    </w:pPr>
  </w:style>
  <w:style w:type="character" w:customStyle="1" w:styleId="PiedepginaCar">
    <w:name w:val="Pie de página Car"/>
    <w:basedOn w:val="Fuentedeprrafopredeter"/>
    <w:link w:val="Piedepgina"/>
    <w:uiPriority w:val="99"/>
    <w:rsid w:val="00D73B59"/>
  </w:style>
  <w:style w:type="paragraph" w:styleId="TDC1">
    <w:name w:val="toc 1"/>
    <w:basedOn w:val="Normal"/>
    <w:next w:val="Normal"/>
    <w:autoRedefine/>
    <w:uiPriority w:val="39"/>
    <w:unhideWhenUsed/>
    <w:rsid w:val="00451E6D"/>
    <w:pPr>
      <w:spacing w:after="100"/>
    </w:pPr>
  </w:style>
  <w:style w:type="paragraph" w:styleId="TDC3">
    <w:name w:val="toc 3"/>
    <w:basedOn w:val="Normal"/>
    <w:next w:val="Normal"/>
    <w:autoRedefine/>
    <w:uiPriority w:val="39"/>
    <w:unhideWhenUsed/>
    <w:rsid w:val="00451E6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9729">
      <w:bodyDiv w:val="1"/>
      <w:marLeft w:val="0"/>
      <w:marRight w:val="0"/>
      <w:marTop w:val="0"/>
      <w:marBottom w:val="0"/>
      <w:divBdr>
        <w:top w:val="none" w:sz="0" w:space="0" w:color="auto"/>
        <w:left w:val="none" w:sz="0" w:space="0" w:color="auto"/>
        <w:bottom w:val="none" w:sz="0" w:space="0" w:color="auto"/>
        <w:right w:val="none" w:sz="0" w:space="0" w:color="auto"/>
      </w:divBdr>
    </w:div>
    <w:div w:id="377559221">
      <w:bodyDiv w:val="1"/>
      <w:marLeft w:val="0"/>
      <w:marRight w:val="0"/>
      <w:marTop w:val="0"/>
      <w:marBottom w:val="0"/>
      <w:divBdr>
        <w:top w:val="none" w:sz="0" w:space="0" w:color="auto"/>
        <w:left w:val="none" w:sz="0" w:space="0" w:color="auto"/>
        <w:bottom w:val="none" w:sz="0" w:space="0" w:color="auto"/>
        <w:right w:val="none" w:sz="0" w:space="0" w:color="auto"/>
      </w:divBdr>
    </w:div>
    <w:div w:id="406195842">
      <w:bodyDiv w:val="1"/>
      <w:marLeft w:val="0"/>
      <w:marRight w:val="0"/>
      <w:marTop w:val="0"/>
      <w:marBottom w:val="0"/>
      <w:divBdr>
        <w:top w:val="none" w:sz="0" w:space="0" w:color="auto"/>
        <w:left w:val="none" w:sz="0" w:space="0" w:color="auto"/>
        <w:bottom w:val="none" w:sz="0" w:space="0" w:color="auto"/>
        <w:right w:val="none" w:sz="0" w:space="0" w:color="auto"/>
      </w:divBdr>
    </w:div>
    <w:div w:id="638531511">
      <w:bodyDiv w:val="1"/>
      <w:marLeft w:val="0"/>
      <w:marRight w:val="0"/>
      <w:marTop w:val="0"/>
      <w:marBottom w:val="0"/>
      <w:divBdr>
        <w:top w:val="none" w:sz="0" w:space="0" w:color="auto"/>
        <w:left w:val="none" w:sz="0" w:space="0" w:color="auto"/>
        <w:bottom w:val="none" w:sz="0" w:space="0" w:color="auto"/>
        <w:right w:val="none" w:sz="0" w:space="0" w:color="auto"/>
      </w:divBdr>
    </w:div>
    <w:div w:id="721563728">
      <w:bodyDiv w:val="1"/>
      <w:marLeft w:val="0"/>
      <w:marRight w:val="0"/>
      <w:marTop w:val="0"/>
      <w:marBottom w:val="0"/>
      <w:divBdr>
        <w:top w:val="none" w:sz="0" w:space="0" w:color="auto"/>
        <w:left w:val="none" w:sz="0" w:space="0" w:color="auto"/>
        <w:bottom w:val="none" w:sz="0" w:space="0" w:color="auto"/>
        <w:right w:val="none" w:sz="0" w:space="0" w:color="auto"/>
      </w:divBdr>
    </w:div>
    <w:div w:id="729696620">
      <w:bodyDiv w:val="1"/>
      <w:marLeft w:val="0"/>
      <w:marRight w:val="0"/>
      <w:marTop w:val="0"/>
      <w:marBottom w:val="0"/>
      <w:divBdr>
        <w:top w:val="none" w:sz="0" w:space="0" w:color="auto"/>
        <w:left w:val="none" w:sz="0" w:space="0" w:color="auto"/>
        <w:bottom w:val="none" w:sz="0" w:space="0" w:color="auto"/>
        <w:right w:val="none" w:sz="0" w:space="0" w:color="auto"/>
      </w:divBdr>
    </w:div>
    <w:div w:id="850607967">
      <w:bodyDiv w:val="1"/>
      <w:marLeft w:val="0"/>
      <w:marRight w:val="0"/>
      <w:marTop w:val="0"/>
      <w:marBottom w:val="0"/>
      <w:divBdr>
        <w:top w:val="none" w:sz="0" w:space="0" w:color="auto"/>
        <w:left w:val="none" w:sz="0" w:space="0" w:color="auto"/>
        <w:bottom w:val="none" w:sz="0" w:space="0" w:color="auto"/>
        <w:right w:val="none" w:sz="0" w:space="0" w:color="auto"/>
      </w:divBdr>
    </w:div>
    <w:div w:id="110500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xnavarra.navarra.es/detalle.asp?r=35670" TargetMode="External"/><Relationship Id="rId18" Type="http://schemas.openxmlformats.org/officeDocument/2006/relationships/hyperlink" Target="http://www.lexnavarra.navarra.es/detalle.asp?r=54103" TargetMode="External"/><Relationship Id="rId26" Type="http://schemas.openxmlformats.org/officeDocument/2006/relationships/hyperlink" Target="http://www.lexnavarra.navarra.es/detalle.asp?r=29880" TargetMode="External"/><Relationship Id="rId39" Type="http://schemas.openxmlformats.org/officeDocument/2006/relationships/hyperlink" Target="http://www.lexnavarra.navarra.es/detalle.asp?r=9434" TargetMode="External"/><Relationship Id="rId21" Type="http://schemas.openxmlformats.org/officeDocument/2006/relationships/hyperlink" Target="http://www.lexnavarra.navarra.es/detalle.asp?r=9755" TargetMode="External"/><Relationship Id="rId34" Type="http://schemas.openxmlformats.org/officeDocument/2006/relationships/hyperlink" Target="https://www.boe.es/buscar/doc.php?id=BOE-A-2004-21760" TargetMode="External"/><Relationship Id="rId42" Type="http://schemas.openxmlformats.org/officeDocument/2006/relationships/hyperlink" Target="http://www.lexnavarra.navarra.es/detalle.asp?r=29678" TargetMode="External"/><Relationship Id="rId47" Type="http://schemas.openxmlformats.org/officeDocument/2006/relationships/hyperlink" Target="http://www.lexnavarra.navarra.es/detalle.asp?r=10817" TargetMode="External"/><Relationship Id="rId50" Type="http://schemas.openxmlformats.org/officeDocument/2006/relationships/hyperlink" Target="http://www.lexnavarra.navarra.es/detalle.asp?r=39948"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oe.es/buscar/act.php?id=BOE-A-2007-6115" TargetMode="External"/><Relationship Id="rId17" Type="http://schemas.openxmlformats.org/officeDocument/2006/relationships/hyperlink" Target="http://www.lexnavarra.navarra.es/detalle.asp?r=9434" TargetMode="External"/><Relationship Id="rId25" Type="http://schemas.openxmlformats.org/officeDocument/2006/relationships/hyperlink" Target="http://www.lexnavarra.navarra.es/detalle.asp?r=10817" TargetMode="External"/><Relationship Id="rId33" Type="http://schemas.openxmlformats.org/officeDocument/2006/relationships/hyperlink" Target="contratoseducacion@navarra.es" TargetMode="External"/><Relationship Id="rId38" Type="http://schemas.openxmlformats.org/officeDocument/2006/relationships/hyperlink" Target="http://www.lexnavarra.navarra.es/detalle.asp?r=8957" TargetMode="External"/><Relationship Id="rId46" Type="http://schemas.openxmlformats.org/officeDocument/2006/relationships/hyperlink" Target="https://bon.navarra.es/es/anuncio/-/texto/2020/220/7" TargetMode="External"/><Relationship Id="rId2" Type="http://schemas.openxmlformats.org/officeDocument/2006/relationships/numbering" Target="numbering.xml"/><Relationship Id="rId16" Type="http://schemas.openxmlformats.org/officeDocument/2006/relationships/hyperlink" Target="http://www.lexnavarra.navarra.es/detalle.asp?r=8957" TargetMode="External"/><Relationship Id="rId20" Type="http://schemas.openxmlformats.org/officeDocument/2006/relationships/hyperlink" Target="http://www.lexnavarra.navarra.es/detalle.asp?r=29678" TargetMode="External"/><Relationship Id="rId29" Type="http://schemas.openxmlformats.org/officeDocument/2006/relationships/hyperlink" Target="https://bon.navarra.es/es/anuncio/-/texto/2021/128/9" TargetMode="External"/><Relationship Id="rId41" Type="http://schemas.openxmlformats.org/officeDocument/2006/relationships/hyperlink" Target="http://www.lexnavarra.navarra.es/detalle.asp?r=5565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doc.php?id=BOE-A-2004-21760" TargetMode="External"/><Relationship Id="rId24" Type="http://schemas.openxmlformats.org/officeDocument/2006/relationships/hyperlink" Target="https://bon.navarra.es/es/anuncio/-/texto/2020/220/7" TargetMode="External"/><Relationship Id="rId32" Type="http://schemas.openxmlformats.org/officeDocument/2006/relationships/hyperlink" Target="mailto:planificacionrheducacion@navarra.es" TargetMode="External"/><Relationship Id="rId37" Type="http://schemas.openxmlformats.org/officeDocument/2006/relationships/hyperlink" Target="http://www.lexnavarra.navarra.es/detalle.asp?r=51447" TargetMode="External"/><Relationship Id="rId40" Type="http://schemas.openxmlformats.org/officeDocument/2006/relationships/hyperlink" Target="http://www.lexnavarra.navarra.es/detalle.asp?r=54103" TargetMode="External"/><Relationship Id="rId45" Type="http://schemas.openxmlformats.org/officeDocument/2006/relationships/hyperlink" Target="http://www.lexnavarra.navarra.es/detalle.asp?r=32119" TargetMode="External"/><Relationship Id="rId53" Type="http://schemas.openxmlformats.org/officeDocument/2006/relationships/hyperlink" Target="https://www.educacion.navarra.es/web/dpto/instrucciones-de-inicio-de-curso"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xnavarra.navarra.es/detalle.asp?r=51447" TargetMode="External"/><Relationship Id="rId23" Type="http://schemas.openxmlformats.org/officeDocument/2006/relationships/hyperlink" Target="http://www.lexnavarra.navarra.es/detalle.asp?r=32119" TargetMode="External"/><Relationship Id="rId28" Type="http://schemas.openxmlformats.org/officeDocument/2006/relationships/hyperlink" Target="https://bon.navarra.es/es/anuncio/-/texto/2023/118/13" TargetMode="External"/><Relationship Id="rId36" Type="http://schemas.openxmlformats.org/officeDocument/2006/relationships/hyperlink" Target="https://www.boe.es/buscar/pdf/2017/BOE-A-2017-8527-consolidado.pdf" TargetMode="External"/><Relationship Id="rId49" Type="http://schemas.openxmlformats.org/officeDocument/2006/relationships/hyperlink" Target="http://www.lexnavarra.navarra.es/detalle.asp?r=29882" TargetMode="External"/><Relationship Id="rId57" Type="http://schemas.openxmlformats.org/officeDocument/2006/relationships/fontTable" Target="fontTable.xml"/><Relationship Id="rId10" Type="http://schemas.openxmlformats.org/officeDocument/2006/relationships/hyperlink" Target="mailto:contratoseducacion@navarra.es" TargetMode="External"/><Relationship Id="rId19" Type="http://schemas.openxmlformats.org/officeDocument/2006/relationships/hyperlink" Target="http://www.lexnavarra.navarra.es/detalle.asp?r=55653" TargetMode="External"/><Relationship Id="rId31" Type="http://schemas.openxmlformats.org/officeDocument/2006/relationships/hyperlink" Target="http://www.educacion.navarra.es/web/dpto/incapacidad-temporal" TargetMode="External"/><Relationship Id="rId44" Type="http://schemas.openxmlformats.org/officeDocument/2006/relationships/hyperlink" Target="http://www.lexnavarra.navarra.es/detalle.asp?r=9755" TargetMode="External"/><Relationship Id="rId52" Type="http://schemas.openxmlformats.org/officeDocument/2006/relationships/hyperlink" Target="https://bon.navarra.es/es/anuncio/-/texto/2021/128/9" TargetMode="External"/><Relationship Id="rId4" Type="http://schemas.openxmlformats.org/officeDocument/2006/relationships/settings" Target="settings.xml"/><Relationship Id="rId9" Type="http://schemas.openxmlformats.org/officeDocument/2006/relationships/hyperlink" Target="mailto:planificacionrheducacion@navarra.es" TargetMode="External"/><Relationship Id="rId14" Type="http://schemas.openxmlformats.org/officeDocument/2006/relationships/hyperlink" Target="https://www.boe.es/buscar/pdf/2017/BOE-A-2017-8527-consolidado.pdf" TargetMode="External"/><Relationship Id="rId22" Type="http://schemas.openxmlformats.org/officeDocument/2006/relationships/hyperlink" Target="http://www.lexnavarra.navarra.es/detalle.asp?r=9755" TargetMode="External"/><Relationship Id="rId27" Type="http://schemas.openxmlformats.org/officeDocument/2006/relationships/hyperlink" Target="http://www.lexnavarra.navarra.es/detalle.asp?r=29882" TargetMode="External"/><Relationship Id="rId30" Type="http://schemas.openxmlformats.org/officeDocument/2006/relationships/hyperlink" Target="https://bon.navarra.es/es/anuncio/-/texto/2021/128/9" TargetMode="External"/><Relationship Id="rId35" Type="http://schemas.openxmlformats.org/officeDocument/2006/relationships/hyperlink" Target="http://www.lexnavarra.navarra.es/detalle.asp?r=35670" TargetMode="External"/><Relationship Id="rId43" Type="http://schemas.openxmlformats.org/officeDocument/2006/relationships/hyperlink" Target="http://www.lexnavarra.navarra.es/detalle.asp?r=9755" TargetMode="External"/><Relationship Id="rId48" Type="http://schemas.openxmlformats.org/officeDocument/2006/relationships/hyperlink" Target="http://www.lexnavarra.navarra.es/detalle.asp?r=29880" TargetMode="External"/><Relationship Id="rId56" Type="http://schemas.openxmlformats.org/officeDocument/2006/relationships/footer" Target="footer2.xml"/><Relationship Id="rId8" Type="http://schemas.openxmlformats.org/officeDocument/2006/relationships/hyperlink" Target="http://www.educacion.navarra.es/web/dpto/incapacidad-temporal" TargetMode="External"/><Relationship Id="rId51" Type="http://schemas.openxmlformats.org/officeDocument/2006/relationships/hyperlink" Target="https://bon.navarra.es/es/anuncio/-/texto/2023/118/13"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C044E-DAA1-4482-8DDF-5EFFA950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6014</TotalTime>
  <Pages>86</Pages>
  <Words>18345</Words>
  <Characters>100903</Characters>
  <Application>Microsoft Office Word</Application>
  <DocSecurity>8</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X003825</cp:lastModifiedBy>
  <cp:revision>148</cp:revision>
  <cp:lastPrinted>2023-06-13T08:28:00Z</cp:lastPrinted>
  <dcterms:created xsi:type="dcterms:W3CDTF">2022-06-21T11:22:00Z</dcterms:created>
  <dcterms:modified xsi:type="dcterms:W3CDTF">2023-06-15T10:12:00Z</dcterms:modified>
</cp:coreProperties>
</file>