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E5" w:rsidRDefault="007363E5" w:rsidP="006A30A3">
      <w:pPr>
        <w:pStyle w:val="Ttulo"/>
        <w:outlineLvl w:val="0"/>
        <w:rPr>
          <w:rFonts w:ascii="Courier New" w:hAnsi="Courier New" w:cs="Courier New"/>
          <w:b w:val="0"/>
          <w:sz w:val="24"/>
          <w:szCs w:val="24"/>
        </w:rPr>
      </w:pPr>
      <w:r w:rsidRPr="006A18C8">
        <w:rPr>
          <w:rFonts w:ascii="Courier New" w:hAnsi="Courier New" w:cs="Courier New"/>
          <w:b w:val="0"/>
          <w:sz w:val="24"/>
          <w:szCs w:val="24"/>
        </w:rPr>
        <w:t xml:space="preserve">ANEXO </w:t>
      </w:r>
      <w:r w:rsidR="009F10B2">
        <w:rPr>
          <w:rFonts w:ascii="Courier New" w:hAnsi="Courier New" w:cs="Courier New"/>
          <w:b w:val="0"/>
          <w:sz w:val="24"/>
          <w:szCs w:val="24"/>
        </w:rPr>
        <w:t>3</w:t>
      </w:r>
      <w:r w:rsidRPr="006A18C8">
        <w:rPr>
          <w:rFonts w:ascii="Courier New" w:hAnsi="Courier New" w:cs="Courier New"/>
          <w:b w:val="0"/>
          <w:sz w:val="24"/>
          <w:szCs w:val="24"/>
        </w:rPr>
        <w:t>º</w:t>
      </w:r>
    </w:p>
    <w:p w:rsidR="00B96E83" w:rsidRPr="006A18C8" w:rsidRDefault="00B96E83" w:rsidP="006A30A3">
      <w:pPr>
        <w:pStyle w:val="Ttulo"/>
        <w:outlineLvl w:val="0"/>
        <w:rPr>
          <w:rFonts w:ascii="Courier New" w:hAnsi="Courier New" w:cs="Courier New"/>
          <w:b w:val="0"/>
          <w:sz w:val="24"/>
          <w:szCs w:val="24"/>
        </w:rPr>
      </w:pPr>
    </w:p>
    <w:p w:rsidR="00A53552" w:rsidRDefault="00A53552" w:rsidP="00A53552">
      <w:pPr>
        <w:pStyle w:val="Ttulo"/>
        <w:outlineLvl w:val="0"/>
        <w:rPr>
          <w:rFonts w:ascii="Courier New" w:hAnsi="Courier New" w:cs="Courier New"/>
          <w:b w:val="0"/>
          <w:sz w:val="24"/>
          <w:szCs w:val="24"/>
        </w:rPr>
      </w:pPr>
      <w:r w:rsidRPr="006A18C8">
        <w:rPr>
          <w:rFonts w:ascii="Courier New" w:hAnsi="Courier New" w:cs="Courier New"/>
          <w:b w:val="0"/>
          <w:sz w:val="24"/>
          <w:szCs w:val="24"/>
        </w:rPr>
        <w:t>RENUNCIA</w:t>
      </w:r>
    </w:p>
    <w:p w:rsidR="00B96E83" w:rsidRPr="006A18C8" w:rsidRDefault="00B96E83" w:rsidP="00A53552">
      <w:pPr>
        <w:pStyle w:val="Ttulo"/>
        <w:outlineLvl w:val="0"/>
        <w:rPr>
          <w:rFonts w:ascii="Courier New" w:hAnsi="Courier New" w:cs="Courier New"/>
          <w:b w:val="0"/>
          <w:sz w:val="24"/>
          <w:szCs w:val="24"/>
        </w:rPr>
      </w:pPr>
    </w:p>
    <w:p w:rsidR="000C6042" w:rsidRPr="003A66E6" w:rsidRDefault="00A53552" w:rsidP="000C6042">
      <w:pPr>
        <w:ind w:right="27"/>
        <w:jc w:val="both"/>
        <w:rPr>
          <w:rFonts w:ascii="Courier New" w:hAnsi="Courier New" w:cs="Courier New"/>
          <w:noProof/>
        </w:rPr>
      </w:pPr>
      <w:r w:rsidRPr="00522AC6">
        <w:rPr>
          <w:rFonts w:ascii="Courier New" w:hAnsi="Courier New" w:cs="Courier New"/>
          <w:noProof/>
        </w:rPr>
        <w:t>CONVOCATORIA DE AYUDAS</w:t>
      </w:r>
      <w:r w:rsidRPr="00D9158B">
        <w:rPr>
          <w:rFonts w:ascii="Courier New" w:hAnsi="Courier New" w:cs="Courier New"/>
        </w:rPr>
        <w:t xml:space="preserve"> </w:t>
      </w:r>
      <w:r w:rsidR="000C6042" w:rsidRPr="003A66E6">
        <w:rPr>
          <w:rFonts w:ascii="Courier New" w:hAnsi="Courier New" w:cs="Courier New"/>
          <w:noProof/>
        </w:rPr>
        <w:t>PARA LA FORMACIÓN DEL PROFESORADO PRESENCIAL EN EL EXTRANJ</w:t>
      </w:r>
      <w:r w:rsidR="00A64FF0">
        <w:rPr>
          <w:rFonts w:ascii="Courier New" w:hAnsi="Courier New" w:cs="Courier New"/>
          <w:noProof/>
        </w:rPr>
        <w:t>ERO EN VERANO DE 2025</w:t>
      </w:r>
    </w:p>
    <w:p w:rsidR="00A53552" w:rsidRPr="00522AC6" w:rsidRDefault="00A53552" w:rsidP="00A53552">
      <w:pPr>
        <w:jc w:val="center"/>
        <w:rPr>
          <w:rFonts w:ascii="Courier New" w:hAnsi="Courier New" w:cs="Courier New"/>
          <w:noProof/>
        </w:rPr>
      </w:pPr>
    </w:p>
    <w:p w:rsidR="007363E5" w:rsidRPr="006A18C8" w:rsidRDefault="007363E5" w:rsidP="007363E5">
      <w:pPr>
        <w:pStyle w:val="Ttulo"/>
        <w:ind w:left="360"/>
        <w:rPr>
          <w:rFonts w:ascii="Verdana" w:hAnsi="Verdana"/>
          <w:b w:val="0"/>
          <w:sz w:val="22"/>
          <w:szCs w:val="22"/>
        </w:rPr>
      </w:pPr>
    </w:p>
    <w:p w:rsidR="007363E5" w:rsidRDefault="007363E5" w:rsidP="007363E5">
      <w:pPr>
        <w:pStyle w:val="Ttulo"/>
        <w:jc w:val="both"/>
        <w:rPr>
          <w:rFonts w:ascii="Courier New" w:hAnsi="Courier New" w:cs="Courier New"/>
          <w:b w:val="0"/>
          <w:sz w:val="24"/>
          <w:szCs w:val="24"/>
        </w:rPr>
      </w:pPr>
      <w:r>
        <w:rPr>
          <w:rFonts w:ascii="Courier New" w:hAnsi="Courier New" w:cs="Courier New"/>
          <w:b w:val="0"/>
          <w:sz w:val="24"/>
          <w:szCs w:val="24"/>
        </w:rPr>
        <w:t>…………………………………………</w:t>
      </w:r>
      <w:r w:rsidR="007C7D2E">
        <w:rPr>
          <w:rFonts w:ascii="Courier New" w:hAnsi="Courier New" w:cs="Courier New"/>
          <w:b w:val="0"/>
          <w:sz w:val="24"/>
          <w:szCs w:val="24"/>
        </w:rPr>
        <w:t>…………………………………………………………………………………</w:t>
      </w:r>
      <w:bookmarkStart w:id="0" w:name="_GoBack"/>
      <w:bookmarkEnd w:id="0"/>
      <w:r>
        <w:rPr>
          <w:rFonts w:ascii="Courier New" w:hAnsi="Courier New" w:cs="Courier New"/>
          <w:b w:val="0"/>
          <w:sz w:val="24"/>
          <w:szCs w:val="24"/>
        </w:rPr>
        <w:t>, con DNI nº ………………………………………………………, r</w:t>
      </w:r>
      <w:r w:rsidR="00E05B1C">
        <w:rPr>
          <w:rFonts w:ascii="Courier New" w:hAnsi="Courier New" w:cs="Courier New"/>
          <w:b w:val="0"/>
          <w:sz w:val="24"/>
          <w:szCs w:val="24"/>
        </w:rPr>
        <w:t>enuncia a la ayuda económica para</w:t>
      </w:r>
      <w:r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4F39B7">
        <w:rPr>
          <w:rFonts w:ascii="Courier New" w:hAnsi="Courier New" w:cs="Courier New"/>
          <w:b w:val="0"/>
          <w:sz w:val="24"/>
          <w:szCs w:val="24"/>
        </w:rPr>
        <w:t>participar en</w:t>
      </w:r>
      <w:r>
        <w:rPr>
          <w:rFonts w:ascii="Courier New" w:hAnsi="Courier New" w:cs="Courier New"/>
          <w:b w:val="0"/>
          <w:sz w:val="24"/>
          <w:szCs w:val="24"/>
        </w:rPr>
        <w:t xml:space="preserve"> un curso de formación correspondiente a la convocatoria aprobada por Resolución ………/…………, de ……… de ……………………… .</w:t>
      </w:r>
    </w:p>
    <w:p w:rsidR="007363E5" w:rsidRDefault="007363E5" w:rsidP="007363E5">
      <w:pPr>
        <w:pStyle w:val="Ttulo"/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7363E5">
      <w:pPr>
        <w:pStyle w:val="Ttulo"/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7363E5">
      <w:pPr>
        <w:pStyle w:val="Ttulo"/>
        <w:jc w:val="left"/>
        <w:outlineLvl w:val="0"/>
        <w:rPr>
          <w:rFonts w:ascii="Courier New" w:hAnsi="Courier New" w:cs="Courier New"/>
          <w:b w:val="0"/>
          <w:sz w:val="24"/>
          <w:szCs w:val="24"/>
        </w:rPr>
      </w:pPr>
      <w:r>
        <w:rPr>
          <w:rFonts w:ascii="Courier New" w:hAnsi="Courier New" w:cs="Courier New"/>
          <w:b w:val="0"/>
          <w:sz w:val="24"/>
          <w:szCs w:val="24"/>
        </w:rPr>
        <w:t>Firmado</w:t>
      </w:r>
    </w:p>
    <w:p w:rsidR="007363E5" w:rsidRDefault="007363E5" w:rsidP="007363E5">
      <w:pPr>
        <w:pStyle w:val="Ttulo"/>
        <w:jc w:val="right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7363E5">
      <w:pPr>
        <w:pStyle w:val="Ttulo"/>
        <w:jc w:val="right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7363E5">
      <w:pPr>
        <w:pStyle w:val="Ttulo"/>
        <w:jc w:val="right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7363E5">
      <w:pPr>
        <w:pStyle w:val="Ttulo"/>
        <w:jc w:val="right"/>
        <w:rPr>
          <w:rFonts w:ascii="Courier New" w:hAnsi="Courier New" w:cs="Courier New"/>
          <w:b w:val="0"/>
          <w:sz w:val="24"/>
          <w:szCs w:val="24"/>
        </w:rPr>
      </w:pPr>
    </w:p>
    <w:p w:rsidR="00B96E83" w:rsidRDefault="00B96E83" w:rsidP="001F0A09">
      <w:pPr>
        <w:pStyle w:val="Ttulo"/>
        <w:jc w:val="right"/>
        <w:outlineLvl w:val="0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1F0A09">
      <w:pPr>
        <w:pStyle w:val="Ttulo"/>
        <w:jc w:val="right"/>
        <w:outlineLvl w:val="0"/>
        <w:rPr>
          <w:rFonts w:ascii="Verdana" w:hAnsi="Verdana"/>
          <w:sz w:val="22"/>
          <w:szCs w:val="22"/>
        </w:rPr>
      </w:pPr>
      <w:r>
        <w:rPr>
          <w:rFonts w:ascii="Courier New" w:hAnsi="Courier New" w:cs="Courier New"/>
          <w:b w:val="0"/>
          <w:sz w:val="24"/>
          <w:szCs w:val="24"/>
        </w:rPr>
        <w:t>En ……………………………, a ………… de ……</w:t>
      </w:r>
      <w:r w:rsidR="00B96E83">
        <w:rPr>
          <w:rFonts w:ascii="Courier New" w:hAnsi="Courier New" w:cs="Courier New"/>
          <w:b w:val="0"/>
          <w:sz w:val="24"/>
          <w:szCs w:val="24"/>
        </w:rPr>
        <w:t>……</w:t>
      </w:r>
      <w:r>
        <w:rPr>
          <w:rFonts w:ascii="Courier New" w:hAnsi="Courier New" w:cs="Courier New"/>
          <w:b w:val="0"/>
          <w:sz w:val="24"/>
          <w:szCs w:val="24"/>
        </w:rPr>
        <w:t>…………… de 20</w:t>
      </w:r>
      <w:r w:rsidR="00D149F8">
        <w:rPr>
          <w:rFonts w:ascii="Courier New" w:hAnsi="Courier New" w:cs="Courier New"/>
          <w:b w:val="0"/>
          <w:sz w:val="24"/>
          <w:szCs w:val="24"/>
        </w:rPr>
        <w:t>2</w:t>
      </w:r>
      <w:r w:rsidR="00A64FF0">
        <w:rPr>
          <w:rFonts w:ascii="Courier New" w:hAnsi="Courier New" w:cs="Courier New"/>
          <w:b w:val="0"/>
          <w:sz w:val="24"/>
          <w:szCs w:val="24"/>
        </w:rPr>
        <w:t>5</w:t>
      </w:r>
    </w:p>
    <w:p w:rsidR="0091433E" w:rsidRDefault="0091433E" w:rsidP="007363E5">
      <w:pPr>
        <w:pStyle w:val="Ttulo"/>
        <w:ind w:left="360"/>
        <w:rPr>
          <w:rFonts w:ascii="Verdana" w:hAnsi="Verdana"/>
          <w:sz w:val="22"/>
          <w:szCs w:val="22"/>
        </w:rPr>
      </w:pPr>
    </w:p>
    <w:p w:rsidR="007363E5" w:rsidRDefault="007363E5" w:rsidP="007363E5"/>
    <w:p w:rsidR="007363E5" w:rsidRDefault="007363E5" w:rsidP="007363E5"/>
    <w:p w:rsidR="007363E5" w:rsidRDefault="007363E5" w:rsidP="007363E5"/>
    <w:p w:rsidR="007363E5" w:rsidRDefault="007363E5" w:rsidP="007363E5"/>
    <w:p w:rsidR="007363E5" w:rsidRDefault="007363E5" w:rsidP="007363E5"/>
    <w:p w:rsidR="007363E5" w:rsidRDefault="007363E5" w:rsidP="007363E5"/>
    <w:p w:rsidR="0091433E" w:rsidRDefault="0091433E" w:rsidP="007363E5"/>
    <w:p w:rsidR="0091433E" w:rsidRDefault="0091433E" w:rsidP="007363E5"/>
    <w:p w:rsidR="0091433E" w:rsidRDefault="0091433E" w:rsidP="007363E5"/>
    <w:p w:rsidR="0091433E" w:rsidRDefault="0091433E" w:rsidP="007363E5"/>
    <w:p w:rsidR="0091433E" w:rsidRDefault="0091433E" w:rsidP="007363E5"/>
    <w:p w:rsidR="007363E5" w:rsidRDefault="007363E5" w:rsidP="001F0A09"/>
    <w:p w:rsidR="006540F6" w:rsidRDefault="007363E5" w:rsidP="001F0A09">
      <w:pPr>
        <w:ind w:left="-120" w:right="-376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SERVICIO DE </w:t>
      </w:r>
      <w:r w:rsidR="003D4E0B">
        <w:rPr>
          <w:rFonts w:ascii="Courier New" w:hAnsi="Courier New" w:cs="Courier New"/>
        </w:rPr>
        <w:t>PLUR</w:t>
      </w:r>
      <w:r w:rsidR="001F0A09">
        <w:rPr>
          <w:rFonts w:ascii="Courier New" w:hAnsi="Courier New" w:cs="Courier New"/>
        </w:rPr>
        <w:t>ILINGÜISMO</w:t>
      </w:r>
      <w:r w:rsidR="009E20C3">
        <w:rPr>
          <w:rFonts w:ascii="Courier New" w:hAnsi="Courier New" w:cs="Courier New"/>
        </w:rPr>
        <w:t xml:space="preserve"> Y ENSEÑANZAS ARTÍSTICAS</w:t>
      </w:r>
      <w:r>
        <w:rPr>
          <w:rFonts w:ascii="Courier New" w:hAnsi="Courier New" w:cs="Courier New"/>
        </w:rPr>
        <w:t xml:space="preserve"> </w:t>
      </w:r>
    </w:p>
    <w:p w:rsidR="00AA6A7A" w:rsidRDefault="007363E5" w:rsidP="001F0A09">
      <w:pPr>
        <w:ind w:left="-120" w:right="-376"/>
        <w:outlineLvl w:val="0"/>
      </w:pPr>
      <w:r>
        <w:rPr>
          <w:rFonts w:ascii="Courier New" w:hAnsi="Courier New" w:cs="Courier New"/>
        </w:rPr>
        <w:t>DEPARTAMENTO DE EDUCACIÓN</w:t>
      </w:r>
    </w:p>
    <w:sectPr w:rsidR="00AA6A7A" w:rsidSect="002F324D">
      <w:pgSz w:w="11906" w:h="16838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C2" w:rsidRDefault="00F97CC2">
      <w:r>
        <w:separator/>
      </w:r>
    </w:p>
  </w:endnote>
  <w:endnote w:type="continuationSeparator" w:id="0">
    <w:p w:rsidR="00F97CC2" w:rsidRDefault="00F9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C2" w:rsidRDefault="00F97CC2">
      <w:r>
        <w:separator/>
      </w:r>
    </w:p>
  </w:footnote>
  <w:footnote w:type="continuationSeparator" w:id="0">
    <w:p w:rsidR="00F97CC2" w:rsidRDefault="00F9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E5"/>
    <w:rsid w:val="00015D55"/>
    <w:rsid w:val="00026E07"/>
    <w:rsid w:val="000345A5"/>
    <w:rsid w:val="000B0649"/>
    <w:rsid w:val="000C6042"/>
    <w:rsid w:val="000E0BCB"/>
    <w:rsid w:val="00103405"/>
    <w:rsid w:val="00171532"/>
    <w:rsid w:val="001831B1"/>
    <w:rsid w:val="001D5DCB"/>
    <w:rsid w:val="001F0A09"/>
    <w:rsid w:val="00286818"/>
    <w:rsid w:val="002E53B9"/>
    <w:rsid w:val="002F324D"/>
    <w:rsid w:val="003844BB"/>
    <w:rsid w:val="003D4E0B"/>
    <w:rsid w:val="004132AE"/>
    <w:rsid w:val="004A26DB"/>
    <w:rsid w:val="004D6E33"/>
    <w:rsid w:val="004F39B7"/>
    <w:rsid w:val="004F6BDB"/>
    <w:rsid w:val="00590A19"/>
    <w:rsid w:val="005E206F"/>
    <w:rsid w:val="006540F6"/>
    <w:rsid w:val="006A30A3"/>
    <w:rsid w:val="006B23AE"/>
    <w:rsid w:val="006E0AB7"/>
    <w:rsid w:val="0072381A"/>
    <w:rsid w:val="00730661"/>
    <w:rsid w:val="007363E5"/>
    <w:rsid w:val="00737814"/>
    <w:rsid w:val="00742620"/>
    <w:rsid w:val="0076774C"/>
    <w:rsid w:val="007C7D2E"/>
    <w:rsid w:val="00824B8F"/>
    <w:rsid w:val="00840590"/>
    <w:rsid w:val="00895DCB"/>
    <w:rsid w:val="008A5964"/>
    <w:rsid w:val="008C14B1"/>
    <w:rsid w:val="008E4560"/>
    <w:rsid w:val="0091433E"/>
    <w:rsid w:val="009173BD"/>
    <w:rsid w:val="009E20C3"/>
    <w:rsid w:val="009F10B2"/>
    <w:rsid w:val="00A53552"/>
    <w:rsid w:val="00A64FF0"/>
    <w:rsid w:val="00AA6A7A"/>
    <w:rsid w:val="00AD09EC"/>
    <w:rsid w:val="00B24BAD"/>
    <w:rsid w:val="00B82BB0"/>
    <w:rsid w:val="00B96E83"/>
    <w:rsid w:val="00C15D07"/>
    <w:rsid w:val="00C92A9B"/>
    <w:rsid w:val="00CE0D55"/>
    <w:rsid w:val="00D149F8"/>
    <w:rsid w:val="00D80BA9"/>
    <w:rsid w:val="00D8505D"/>
    <w:rsid w:val="00D939B2"/>
    <w:rsid w:val="00DE4B0C"/>
    <w:rsid w:val="00E05B1C"/>
    <w:rsid w:val="00E563A0"/>
    <w:rsid w:val="00E73701"/>
    <w:rsid w:val="00ED2446"/>
    <w:rsid w:val="00F16E70"/>
    <w:rsid w:val="00F40A91"/>
    <w:rsid w:val="00F50032"/>
    <w:rsid w:val="00F628AC"/>
    <w:rsid w:val="00F97CC2"/>
    <w:rsid w:val="00FA0C3A"/>
    <w:rsid w:val="00FA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D209F"/>
  <w15:chartTrackingRefBased/>
  <w15:docId w15:val="{E8E5DB22-02AD-4BFB-A688-A149D71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363E5"/>
    <w:pPr>
      <w:spacing w:line="360" w:lineRule="auto"/>
      <w:jc w:val="center"/>
    </w:pPr>
    <w:rPr>
      <w:b/>
      <w:sz w:val="20"/>
      <w:szCs w:val="20"/>
    </w:rPr>
  </w:style>
  <w:style w:type="paragraph" w:styleId="Textodeglobo">
    <w:name w:val="Balloon Text"/>
    <w:basedOn w:val="Normal"/>
    <w:semiHidden/>
    <w:rsid w:val="00413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4º</vt:lpstr>
    </vt:vector>
  </TitlesOfParts>
  <Company>Gobierno de Navarra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4º</dc:title>
  <dc:subject/>
  <dc:creator>X010283</dc:creator>
  <cp:keywords/>
  <cp:lastModifiedBy>Leunda Sanchez, Izaskun  (Educación)</cp:lastModifiedBy>
  <cp:revision>5</cp:revision>
  <cp:lastPrinted>2021-04-13T08:54:00Z</cp:lastPrinted>
  <dcterms:created xsi:type="dcterms:W3CDTF">2023-03-28T07:23:00Z</dcterms:created>
  <dcterms:modified xsi:type="dcterms:W3CDTF">2025-02-11T12:52:00Z</dcterms:modified>
</cp:coreProperties>
</file>