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F9" w:rsidRPr="004508E2" w:rsidRDefault="006F6CF9" w:rsidP="006F6CF9">
      <w:pPr>
        <w:rPr>
          <w:rFonts w:ascii="Cambria" w:hAnsi="Cambria" w:cs="Arial"/>
          <w:b/>
          <w:i/>
          <w:sz w:val="28"/>
          <w:szCs w:val="28"/>
        </w:rPr>
      </w:pPr>
      <w:r w:rsidRPr="004508E2">
        <w:rPr>
          <w:rFonts w:ascii="Cambria" w:hAnsi="Cambria" w:cs="Arial"/>
          <w:b/>
          <w:sz w:val="28"/>
          <w:szCs w:val="28"/>
        </w:rPr>
        <w:t xml:space="preserve">I.- Título: </w:t>
      </w:r>
      <w:r w:rsidRPr="004508E2">
        <w:rPr>
          <w:rFonts w:ascii="Cambria" w:hAnsi="Cambria" w:cs="Arial"/>
          <w:b/>
          <w:i/>
          <w:sz w:val="28"/>
          <w:szCs w:val="28"/>
        </w:rPr>
        <w:t xml:space="preserve">“El Príncipe </w:t>
      </w:r>
      <w:proofErr w:type="spellStart"/>
      <w:r w:rsidRPr="004508E2">
        <w:rPr>
          <w:rFonts w:ascii="Cambria" w:hAnsi="Cambria" w:cs="Arial"/>
          <w:b/>
          <w:i/>
          <w:sz w:val="28"/>
          <w:szCs w:val="28"/>
        </w:rPr>
        <w:t>Bajaja</w:t>
      </w:r>
      <w:proofErr w:type="spellEnd"/>
      <w:r w:rsidRPr="004508E2">
        <w:rPr>
          <w:rFonts w:ascii="Cambria" w:hAnsi="Cambria" w:cs="Arial"/>
          <w:b/>
          <w:i/>
          <w:sz w:val="28"/>
          <w:szCs w:val="28"/>
        </w:rPr>
        <w:t xml:space="preserve">” cuento </w:t>
      </w:r>
      <w:proofErr w:type="spellStart"/>
      <w:r w:rsidRPr="004508E2">
        <w:rPr>
          <w:rFonts w:ascii="Cambria" w:hAnsi="Cambria" w:cs="Arial"/>
          <w:b/>
          <w:i/>
          <w:sz w:val="28"/>
          <w:szCs w:val="28"/>
        </w:rPr>
        <w:t>musicado</w:t>
      </w:r>
      <w:proofErr w:type="spellEnd"/>
    </w:p>
    <w:p w:rsidR="006F6CF9" w:rsidRDefault="006F6CF9" w:rsidP="006F6CF9">
      <w:pPr>
        <w:rPr>
          <w:rFonts w:ascii="Cambria" w:hAnsi="Cambria" w:cs="Arial"/>
          <w:b/>
          <w:i/>
          <w:sz w:val="22"/>
          <w:szCs w:val="22"/>
        </w:rPr>
      </w:pPr>
    </w:p>
    <w:p w:rsidR="006F6CF9" w:rsidRPr="00EA6D57" w:rsidRDefault="006F6CF9" w:rsidP="006F6CF9">
      <w:pPr>
        <w:jc w:val="both"/>
        <w:rPr>
          <w:rFonts w:ascii="Cambria" w:hAnsi="Cambria" w:cs="Arial"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3225800</wp:posOffset>
            </wp:positionH>
            <wp:positionV relativeFrom="margin">
              <wp:posOffset>1362075</wp:posOffset>
            </wp:positionV>
            <wp:extent cx="2800350" cy="2105025"/>
            <wp:effectExtent l="0" t="0" r="0" b="9525"/>
            <wp:wrapSquare wrapText="bothSides"/>
            <wp:docPr id="1" name="Imagen 1" descr="IMG_6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3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sz w:val="22"/>
          <w:szCs w:val="22"/>
        </w:rPr>
        <w:t>Tras el éxito obtenido este curso y las evaluaciones tan positivas tanto del alumnado como del profesorado asistente se ha decidido repetir este concierto didáctico ampliando el espectro de edad.</w:t>
      </w:r>
    </w:p>
    <w:p w:rsidR="006F6CF9" w:rsidRPr="00EF446E" w:rsidRDefault="006F6CF9" w:rsidP="006F6CF9">
      <w:pPr>
        <w:jc w:val="both"/>
        <w:rPr>
          <w:rFonts w:ascii="Cambria" w:hAnsi="Cambria" w:cs="Arial"/>
          <w:b/>
          <w:i/>
          <w:sz w:val="22"/>
          <w:szCs w:val="22"/>
        </w:rPr>
      </w:pPr>
    </w:p>
    <w:p w:rsidR="006F6CF9" w:rsidRPr="00EF446E" w:rsidRDefault="006F6CF9" w:rsidP="006F6CF9">
      <w:pPr>
        <w:jc w:val="both"/>
        <w:rPr>
          <w:rFonts w:ascii="Cambria" w:hAnsi="Cambria" w:cs="Arial"/>
          <w:sz w:val="22"/>
          <w:szCs w:val="22"/>
        </w:rPr>
      </w:pPr>
      <w:r w:rsidRPr="00EF446E">
        <w:rPr>
          <w:rFonts w:ascii="Cambria" w:hAnsi="Cambria" w:cs="Arial"/>
          <w:sz w:val="22"/>
          <w:szCs w:val="22"/>
        </w:rPr>
        <w:t xml:space="preserve">El cuento </w:t>
      </w:r>
      <w:proofErr w:type="spellStart"/>
      <w:r w:rsidRPr="00EF446E">
        <w:rPr>
          <w:rFonts w:ascii="Cambria" w:hAnsi="Cambria" w:cs="Arial"/>
          <w:sz w:val="22"/>
          <w:szCs w:val="22"/>
        </w:rPr>
        <w:t>musicado</w:t>
      </w:r>
      <w:proofErr w:type="spellEnd"/>
      <w:r w:rsidRPr="00EF446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“</w:t>
      </w:r>
      <w:r w:rsidRPr="00EF446E">
        <w:rPr>
          <w:rFonts w:ascii="Cambria" w:hAnsi="Cambria" w:cs="Arial"/>
          <w:i/>
          <w:sz w:val="22"/>
          <w:szCs w:val="22"/>
        </w:rPr>
        <w:t xml:space="preserve">El Príncipe </w:t>
      </w:r>
      <w:proofErr w:type="spellStart"/>
      <w:r w:rsidRPr="00EF446E">
        <w:rPr>
          <w:rFonts w:ascii="Cambria" w:hAnsi="Cambria" w:cs="Arial"/>
          <w:i/>
          <w:sz w:val="22"/>
          <w:szCs w:val="22"/>
        </w:rPr>
        <w:t>Bajaj</w:t>
      </w:r>
      <w:r>
        <w:rPr>
          <w:rFonts w:ascii="Cambria" w:hAnsi="Cambria" w:cs="Arial"/>
          <w:i/>
          <w:sz w:val="22"/>
          <w:szCs w:val="22"/>
        </w:rPr>
        <w:t>a</w:t>
      </w:r>
      <w:proofErr w:type="spellEnd"/>
      <w:r>
        <w:rPr>
          <w:rFonts w:ascii="Cambria" w:hAnsi="Cambria" w:cs="Arial"/>
          <w:i/>
          <w:sz w:val="22"/>
          <w:szCs w:val="22"/>
        </w:rPr>
        <w:t>”</w:t>
      </w:r>
      <w:r w:rsidRPr="00EF446E">
        <w:rPr>
          <w:rFonts w:ascii="Cambria" w:hAnsi="Cambria" w:cs="Arial"/>
          <w:sz w:val="22"/>
          <w:szCs w:val="22"/>
        </w:rPr>
        <w:t xml:space="preserve"> se enmarca dentro de las actividades organizadas por Nekane </w:t>
      </w:r>
      <w:proofErr w:type="spellStart"/>
      <w:r w:rsidRPr="00EF446E">
        <w:rPr>
          <w:rFonts w:ascii="Cambria" w:hAnsi="Cambria" w:cs="Arial"/>
          <w:sz w:val="22"/>
          <w:szCs w:val="22"/>
        </w:rPr>
        <w:t>Iturrioz</w:t>
      </w:r>
      <w:proofErr w:type="spellEnd"/>
      <w:r w:rsidRPr="00EF446E">
        <w:rPr>
          <w:rFonts w:ascii="Cambria" w:hAnsi="Cambria" w:cs="Arial"/>
          <w:sz w:val="22"/>
          <w:szCs w:val="22"/>
        </w:rPr>
        <w:t xml:space="preserve"> y Mercedes Castaño, profesoras del aula de </w:t>
      </w:r>
      <w:r w:rsidRPr="00EF446E">
        <w:rPr>
          <w:rFonts w:ascii="Cambria" w:hAnsi="Cambria" w:cs="Arial"/>
          <w:i/>
          <w:sz w:val="22"/>
          <w:szCs w:val="22"/>
        </w:rPr>
        <w:t>Música de Cámara</w:t>
      </w:r>
      <w:r w:rsidRPr="00EF446E">
        <w:rPr>
          <w:rFonts w:ascii="Cambria" w:hAnsi="Cambria" w:cs="Arial"/>
          <w:sz w:val="22"/>
          <w:szCs w:val="22"/>
        </w:rPr>
        <w:t xml:space="preserve"> y del aula de </w:t>
      </w:r>
      <w:r w:rsidRPr="00EF446E">
        <w:rPr>
          <w:rFonts w:ascii="Cambria" w:hAnsi="Cambria" w:cs="Arial"/>
          <w:i/>
          <w:sz w:val="22"/>
          <w:szCs w:val="22"/>
        </w:rPr>
        <w:t>Habilidades Escénicas</w:t>
      </w:r>
      <w:r w:rsidRPr="00EF446E">
        <w:rPr>
          <w:rFonts w:ascii="Cambria" w:hAnsi="Cambria" w:cs="Arial"/>
          <w:sz w:val="22"/>
          <w:szCs w:val="22"/>
        </w:rPr>
        <w:t xml:space="preserve"> del Conservatorio Superior de Música de Navarra.</w:t>
      </w:r>
      <w:r>
        <w:rPr>
          <w:rFonts w:ascii="Cambria" w:hAnsi="Cambria" w:cs="Arial"/>
          <w:sz w:val="22"/>
          <w:szCs w:val="22"/>
        </w:rPr>
        <w:t xml:space="preserve"> Intervienen</w:t>
      </w:r>
      <w:r w:rsidRPr="00EF446E">
        <w:rPr>
          <w:rFonts w:ascii="Cambria" w:hAnsi="Cambria" w:cs="Arial"/>
          <w:sz w:val="22"/>
          <w:szCs w:val="22"/>
        </w:rPr>
        <w:t xml:space="preserve"> </w:t>
      </w:r>
      <w:r w:rsidRPr="00EF446E">
        <w:rPr>
          <w:rFonts w:ascii="Cambria" w:hAnsi="Cambria" w:cs="Arial"/>
          <w:color w:val="000000"/>
          <w:sz w:val="22"/>
          <w:szCs w:val="22"/>
        </w:rPr>
        <w:t>violín, guitarra y acordeón</w:t>
      </w:r>
      <w:r>
        <w:rPr>
          <w:rFonts w:ascii="Cambria" w:hAnsi="Cambria" w:cs="Arial"/>
          <w:color w:val="000000"/>
          <w:sz w:val="22"/>
          <w:szCs w:val="22"/>
        </w:rPr>
        <w:t>. El cuento es escenificado por dos actores profesionales y 3 alumnas del Conservatorio Superior.</w:t>
      </w:r>
    </w:p>
    <w:p w:rsidR="006F6CF9" w:rsidRPr="00483FBA" w:rsidRDefault="006F6CF9" w:rsidP="006F6CF9">
      <w:pPr>
        <w:tabs>
          <w:tab w:val="left" w:pos="6495"/>
        </w:tabs>
        <w:jc w:val="both"/>
        <w:rPr>
          <w:rFonts w:ascii="Cambria" w:hAnsi="Cambria" w:cs="Arial"/>
          <w:i/>
        </w:rPr>
      </w:pPr>
      <w:r>
        <w:rPr>
          <w:rFonts w:ascii="Cambria" w:hAnsi="Cambria" w:cs="Arial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83FBA">
        <w:rPr>
          <w:rFonts w:ascii="Cambria" w:hAnsi="Cambria" w:cs="Arial"/>
          <w:i/>
        </w:rPr>
        <w:t>Concierto 18/04/2018</w:t>
      </w:r>
    </w:p>
    <w:p w:rsidR="006F6CF9" w:rsidRPr="00EF446E" w:rsidRDefault="006F6CF9" w:rsidP="006F6CF9">
      <w:pPr>
        <w:jc w:val="both"/>
        <w:rPr>
          <w:rFonts w:ascii="Cambria" w:hAnsi="Cambria" w:cs="Arial"/>
          <w:b/>
          <w:sz w:val="22"/>
          <w:szCs w:val="22"/>
        </w:rPr>
      </w:pPr>
      <w:r w:rsidRPr="009035D3">
        <w:rPr>
          <w:rFonts w:ascii="Cambria" w:hAnsi="Cambria" w:cs="Arial"/>
          <w:b/>
          <w:sz w:val="22"/>
          <w:szCs w:val="22"/>
        </w:rPr>
        <w:t>Idioma</w:t>
      </w:r>
      <w:r w:rsidRPr="009035D3">
        <w:rPr>
          <w:rFonts w:ascii="Cambria" w:hAnsi="Cambria" w:cs="Arial"/>
          <w:b/>
          <w:i/>
          <w:sz w:val="22"/>
          <w:szCs w:val="22"/>
        </w:rPr>
        <w:t>:</w:t>
      </w:r>
      <w:r w:rsidRPr="00EF446E">
        <w:rPr>
          <w:rFonts w:ascii="Cambria" w:hAnsi="Cambria" w:cs="Arial"/>
          <w:sz w:val="22"/>
          <w:szCs w:val="22"/>
        </w:rPr>
        <w:t xml:space="preserve"> Castellano y euskera.</w:t>
      </w:r>
    </w:p>
    <w:p w:rsidR="006F6CF9" w:rsidRPr="00EF446E" w:rsidRDefault="006F6CF9" w:rsidP="006F6CF9">
      <w:pPr>
        <w:jc w:val="both"/>
        <w:rPr>
          <w:rFonts w:ascii="Cambria" w:hAnsi="Cambria" w:cs="Arial"/>
          <w:b/>
          <w:sz w:val="22"/>
          <w:szCs w:val="22"/>
        </w:rPr>
      </w:pPr>
    </w:p>
    <w:p w:rsidR="006F6CF9" w:rsidRPr="00EF446E" w:rsidRDefault="006F6CF9" w:rsidP="006F6CF9">
      <w:pPr>
        <w:jc w:val="both"/>
        <w:rPr>
          <w:rFonts w:ascii="Cambria" w:hAnsi="Cambria" w:cs="Arial"/>
          <w:sz w:val="22"/>
          <w:szCs w:val="22"/>
        </w:rPr>
      </w:pPr>
      <w:r w:rsidRPr="00EF446E">
        <w:rPr>
          <w:rFonts w:ascii="Cambria" w:hAnsi="Cambria" w:cs="Arial"/>
          <w:b/>
          <w:sz w:val="22"/>
          <w:szCs w:val="22"/>
        </w:rPr>
        <w:t>Dirigido a</w:t>
      </w:r>
      <w:r w:rsidRPr="00EF446E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 xml:space="preserve"> </w:t>
      </w:r>
      <w:r w:rsidRPr="00EF446E">
        <w:rPr>
          <w:rFonts w:ascii="Cambria" w:hAnsi="Cambria" w:cs="Arial"/>
          <w:sz w:val="22"/>
          <w:szCs w:val="22"/>
        </w:rPr>
        <w:t>Alumnado de Tercer Curso de Educación Infantil</w:t>
      </w:r>
      <w:r>
        <w:rPr>
          <w:rFonts w:ascii="Cambria" w:hAnsi="Cambria" w:cs="Arial"/>
          <w:sz w:val="22"/>
          <w:szCs w:val="22"/>
        </w:rPr>
        <w:t xml:space="preserve">, 1º y 2º de Primaria. Se dará prioridad al alumnado de </w:t>
      </w:r>
      <w:r w:rsidRPr="00EF446E">
        <w:rPr>
          <w:rFonts w:ascii="Cambria" w:hAnsi="Cambria" w:cs="Arial"/>
          <w:sz w:val="22"/>
          <w:szCs w:val="22"/>
        </w:rPr>
        <w:t>Tercer Curso de  Educación Infantil</w:t>
      </w:r>
    </w:p>
    <w:p w:rsidR="006F6CF9" w:rsidRPr="00EF446E" w:rsidRDefault="006F6CF9" w:rsidP="006F6CF9">
      <w:pPr>
        <w:jc w:val="both"/>
        <w:rPr>
          <w:rFonts w:ascii="Cambria" w:hAnsi="Cambria" w:cs="Arial"/>
          <w:sz w:val="22"/>
          <w:szCs w:val="22"/>
        </w:rPr>
      </w:pPr>
    </w:p>
    <w:p w:rsidR="006F6CF9" w:rsidRPr="00EF446E" w:rsidRDefault="006F6CF9" w:rsidP="006F6CF9">
      <w:pPr>
        <w:jc w:val="both"/>
        <w:rPr>
          <w:rFonts w:ascii="Cambria" w:hAnsi="Cambria" w:cs="Arial"/>
          <w:sz w:val="22"/>
          <w:szCs w:val="22"/>
        </w:rPr>
      </w:pPr>
      <w:r w:rsidRPr="00EF446E">
        <w:rPr>
          <w:rFonts w:ascii="Cambria" w:hAnsi="Cambria" w:cs="Arial"/>
          <w:b/>
          <w:sz w:val="22"/>
          <w:szCs w:val="22"/>
        </w:rPr>
        <w:t>Duración aproximada:</w:t>
      </w:r>
      <w:r w:rsidRPr="00EF446E">
        <w:rPr>
          <w:rFonts w:ascii="Cambria" w:hAnsi="Cambria" w:cs="Arial"/>
          <w:sz w:val="22"/>
          <w:szCs w:val="22"/>
        </w:rPr>
        <w:t xml:space="preserve"> 35 minutos </w:t>
      </w:r>
    </w:p>
    <w:p w:rsidR="006F6CF9" w:rsidRPr="00EF446E" w:rsidRDefault="006F6CF9" w:rsidP="006F6CF9">
      <w:pPr>
        <w:jc w:val="both"/>
        <w:rPr>
          <w:rFonts w:ascii="Cambria" w:hAnsi="Cambria" w:cs="Arial"/>
          <w:sz w:val="22"/>
          <w:szCs w:val="22"/>
        </w:rPr>
      </w:pPr>
    </w:p>
    <w:p w:rsidR="006F6CF9" w:rsidRDefault="006F6CF9" w:rsidP="006F6CF9">
      <w:pPr>
        <w:jc w:val="both"/>
        <w:rPr>
          <w:rFonts w:ascii="Cambria" w:hAnsi="Cambria" w:cs="Arial"/>
          <w:sz w:val="22"/>
          <w:szCs w:val="22"/>
        </w:rPr>
      </w:pPr>
      <w:r w:rsidRPr="00EF446E">
        <w:rPr>
          <w:rFonts w:ascii="Cambria" w:hAnsi="Cambria" w:cs="Arial"/>
          <w:b/>
          <w:sz w:val="22"/>
          <w:szCs w:val="22"/>
        </w:rPr>
        <w:t>Fecha</w:t>
      </w:r>
      <w:r>
        <w:rPr>
          <w:rFonts w:ascii="Cambria" w:hAnsi="Cambria" w:cs="Arial"/>
          <w:b/>
          <w:sz w:val="22"/>
          <w:szCs w:val="22"/>
        </w:rPr>
        <w:t xml:space="preserve"> y lugar</w:t>
      </w:r>
      <w:r w:rsidRPr="00EF446E">
        <w:rPr>
          <w:rFonts w:ascii="Cambria" w:hAnsi="Cambria" w:cs="Arial"/>
          <w:b/>
          <w:sz w:val="22"/>
          <w:szCs w:val="22"/>
        </w:rPr>
        <w:t xml:space="preserve">: </w:t>
      </w:r>
      <w:r>
        <w:rPr>
          <w:rFonts w:ascii="Cambria" w:hAnsi="Cambria" w:cs="Arial"/>
          <w:sz w:val="22"/>
          <w:szCs w:val="22"/>
        </w:rPr>
        <w:t>Pamplona (Ciudad de la Música) lunes 26  y martes 27 de noviembre</w:t>
      </w:r>
    </w:p>
    <w:p w:rsidR="006F6CF9" w:rsidRDefault="006F6CF9" w:rsidP="006F6CF9">
      <w:pPr>
        <w:ind w:left="1418" w:hanging="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Tudela (Conservatorio Remacha) miércoles 28 de noviembre. </w:t>
      </w:r>
    </w:p>
    <w:p w:rsidR="006F6CF9" w:rsidRDefault="006F6CF9" w:rsidP="006F6CF9">
      <w:pPr>
        <w:jc w:val="both"/>
        <w:rPr>
          <w:rFonts w:ascii="Cambria" w:hAnsi="Cambria" w:cs="Arial"/>
          <w:sz w:val="22"/>
          <w:szCs w:val="22"/>
        </w:rPr>
      </w:pPr>
    </w:p>
    <w:p w:rsidR="003D48EC" w:rsidRDefault="003D48EC">
      <w:bookmarkStart w:id="0" w:name="_GoBack"/>
      <w:bookmarkEnd w:id="0"/>
    </w:p>
    <w:sectPr w:rsidR="003D4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F9"/>
    <w:rsid w:val="001B6FBD"/>
    <w:rsid w:val="003D48EC"/>
    <w:rsid w:val="006F6CF9"/>
    <w:rsid w:val="00F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CF9"/>
    <w:pPr>
      <w:suppressAutoHyphens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CF9"/>
    <w:pPr>
      <w:suppressAutoHyphens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Barberia Santamaria, Mª Mar (Educacion)</dc:creator>
  <cp:lastModifiedBy>Barberia Santamaria, Mª Mar (Educacion)</cp:lastModifiedBy>
  <cp:revision>1</cp:revision>
  <dcterms:created xsi:type="dcterms:W3CDTF">2018-07-19T09:05:00Z</dcterms:created>
  <dcterms:modified xsi:type="dcterms:W3CDTF">2018-07-19T09:05:00Z</dcterms:modified>
</cp:coreProperties>
</file>