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073" w:type="dxa"/>
        <w:tblInd w:w="-477" w:type="dxa"/>
        <w:tblLayout w:type="fixed"/>
        <w:tblLook w:val="01E0" w:firstRow="1" w:lastRow="1" w:firstColumn="1" w:lastColumn="1" w:noHBand="0" w:noVBand="0"/>
      </w:tblPr>
      <w:tblGrid>
        <w:gridCol w:w="567"/>
        <w:gridCol w:w="2032"/>
        <w:gridCol w:w="1275"/>
        <w:gridCol w:w="1134"/>
        <w:gridCol w:w="1134"/>
        <w:gridCol w:w="709"/>
        <w:gridCol w:w="992"/>
        <w:gridCol w:w="1843"/>
        <w:gridCol w:w="709"/>
        <w:gridCol w:w="850"/>
        <w:gridCol w:w="851"/>
        <w:gridCol w:w="1984"/>
        <w:gridCol w:w="993"/>
      </w:tblGrid>
      <w:tr w:rsidR="008B255C" w:rsidRPr="003B2D36" w:rsidTr="00A11AFF">
        <w:trPr>
          <w:cantSplit/>
          <w:trHeight w:val="16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D7D31"/>
            <w:textDirection w:val="btLr"/>
            <w:vAlign w:val="center"/>
          </w:tcPr>
          <w:p w:rsidR="008B255C" w:rsidRPr="008B255C" w:rsidRDefault="008B255C" w:rsidP="008B255C">
            <w:pPr>
              <w:spacing w:before="60" w:after="60"/>
              <w:ind w:left="113" w:right="113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Código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ED7D31"/>
            <w:vAlign w:val="center"/>
          </w:tcPr>
          <w:p w:rsidR="008B255C" w:rsidRPr="008B255C" w:rsidRDefault="008B255C" w:rsidP="005F5560">
            <w:pPr>
              <w:spacing w:before="60" w:after="60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Denominación de la máquina/equipo de trabajo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D7D31"/>
            <w:vAlign w:val="center"/>
          </w:tcPr>
          <w:p w:rsidR="008B255C" w:rsidRPr="008B255C" w:rsidRDefault="008B255C" w:rsidP="005F5560">
            <w:pPr>
              <w:spacing w:before="60" w:after="60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Fabricante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D7D31"/>
            <w:vAlign w:val="center"/>
          </w:tcPr>
          <w:p w:rsidR="008B255C" w:rsidRPr="008B255C" w:rsidRDefault="008B255C" w:rsidP="005F5560">
            <w:pPr>
              <w:spacing w:before="60" w:after="60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Marca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D7D31"/>
            <w:vAlign w:val="center"/>
          </w:tcPr>
          <w:p w:rsidR="008B255C" w:rsidRPr="008B255C" w:rsidRDefault="008B255C" w:rsidP="005F5560">
            <w:pPr>
              <w:spacing w:before="60" w:after="60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Modelo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  <w:textDirection w:val="btLr"/>
            <w:vAlign w:val="center"/>
          </w:tcPr>
          <w:p w:rsidR="008B255C" w:rsidRPr="008B255C" w:rsidRDefault="008B255C" w:rsidP="008B255C">
            <w:pPr>
              <w:spacing w:before="60" w:after="60"/>
              <w:ind w:left="113" w:right="113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Año de fabricación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D7D31"/>
            <w:textDirection w:val="btLr"/>
            <w:vAlign w:val="center"/>
          </w:tcPr>
          <w:p w:rsidR="008B255C" w:rsidRPr="008B255C" w:rsidRDefault="008B255C" w:rsidP="008B255C">
            <w:pPr>
              <w:spacing w:before="60" w:after="60"/>
              <w:ind w:left="113" w:right="113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Fecha de puesta en servicio</w:t>
            </w:r>
            <w:r>
              <w:rPr>
                <w:rStyle w:val="Refdenotaalpie"/>
                <w:rFonts w:ascii="Verdana" w:hAnsi="Verdana"/>
                <w:b/>
                <w:color w:val="FFFFFF"/>
                <w:sz w:val="16"/>
                <w:szCs w:val="16"/>
              </w:rPr>
              <w:footnoteReference w:id="1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D7D31"/>
            <w:vAlign w:val="center"/>
          </w:tcPr>
          <w:p w:rsidR="008B255C" w:rsidRPr="008B255C" w:rsidRDefault="008B255C" w:rsidP="005F5560">
            <w:pPr>
              <w:spacing w:before="60" w:after="60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Ubicación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  <w:textDirection w:val="btLr"/>
            <w:vAlign w:val="center"/>
          </w:tcPr>
          <w:p w:rsidR="008B255C" w:rsidRPr="008B255C" w:rsidRDefault="008B255C" w:rsidP="008B255C">
            <w:pPr>
              <w:spacing w:before="60" w:after="60"/>
              <w:ind w:left="113" w:right="113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Marcado CE</w:t>
            </w:r>
            <w:r w:rsidR="00A11AFF">
              <w:rPr>
                <w:rFonts w:ascii="Verdana" w:hAnsi="Verdana"/>
                <w:b/>
                <w:color w:val="FFFFFF"/>
                <w:sz w:val="16"/>
                <w:szCs w:val="16"/>
              </w:rPr>
              <w:t xml:space="preserve"> (Si/No)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D7D31"/>
            <w:textDirection w:val="btLr"/>
            <w:vAlign w:val="center"/>
          </w:tcPr>
          <w:p w:rsidR="008B255C" w:rsidRPr="008B255C" w:rsidRDefault="008B255C" w:rsidP="008B255C">
            <w:pPr>
              <w:spacing w:before="60" w:after="60"/>
              <w:ind w:left="113" w:right="113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Declaración</w:t>
            </w:r>
            <w:r w:rsidR="005F5560">
              <w:rPr>
                <w:rFonts w:ascii="Verdana" w:hAnsi="Verdana"/>
                <w:b/>
                <w:color w:val="FFFFFF"/>
                <w:sz w:val="16"/>
                <w:szCs w:val="16"/>
              </w:rPr>
              <w:t xml:space="preserve"> CE de conformidad</w:t>
            </w:r>
            <w:r w:rsidR="00A11AFF">
              <w:rPr>
                <w:rFonts w:ascii="Verdana" w:hAnsi="Verdana"/>
                <w:b/>
                <w:color w:val="FFFFFF"/>
                <w:sz w:val="16"/>
                <w:szCs w:val="16"/>
              </w:rPr>
              <w:t xml:space="preserve"> (Si/No)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7D31"/>
            <w:textDirection w:val="btLr"/>
          </w:tcPr>
          <w:p w:rsidR="008B255C" w:rsidRPr="008B255C" w:rsidRDefault="008B255C" w:rsidP="008B255C">
            <w:pPr>
              <w:spacing w:before="60" w:after="60"/>
              <w:ind w:left="113" w:right="113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FFFF"/>
                <w:sz w:val="16"/>
                <w:szCs w:val="16"/>
              </w:rPr>
              <w:t>Manual de instrucciones</w:t>
            </w:r>
            <w:r>
              <w:rPr>
                <w:rStyle w:val="Refdenotaalpie"/>
                <w:rFonts w:ascii="Verdana" w:hAnsi="Verdana"/>
                <w:b/>
                <w:color w:val="FFFFFF"/>
                <w:sz w:val="16"/>
                <w:szCs w:val="16"/>
              </w:rPr>
              <w:footnoteReference w:id="2"/>
            </w:r>
            <w:r w:rsidR="00A11AFF">
              <w:rPr>
                <w:rFonts w:ascii="Verdana" w:hAnsi="Verdana"/>
                <w:b/>
                <w:color w:val="FFFFFF"/>
                <w:sz w:val="16"/>
                <w:szCs w:val="16"/>
              </w:rPr>
              <w:t xml:space="preserve"> (Si/No)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D7D31"/>
            <w:vAlign w:val="center"/>
          </w:tcPr>
          <w:p w:rsidR="008B255C" w:rsidRPr="008B255C" w:rsidRDefault="008B255C" w:rsidP="005F5560">
            <w:pPr>
              <w:spacing w:before="60" w:after="60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Modifica</w:t>
            </w:r>
            <w:bookmarkStart w:id="0" w:name="_GoBack"/>
            <w:bookmarkEnd w:id="0"/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ciones</w:t>
            </w:r>
            <w:r w:rsidR="00A11AFF">
              <w:rPr>
                <w:rStyle w:val="Refdenotaalpie"/>
                <w:rFonts w:ascii="Verdana" w:hAnsi="Verdana"/>
                <w:b/>
                <w:color w:val="FFFFFF"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D7D31"/>
            <w:textDirection w:val="btLr"/>
            <w:vAlign w:val="center"/>
          </w:tcPr>
          <w:p w:rsidR="008B255C" w:rsidRPr="008B255C" w:rsidRDefault="008B255C" w:rsidP="008B255C">
            <w:pPr>
              <w:spacing w:before="60" w:after="60"/>
              <w:ind w:left="113" w:right="113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8B255C">
              <w:rPr>
                <w:rFonts w:ascii="Verdana" w:hAnsi="Verdana"/>
                <w:b/>
                <w:color w:val="FFFFFF"/>
                <w:sz w:val="16"/>
                <w:szCs w:val="16"/>
              </w:rPr>
              <w:t>Verificado Anexo I R.D. 1215/1997</w:t>
            </w:r>
            <w:r w:rsidR="00A11AFF">
              <w:rPr>
                <w:rStyle w:val="Refdenotaalpie"/>
                <w:rFonts w:ascii="Verdana" w:hAnsi="Verdana"/>
                <w:b/>
                <w:color w:val="FFFFFF"/>
                <w:sz w:val="16"/>
                <w:szCs w:val="16"/>
              </w:rPr>
              <w:footnoteReference w:id="4"/>
            </w:r>
            <w:r w:rsidR="00A11AFF">
              <w:rPr>
                <w:rFonts w:ascii="Verdana" w:hAnsi="Verdana"/>
                <w:b/>
                <w:color w:val="FFFFFF"/>
                <w:sz w:val="16"/>
                <w:szCs w:val="16"/>
              </w:rPr>
              <w:t xml:space="preserve"> (Si/No)</w:t>
            </w:r>
          </w:p>
        </w:tc>
      </w:tr>
      <w:tr w:rsidR="008B255C" w:rsidRPr="00077F54" w:rsidTr="00A11AFF">
        <w:tc>
          <w:tcPr>
            <w:tcW w:w="567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55C" w:rsidRPr="00077F54" w:rsidTr="00A11AFF">
        <w:tc>
          <w:tcPr>
            <w:tcW w:w="567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55C" w:rsidRPr="00077F54" w:rsidTr="00A11AFF">
        <w:tc>
          <w:tcPr>
            <w:tcW w:w="567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55C" w:rsidRPr="00077F54" w:rsidTr="00A11AFF">
        <w:tc>
          <w:tcPr>
            <w:tcW w:w="567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55C" w:rsidRPr="00077F54" w:rsidTr="00A11AFF">
        <w:tc>
          <w:tcPr>
            <w:tcW w:w="567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55C" w:rsidRPr="00077F54" w:rsidTr="00A11AFF">
        <w:tc>
          <w:tcPr>
            <w:tcW w:w="567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8B255C" w:rsidRPr="00077F54" w:rsidRDefault="008B255C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11AFF" w:rsidRPr="00077F54" w:rsidTr="00A11AFF">
        <w:tc>
          <w:tcPr>
            <w:tcW w:w="567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A11AFF" w:rsidRPr="00077F54" w:rsidRDefault="00A11AFF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A11AFF">
      <w:pPr>
        <w:spacing w:before="120" w:after="240"/>
        <w:jc w:val="both"/>
        <w:rPr>
          <w:rFonts w:ascii="Arial" w:hAnsi="Arial" w:cs="Arial"/>
          <w:i/>
          <w:sz w:val="16"/>
          <w:szCs w:val="16"/>
        </w:rPr>
      </w:pPr>
    </w:p>
    <w:sectPr w:rsidR="001272AB" w:rsidSect="00A11AFF">
      <w:headerReference w:type="default" r:id="rId8"/>
      <w:footerReference w:type="default" r:id="rId9"/>
      <w:pgSz w:w="16838" w:h="11906" w:orient="landscape"/>
      <w:pgMar w:top="1701" w:right="962" w:bottom="99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NAJ K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1272AB" w:rsidRDefault="001272AB" w:rsidP="001272AB">
    <w:pPr>
      <w:pStyle w:val="Piedepgina"/>
      <w:ind w:left="-709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>“</w:t>
    </w:r>
    <w:r w:rsidR="00A11AFF">
      <w:rPr>
        <w:rFonts w:asciiTheme="majorHAnsi" w:eastAsiaTheme="majorEastAsia" w:hAnsiTheme="majorHAnsi" w:cstheme="majorBidi"/>
        <w:sz w:val="20"/>
        <w:szCs w:val="20"/>
      </w:rPr>
      <w:t>Inventario de equipos de trabajo y maquinaria del centro educativo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34342F">
      <w:rPr>
        <w:rFonts w:asciiTheme="majorHAnsi" w:eastAsiaTheme="majorEastAsia" w:hAnsiTheme="majorHAnsi" w:cstheme="majorBidi"/>
        <w:sz w:val="20"/>
        <w:szCs w:val="20"/>
      </w:rPr>
      <w:t>”</w:t>
    </w:r>
    <w:r w:rsidR="00A11AFF">
      <w:rPr>
        <w:rFonts w:asciiTheme="majorHAnsi" w:eastAsiaTheme="majorEastAsia" w:hAnsiTheme="majorHAnsi" w:cstheme="majorBidi"/>
        <w:sz w:val="20"/>
        <w:szCs w:val="20"/>
      </w:rPr>
      <w:tab/>
    </w:r>
    <w:r w:rsidR="00A11AFF">
      <w:rPr>
        <w:rFonts w:asciiTheme="majorHAnsi" w:eastAsiaTheme="majorEastAsia" w:hAnsiTheme="majorHAnsi" w:cstheme="majorBidi"/>
        <w:sz w:val="20"/>
        <w:szCs w:val="20"/>
      </w:rPr>
      <w:tab/>
    </w:r>
    <w:r w:rsidR="00A11AFF">
      <w:rPr>
        <w:rFonts w:asciiTheme="majorHAnsi" w:eastAsiaTheme="majorEastAsia" w:hAnsiTheme="majorHAnsi" w:cstheme="majorBidi"/>
        <w:sz w:val="20"/>
        <w:szCs w:val="20"/>
      </w:rPr>
      <w:tab/>
    </w:r>
    <w:r w:rsidR="00A11AFF">
      <w:rPr>
        <w:rFonts w:asciiTheme="majorHAnsi" w:eastAsiaTheme="majorEastAsia" w:hAnsiTheme="majorHAnsi" w:cstheme="majorBidi"/>
        <w:sz w:val="20"/>
        <w:szCs w:val="20"/>
      </w:rPr>
      <w:tab/>
    </w:r>
    <w:r w:rsidR="00A11AFF">
      <w:rPr>
        <w:rFonts w:asciiTheme="majorHAnsi" w:eastAsiaTheme="majorEastAsia" w:hAnsiTheme="majorHAnsi" w:cstheme="majorBidi"/>
        <w:sz w:val="20"/>
        <w:szCs w:val="20"/>
      </w:rPr>
      <w:tab/>
    </w:r>
    <w:r w:rsidR="00A11AFF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="00A11AFF">
      <w:rPr>
        <w:rFonts w:asciiTheme="majorHAnsi" w:eastAsiaTheme="majorEastAsia" w:hAnsiTheme="majorHAnsi" w:cstheme="majorBidi"/>
        <w:sz w:val="20"/>
        <w:szCs w:val="20"/>
      </w:rPr>
      <w:tab/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5F5560" w:rsidRPr="005F5560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5F5560"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  <w:footnote w:id="1">
    <w:p w:rsidR="008B255C" w:rsidRPr="008B255C" w:rsidRDefault="008B255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2C1B68">
        <w:rPr>
          <w:rFonts w:ascii="Calibri" w:hAnsi="Calibri" w:cs="Calibri"/>
          <w:sz w:val="16"/>
          <w:szCs w:val="16"/>
          <w:lang w:val="es-ES_tradnl"/>
        </w:rPr>
        <w:t>Referida a su actual ubicación. Si un equipo cambia de ubicación, debe de volver a verificarse toda la documentación del equipo</w:t>
      </w:r>
    </w:p>
  </w:footnote>
  <w:footnote w:id="2">
    <w:p w:rsidR="008B255C" w:rsidRPr="008B255C" w:rsidRDefault="008B255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2C1B68">
        <w:rPr>
          <w:rFonts w:ascii="Calibri" w:hAnsi="Calibri" w:cs="Calibri"/>
          <w:sz w:val="16"/>
          <w:szCs w:val="16"/>
        </w:rPr>
        <w:t>El manual de instrucciones</w:t>
      </w:r>
      <w:r w:rsidR="005F5560">
        <w:rPr>
          <w:rFonts w:ascii="Calibri" w:hAnsi="Calibri" w:cs="Calibri"/>
          <w:sz w:val="16"/>
          <w:szCs w:val="16"/>
        </w:rPr>
        <w:t xml:space="preserve"> debe estar al menos en idioma c</w:t>
      </w:r>
      <w:r w:rsidRPr="002C1B68">
        <w:rPr>
          <w:rFonts w:ascii="Calibri" w:hAnsi="Calibri" w:cs="Calibri"/>
          <w:sz w:val="16"/>
          <w:szCs w:val="16"/>
        </w:rPr>
        <w:t>astellano. Estará siempre a disposición del personal trabajador</w:t>
      </w:r>
    </w:p>
  </w:footnote>
  <w:footnote w:id="3">
    <w:p w:rsidR="00A11AFF" w:rsidRPr="00A11AFF" w:rsidRDefault="00A11AFF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2C1B68">
        <w:rPr>
          <w:rFonts w:ascii="Calibri" w:hAnsi="Calibri" w:cs="Calibri"/>
          <w:sz w:val="16"/>
          <w:szCs w:val="16"/>
          <w:lang w:val="es-ES_tradnl"/>
        </w:rPr>
        <w:t>Verificar si el equipo se conserva en su estado original o ha sufrido alguna modificación posterior que pueda suponer un cambio en su modo de funcionamiento o función de seguridad. No se tiene en cuenta el cambio de componentes por otros de similares características, de acuerdo al manual de instrucciones del fabricante</w:t>
      </w:r>
    </w:p>
  </w:footnote>
  <w:footnote w:id="4">
    <w:p w:rsidR="00A11AFF" w:rsidRDefault="00A11AFF">
      <w:pPr>
        <w:pStyle w:val="Textonotapie"/>
        <w:rPr>
          <w:rFonts w:ascii="Calibri" w:hAnsi="Calibri" w:cs="Calibri"/>
          <w:sz w:val="16"/>
          <w:szCs w:val="16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2C1B68">
        <w:rPr>
          <w:rFonts w:ascii="Calibri" w:hAnsi="Calibri" w:cs="Calibri"/>
          <w:sz w:val="16"/>
          <w:szCs w:val="16"/>
        </w:rPr>
        <w:t>El responsable del centro, o a quien se designe,</w:t>
      </w:r>
      <w:r w:rsidRPr="002C1B68">
        <w:rPr>
          <w:rFonts w:ascii="Calibri" w:hAnsi="Calibri" w:cs="Calibri"/>
          <w:sz w:val="16"/>
          <w:szCs w:val="16"/>
          <w:lang w:val="es-ES_tradnl"/>
        </w:rPr>
        <w:t xml:space="preserve"> realizará una verificación de todos los equipos de trabajo puestos a disp</w:t>
      </w:r>
      <w:r>
        <w:rPr>
          <w:rFonts w:ascii="Calibri" w:hAnsi="Calibri" w:cs="Calibri"/>
          <w:sz w:val="16"/>
          <w:szCs w:val="16"/>
          <w:lang w:val="es-ES_tradnl"/>
        </w:rPr>
        <w:t>osición del personal trabajador</w:t>
      </w:r>
    </w:p>
    <w:p w:rsidR="00A11AFF" w:rsidRPr="00A11AFF" w:rsidRDefault="00A11AFF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5310" w:type="dxa"/>
      <w:tblInd w:w="-714" w:type="dxa"/>
      <w:shd w:val="clear" w:color="auto" w:fill="000000" w:themeFill="text1"/>
      <w:tblLook w:val="04A0" w:firstRow="1" w:lastRow="0" w:firstColumn="1" w:lastColumn="0" w:noHBand="0" w:noVBand="1"/>
    </w:tblPr>
    <w:tblGrid>
      <w:gridCol w:w="15310"/>
    </w:tblGrid>
    <w:tr w:rsidR="00DB35E1" w:rsidRPr="007A42CA" w:rsidTr="008B255C">
      <w:trPr>
        <w:trHeight w:val="628"/>
      </w:trPr>
      <w:tc>
        <w:tcPr>
          <w:tcW w:w="15310" w:type="dxa"/>
          <w:shd w:val="clear" w:color="auto" w:fill="000000" w:themeFill="text1"/>
        </w:tcPr>
        <w:p w:rsidR="00DB35E1" w:rsidRPr="008B255C" w:rsidRDefault="00DB35E1" w:rsidP="008B255C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color w:val="FFFFFF" w:themeColor="background1"/>
              <w:sz w:val="28"/>
              <w:szCs w:val="28"/>
            </w:rPr>
          </w:pP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“</w:t>
          </w:r>
          <w:r w:rsidR="008B255C">
            <w:rPr>
              <w:rFonts w:ascii="Verdana" w:hAnsi="Verdana"/>
              <w:b/>
              <w:color w:val="FFFFFF" w:themeColor="background1"/>
              <w:sz w:val="28"/>
              <w:szCs w:val="28"/>
            </w:rPr>
            <w:t>RELACIÓN DE MAQUINARIA Y EQUIPOS EXISTENTES EN EL CENTRO</w:t>
          </w: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”</w:t>
          </w:r>
        </w:p>
      </w:tc>
    </w:tr>
  </w:tbl>
  <w:p w:rsidR="00DB35E1" w:rsidRDefault="00DB35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F93"/>
    <w:multiLevelType w:val="hybridMultilevel"/>
    <w:tmpl w:val="2FCC0D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4D3"/>
    <w:multiLevelType w:val="hybridMultilevel"/>
    <w:tmpl w:val="A24CB708"/>
    <w:lvl w:ilvl="0" w:tplc="2BFCEC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B846998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27629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84422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DA50E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02447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8CC5C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4F22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30CA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09D1382D"/>
    <w:multiLevelType w:val="hybridMultilevel"/>
    <w:tmpl w:val="E8744A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2B53"/>
    <w:multiLevelType w:val="hybridMultilevel"/>
    <w:tmpl w:val="86DC4E0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C1843"/>
    <w:multiLevelType w:val="hybridMultilevel"/>
    <w:tmpl w:val="C9C29238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73512E"/>
    <w:multiLevelType w:val="hybridMultilevel"/>
    <w:tmpl w:val="24D445D0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3A30B76"/>
    <w:multiLevelType w:val="hybridMultilevel"/>
    <w:tmpl w:val="C3BC90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253F3"/>
    <w:multiLevelType w:val="hybridMultilevel"/>
    <w:tmpl w:val="ABD45C3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6728"/>
    <w:multiLevelType w:val="hybridMultilevel"/>
    <w:tmpl w:val="E3583286"/>
    <w:lvl w:ilvl="0" w:tplc="AC3875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CDD7E42"/>
    <w:multiLevelType w:val="hybridMultilevel"/>
    <w:tmpl w:val="156E7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6E9C"/>
    <w:multiLevelType w:val="hybridMultilevel"/>
    <w:tmpl w:val="6DF6E1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0071"/>
    <w:multiLevelType w:val="hybridMultilevel"/>
    <w:tmpl w:val="299C905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782F7F"/>
    <w:multiLevelType w:val="hybridMultilevel"/>
    <w:tmpl w:val="9F1EAA0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FF211F"/>
    <w:multiLevelType w:val="hybridMultilevel"/>
    <w:tmpl w:val="A3BC022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C463CFD"/>
    <w:multiLevelType w:val="hybridMultilevel"/>
    <w:tmpl w:val="475E63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A710E"/>
    <w:multiLevelType w:val="hybridMultilevel"/>
    <w:tmpl w:val="DFA20A9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8C32B6"/>
    <w:multiLevelType w:val="hybridMultilevel"/>
    <w:tmpl w:val="6F56C6B6"/>
    <w:lvl w:ilvl="0" w:tplc="D6DE8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8866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1C20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E6A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8AC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2FF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DAB8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1286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D2AF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55389"/>
    <w:multiLevelType w:val="hybridMultilevel"/>
    <w:tmpl w:val="3C74A83A"/>
    <w:lvl w:ilvl="0" w:tplc="C4D0E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116AB1"/>
    <w:multiLevelType w:val="hybridMultilevel"/>
    <w:tmpl w:val="8A14CC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45E5"/>
    <w:multiLevelType w:val="hybridMultilevel"/>
    <w:tmpl w:val="B72CC146"/>
    <w:lvl w:ilvl="0" w:tplc="2B68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4A8FC80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5046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87247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56C6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20CE2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6EACC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640F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88266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38DE5475"/>
    <w:multiLevelType w:val="hybridMultilevel"/>
    <w:tmpl w:val="2CC8693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300AE7"/>
    <w:multiLevelType w:val="hybridMultilevel"/>
    <w:tmpl w:val="E1E4AC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54C91"/>
    <w:multiLevelType w:val="hybridMultilevel"/>
    <w:tmpl w:val="B74C8A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DC3760"/>
    <w:multiLevelType w:val="hybridMultilevel"/>
    <w:tmpl w:val="16B0BA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F1DB0"/>
    <w:multiLevelType w:val="hybridMultilevel"/>
    <w:tmpl w:val="1D56EF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9059C"/>
    <w:multiLevelType w:val="hybridMultilevel"/>
    <w:tmpl w:val="B8CAAC7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80106B"/>
    <w:multiLevelType w:val="hybridMultilevel"/>
    <w:tmpl w:val="C1960F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2B5B17"/>
    <w:multiLevelType w:val="hybridMultilevel"/>
    <w:tmpl w:val="87CAD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15155"/>
    <w:multiLevelType w:val="hybridMultilevel"/>
    <w:tmpl w:val="00900044"/>
    <w:lvl w:ilvl="0" w:tplc="6714DF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8784A">
      <w:start w:val="17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072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21A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A2D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C6B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CF3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5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320F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4513A"/>
    <w:multiLevelType w:val="hybridMultilevel"/>
    <w:tmpl w:val="09FAF7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351E00"/>
    <w:multiLevelType w:val="hybridMultilevel"/>
    <w:tmpl w:val="2A1E1B76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07D7115"/>
    <w:multiLevelType w:val="hybridMultilevel"/>
    <w:tmpl w:val="A67C7AB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5E0618"/>
    <w:multiLevelType w:val="hybridMultilevel"/>
    <w:tmpl w:val="DF2E76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808E7"/>
    <w:multiLevelType w:val="hybridMultilevel"/>
    <w:tmpl w:val="909C1798"/>
    <w:lvl w:ilvl="0" w:tplc="87A2C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59C1D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E84C2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046B3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BAEA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A7A880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4D0E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8DC9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C7CE1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6" w15:restartNumberingAfterBreak="0">
    <w:nsid w:val="65360C3F"/>
    <w:multiLevelType w:val="hybridMultilevel"/>
    <w:tmpl w:val="E864F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866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1C20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E6A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8AC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2FF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DAB8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1286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D2AF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8B5B0D"/>
    <w:multiLevelType w:val="hybridMultilevel"/>
    <w:tmpl w:val="86C00B3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BF16E3"/>
    <w:multiLevelType w:val="hybridMultilevel"/>
    <w:tmpl w:val="0A4A3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05101"/>
    <w:multiLevelType w:val="hybridMultilevel"/>
    <w:tmpl w:val="D07849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70DFC"/>
    <w:multiLevelType w:val="hybridMultilevel"/>
    <w:tmpl w:val="7728CC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72054C"/>
    <w:multiLevelType w:val="hybridMultilevel"/>
    <w:tmpl w:val="DD520D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50C26"/>
    <w:multiLevelType w:val="hybridMultilevel"/>
    <w:tmpl w:val="598A79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92E8C"/>
    <w:multiLevelType w:val="hybridMultilevel"/>
    <w:tmpl w:val="4BC2AB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805846"/>
    <w:multiLevelType w:val="hybridMultilevel"/>
    <w:tmpl w:val="8550AC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439ED"/>
    <w:multiLevelType w:val="hybridMultilevel"/>
    <w:tmpl w:val="DFDA5D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54661"/>
    <w:multiLevelType w:val="hybridMultilevel"/>
    <w:tmpl w:val="7232664E"/>
    <w:lvl w:ilvl="0" w:tplc="AC3875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5645028"/>
    <w:multiLevelType w:val="multilevel"/>
    <w:tmpl w:val="CFA0BD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7A585FA2"/>
    <w:multiLevelType w:val="hybridMultilevel"/>
    <w:tmpl w:val="1F1CF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34"/>
  </w:num>
  <w:num w:numId="4">
    <w:abstractNumId w:val="41"/>
  </w:num>
  <w:num w:numId="5">
    <w:abstractNumId w:val="44"/>
  </w:num>
  <w:num w:numId="6">
    <w:abstractNumId w:val="45"/>
  </w:num>
  <w:num w:numId="7">
    <w:abstractNumId w:val="20"/>
  </w:num>
  <w:num w:numId="8">
    <w:abstractNumId w:val="33"/>
  </w:num>
  <w:num w:numId="9">
    <w:abstractNumId w:val="19"/>
  </w:num>
  <w:num w:numId="10">
    <w:abstractNumId w:val="35"/>
  </w:num>
  <w:num w:numId="11">
    <w:abstractNumId w:val="1"/>
  </w:num>
  <w:num w:numId="12">
    <w:abstractNumId w:val="30"/>
  </w:num>
  <w:num w:numId="13">
    <w:abstractNumId w:val="16"/>
  </w:num>
  <w:num w:numId="14">
    <w:abstractNumId w:val="23"/>
  </w:num>
  <w:num w:numId="15">
    <w:abstractNumId w:val="25"/>
  </w:num>
  <w:num w:numId="16">
    <w:abstractNumId w:val="48"/>
  </w:num>
  <w:num w:numId="17">
    <w:abstractNumId w:val="10"/>
  </w:num>
  <w:num w:numId="18">
    <w:abstractNumId w:val="0"/>
  </w:num>
  <w:num w:numId="19">
    <w:abstractNumId w:val="47"/>
  </w:num>
  <w:num w:numId="20">
    <w:abstractNumId w:val="38"/>
  </w:num>
  <w:num w:numId="21">
    <w:abstractNumId w:val="42"/>
  </w:num>
  <w:num w:numId="22">
    <w:abstractNumId w:val="12"/>
  </w:num>
  <w:num w:numId="23">
    <w:abstractNumId w:val="26"/>
  </w:num>
  <w:num w:numId="24">
    <w:abstractNumId w:val="9"/>
  </w:num>
  <w:num w:numId="25">
    <w:abstractNumId w:val="15"/>
  </w:num>
  <w:num w:numId="26">
    <w:abstractNumId w:val="27"/>
  </w:num>
  <w:num w:numId="27">
    <w:abstractNumId w:val="3"/>
  </w:num>
  <w:num w:numId="28">
    <w:abstractNumId w:val="37"/>
  </w:num>
  <w:num w:numId="29">
    <w:abstractNumId w:val="18"/>
  </w:num>
  <w:num w:numId="30">
    <w:abstractNumId w:val="11"/>
  </w:num>
  <w:num w:numId="31">
    <w:abstractNumId w:val="5"/>
  </w:num>
  <w:num w:numId="32">
    <w:abstractNumId w:val="32"/>
  </w:num>
  <w:num w:numId="33">
    <w:abstractNumId w:val="8"/>
  </w:num>
  <w:num w:numId="34">
    <w:abstractNumId w:val="28"/>
  </w:num>
  <w:num w:numId="35">
    <w:abstractNumId w:val="17"/>
  </w:num>
  <w:num w:numId="36">
    <w:abstractNumId w:val="31"/>
  </w:num>
  <w:num w:numId="37">
    <w:abstractNumId w:val="24"/>
  </w:num>
  <w:num w:numId="38">
    <w:abstractNumId w:val="43"/>
  </w:num>
  <w:num w:numId="39">
    <w:abstractNumId w:val="14"/>
  </w:num>
  <w:num w:numId="40">
    <w:abstractNumId w:val="39"/>
  </w:num>
  <w:num w:numId="41">
    <w:abstractNumId w:val="2"/>
  </w:num>
  <w:num w:numId="42">
    <w:abstractNumId w:val="4"/>
  </w:num>
  <w:num w:numId="43">
    <w:abstractNumId w:val="29"/>
  </w:num>
  <w:num w:numId="44">
    <w:abstractNumId w:val="7"/>
  </w:num>
  <w:num w:numId="45">
    <w:abstractNumId w:val="36"/>
  </w:num>
  <w:num w:numId="46">
    <w:abstractNumId w:val="40"/>
  </w:num>
  <w:num w:numId="47">
    <w:abstractNumId w:val="6"/>
  </w:num>
  <w:num w:numId="48">
    <w:abstractNumId w:val="1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272AB"/>
    <w:rsid w:val="0026588B"/>
    <w:rsid w:val="002C4CDB"/>
    <w:rsid w:val="002E591A"/>
    <w:rsid w:val="0031109C"/>
    <w:rsid w:val="0034342F"/>
    <w:rsid w:val="004963B2"/>
    <w:rsid w:val="004D1F8C"/>
    <w:rsid w:val="005F5560"/>
    <w:rsid w:val="008B255C"/>
    <w:rsid w:val="009649DF"/>
    <w:rsid w:val="00A11AFF"/>
    <w:rsid w:val="00C14EF2"/>
    <w:rsid w:val="00DB35E1"/>
    <w:rsid w:val="00E6398E"/>
    <w:rsid w:val="00EA67C5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80020A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272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27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1272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1272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D1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D1F8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1272AB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272AB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272AB"/>
    <w:rPr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rsid w:val="001272AB"/>
    <w:rPr>
      <w:b/>
      <w:bCs/>
      <w:sz w:val="28"/>
      <w:szCs w:val="28"/>
    </w:rPr>
  </w:style>
  <w:style w:type="character" w:styleId="Textoennegrita">
    <w:name w:val="Strong"/>
    <w:basedOn w:val="Fuentedeprrafopredeter"/>
    <w:qFormat/>
    <w:rsid w:val="001272AB"/>
    <w:rPr>
      <w:b/>
      <w:bCs/>
    </w:rPr>
  </w:style>
  <w:style w:type="character" w:styleId="Hipervnculo">
    <w:name w:val="Hyperlink"/>
    <w:basedOn w:val="Fuentedeprrafopredeter"/>
    <w:rsid w:val="001272AB"/>
    <w:rPr>
      <w:color w:val="0000FF"/>
      <w:u w:val="single"/>
    </w:rPr>
  </w:style>
  <w:style w:type="paragraph" w:customStyle="1" w:styleId="textodesc">
    <w:name w:val="textodesc"/>
    <w:basedOn w:val="Normal"/>
    <w:rsid w:val="001272AB"/>
    <w:pPr>
      <w:spacing w:before="100" w:beforeAutospacing="1" w:after="100" w:afterAutospacing="1"/>
    </w:pPr>
  </w:style>
  <w:style w:type="paragraph" w:customStyle="1" w:styleId="a">
    <w:name w:val="a"/>
    <w:basedOn w:val="Normal"/>
    <w:rsid w:val="001272AB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1272AB"/>
    <w:rPr>
      <w:i/>
      <w:iCs/>
    </w:rPr>
  </w:style>
  <w:style w:type="paragraph" w:customStyle="1" w:styleId="Ttulo1A">
    <w:name w:val="Título 1A"/>
    <w:basedOn w:val="Mapadeldocumento"/>
    <w:rsid w:val="001272AB"/>
    <w:pPr>
      <w:spacing w:before="120" w:after="120"/>
      <w:jc w:val="center"/>
    </w:pPr>
    <w:rPr>
      <w:rFonts w:ascii="Verdana" w:hAnsi="Verdana"/>
      <w:b/>
    </w:rPr>
  </w:style>
  <w:style w:type="paragraph" w:customStyle="1" w:styleId="Ttulo2A">
    <w:name w:val="Título 2A"/>
    <w:basedOn w:val="Normal"/>
    <w:rsid w:val="001272AB"/>
    <w:pPr>
      <w:pBdr>
        <w:bottom w:val="thickThinSmallGap" w:sz="24" w:space="1" w:color="000080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styleId="Mapadeldocumento">
    <w:name w:val="Document Map"/>
    <w:basedOn w:val="Normal"/>
    <w:link w:val="MapadeldocumentoCar"/>
    <w:rsid w:val="001272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1272AB"/>
    <w:rPr>
      <w:rFonts w:ascii="Tahoma" w:hAnsi="Tahoma" w:cs="Tahoma"/>
      <w:shd w:val="clear" w:color="auto" w:fill="000080"/>
    </w:rPr>
  </w:style>
  <w:style w:type="paragraph" w:customStyle="1" w:styleId="Ttulo3A">
    <w:name w:val="Título 3A"/>
    <w:basedOn w:val="Normal"/>
    <w:link w:val="Ttulo3ACar"/>
    <w:rsid w:val="001272AB"/>
    <w:pPr>
      <w:pBdr>
        <w:bottom w:val="single" w:sz="4" w:space="1" w:color="auto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customStyle="1" w:styleId="Ttulo4A">
    <w:name w:val="Título 4A"/>
    <w:basedOn w:val="Normal"/>
    <w:rsid w:val="001272AB"/>
    <w:pPr>
      <w:spacing w:before="120" w:after="120"/>
      <w:jc w:val="both"/>
    </w:pPr>
    <w:rPr>
      <w:rFonts w:ascii="Verdana" w:hAnsi="Verdana"/>
      <w:b/>
      <w:sz w:val="20"/>
      <w:szCs w:val="20"/>
    </w:rPr>
  </w:style>
  <w:style w:type="character" w:customStyle="1" w:styleId="Ttulo3ACar">
    <w:name w:val="Título 3A Car"/>
    <w:basedOn w:val="Fuentedeprrafopredeter"/>
    <w:link w:val="Ttulo3A"/>
    <w:rsid w:val="001272AB"/>
    <w:rPr>
      <w:rFonts w:ascii="Verdana" w:hAnsi="Verdana"/>
      <w:b/>
      <w:color w:val="000080"/>
    </w:rPr>
  </w:style>
  <w:style w:type="paragraph" w:styleId="TDC1">
    <w:name w:val="toc 1"/>
    <w:basedOn w:val="Ttulo1A"/>
    <w:next w:val="Normal"/>
    <w:autoRedefine/>
    <w:rsid w:val="001272AB"/>
  </w:style>
  <w:style w:type="paragraph" w:styleId="TDC2">
    <w:name w:val="toc 2"/>
    <w:basedOn w:val="Ttulo2A"/>
    <w:next w:val="Normal"/>
    <w:autoRedefine/>
    <w:rsid w:val="001272AB"/>
    <w:pPr>
      <w:ind w:left="240"/>
    </w:pPr>
  </w:style>
  <w:style w:type="paragraph" w:styleId="TDC3">
    <w:name w:val="toc 3"/>
    <w:basedOn w:val="Ttulo3A"/>
    <w:next w:val="Normal"/>
    <w:autoRedefine/>
    <w:rsid w:val="001272AB"/>
    <w:pPr>
      <w:pBdr>
        <w:bottom w:val="none" w:sz="0" w:space="0" w:color="auto"/>
      </w:pBdr>
      <w:ind w:left="480"/>
    </w:pPr>
    <w:rPr>
      <w:b w:val="0"/>
      <w:color w:val="auto"/>
    </w:rPr>
  </w:style>
  <w:style w:type="paragraph" w:styleId="TDC4">
    <w:name w:val="toc 4"/>
    <w:basedOn w:val="Ttulo4A"/>
    <w:next w:val="Normal"/>
    <w:autoRedefine/>
    <w:rsid w:val="001272AB"/>
    <w:pPr>
      <w:ind w:left="720"/>
    </w:pPr>
    <w:rPr>
      <w:b w:val="0"/>
    </w:rPr>
  </w:style>
  <w:style w:type="character" w:customStyle="1" w:styleId="b">
    <w:name w:val="b"/>
    <w:basedOn w:val="Fuentedeprrafopredeter"/>
    <w:rsid w:val="001272AB"/>
  </w:style>
  <w:style w:type="paragraph" w:customStyle="1" w:styleId="Default">
    <w:name w:val="Default"/>
    <w:rsid w:val="001272AB"/>
    <w:pPr>
      <w:widowControl w:val="0"/>
      <w:autoSpaceDE w:val="0"/>
      <w:autoSpaceDN w:val="0"/>
      <w:adjustRightInd w:val="0"/>
    </w:pPr>
    <w:rPr>
      <w:rFonts w:ascii="INNAJ K+ Helvetica" w:hAnsi="INNAJ K+ Helvetica" w:cs="INNAJ K+ Helvetica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1272AB"/>
    <w:rPr>
      <w:rFonts w:cs="Times New Roman"/>
      <w:color w:val="auto"/>
    </w:rPr>
  </w:style>
  <w:style w:type="paragraph" w:styleId="Textonotapie">
    <w:name w:val="footnote text"/>
    <w:basedOn w:val="Normal"/>
    <w:link w:val="TextonotapieCar"/>
    <w:rsid w:val="008B25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B255C"/>
  </w:style>
  <w:style w:type="character" w:styleId="Refdenotaalpie">
    <w:name w:val="footnote reference"/>
    <w:basedOn w:val="Fuentedeprrafopredeter"/>
    <w:rsid w:val="008B25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1944-CA6E-43C3-802E-55F97674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10</cp:revision>
  <cp:lastPrinted>2025-02-25T14:37:00Z</cp:lastPrinted>
  <dcterms:created xsi:type="dcterms:W3CDTF">2025-02-19T09:17:00Z</dcterms:created>
  <dcterms:modified xsi:type="dcterms:W3CDTF">2025-02-27T09:31:00Z</dcterms:modified>
</cp:coreProperties>
</file>