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5D" w:rsidRPr="00762EA4" w:rsidRDefault="00CB385D" w:rsidP="00CB385D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3686"/>
        <w:gridCol w:w="10"/>
        <w:gridCol w:w="982"/>
        <w:gridCol w:w="709"/>
        <w:gridCol w:w="2693"/>
      </w:tblGrid>
      <w:tr w:rsidR="00E92376" w:rsidRPr="00CB385D" w:rsidTr="009D2D6A">
        <w:tc>
          <w:tcPr>
            <w:tcW w:w="9923" w:type="dxa"/>
            <w:gridSpan w:val="6"/>
            <w:shd w:val="clear" w:color="auto" w:fill="70AD47" w:themeFill="accent6"/>
          </w:tcPr>
          <w:p w:rsidR="00E92376" w:rsidRPr="00CB385D" w:rsidRDefault="00E92376" w:rsidP="00C95E7F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B38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Descripci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ón de</w:t>
            </w:r>
            <w:r w:rsidR="00C95E7F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l</w:t>
            </w: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centro educativo</w:t>
            </w:r>
          </w:p>
        </w:tc>
      </w:tr>
      <w:tr w:rsidR="00CB385D" w:rsidRPr="00595AD5" w:rsidTr="00CB385D">
        <w:tc>
          <w:tcPr>
            <w:tcW w:w="1843" w:type="dxa"/>
            <w:shd w:val="clear" w:color="auto" w:fill="C5E0B3" w:themeFill="accent6" w:themeFillTint="66"/>
            <w:vAlign w:val="center"/>
          </w:tcPr>
          <w:p w:rsidR="00CB385D" w:rsidRPr="00CB385D" w:rsidRDefault="00CB385D" w:rsidP="00CB385D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Centro </w:t>
            </w:r>
          </w:p>
        </w:tc>
        <w:tc>
          <w:tcPr>
            <w:tcW w:w="8080" w:type="dxa"/>
            <w:gridSpan w:val="5"/>
            <w:vAlign w:val="center"/>
          </w:tcPr>
          <w:p w:rsidR="00CB385D" w:rsidRPr="00CB385D" w:rsidRDefault="00CB385D" w:rsidP="00CB385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385D" w:rsidRPr="00595AD5" w:rsidTr="00CB385D">
        <w:tc>
          <w:tcPr>
            <w:tcW w:w="1843" w:type="dxa"/>
            <w:shd w:val="clear" w:color="auto" w:fill="C5E0B3" w:themeFill="accent6" w:themeFillTint="66"/>
            <w:vAlign w:val="center"/>
          </w:tcPr>
          <w:p w:rsidR="00CB385D" w:rsidRDefault="00CB385D" w:rsidP="00CB385D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Dirección</w:t>
            </w:r>
          </w:p>
        </w:tc>
        <w:tc>
          <w:tcPr>
            <w:tcW w:w="3696" w:type="dxa"/>
            <w:gridSpan w:val="2"/>
            <w:vAlign w:val="center"/>
          </w:tcPr>
          <w:p w:rsidR="00CB385D" w:rsidRPr="00CB385D" w:rsidRDefault="00CB385D" w:rsidP="00CB385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1" w:type="dxa"/>
            <w:gridSpan w:val="2"/>
            <w:shd w:val="clear" w:color="auto" w:fill="C5E0B3" w:themeFill="accent6" w:themeFillTint="66"/>
            <w:vAlign w:val="center"/>
          </w:tcPr>
          <w:p w:rsidR="00CB385D" w:rsidRPr="00CB385D" w:rsidRDefault="00CB385D" w:rsidP="00CB385D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385D">
              <w:rPr>
                <w:rFonts w:ascii="Arial" w:hAnsi="Arial" w:cs="Arial"/>
                <w:b/>
                <w:sz w:val="22"/>
                <w:szCs w:val="22"/>
              </w:rPr>
              <w:t>Población</w:t>
            </w:r>
          </w:p>
        </w:tc>
        <w:tc>
          <w:tcPr>
            <w:tcW w:w="2693" w:type="dxa"/>
            <w:vAlign w:val="center"/>
          </w:tcPr>
          <w:p w:rsidR="00CB385D" w:rsidRPr="00CB385D" w:rsidRDefault="00CB385D" w:rsidP="00CB385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B385D" w:rsidRPr="00595AD5" w:rsidTr="00CB385D">
        <w:tc>
          <w:tcPr>
            <w:tcW w:w="1843" w:type="dxa"/>
            <w:shd w:val="clear" w:color="auto" w:fill="C5E0B3" w:themeFill="accent6" w:themeFillTint="66"/>
            <w:vAlign w:val="center"/>
          </w:tcPr>
          <w:p w:rsidR="00CB385D" w:rsidRPr="00595AD5" w:rsidRDefault="00CB385D" w:rsidP="00CB385D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385D">
              <w:rPr>
                <w:rFonts w:ascii="Arial" w:hAnsi="Arial" w:cs="Arial"/>
                <w:b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CB385D" w:rsidRPr="00CB385D" w:rsidRDefault="00CB385D" w:rsidP="00CB385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shd w:val="clear" w:color="auto" w:fill="C5E0B3" w:themeFill="accent6" w:themeFillTint="66"/>
            <w:vAlign w:val="center"/>
          </w:tcPr>
          <w:p w:rsidR="00CB385D" w:rsidRPr="00595AD5" w:rsidRDefault="00CB385D" w:rsidP="00CB385D">
            <w:pPr>
              <w:spacing w:before="40" w:after="4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385D">
              <w:rPr>
                <w:rFonts w:ascii="Arial" w:hAnsi="Arial" w:cs="Arial"/>
                <w:b/>
                <w:sz w:val="22"/>
                <w:szCs w:val="22"/>
              </w:rPr>
              <w:t>Hora</w:t>
            </w:r>
          </w:p>
        </w:tc>
        <w:tc>
          <w:tcPr>
            <w:tcW w:w="3402" w:type="dxa"/>
            <w:gridSpan w:val="2"/>
          </w:tcPr>
          <w:p w:rsidR="00CB385D" w:rsidRPr="00CB385D" w:rsidRDefault="00CB385D" w:rsidP="00CB385D">
            <w:pPr>
              <w:spacing w:before="40" w:after="4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385D" w:rsidRPr="00762EA4" w:rsidRDefault="00CB385D" w:rsidP="00CB385D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953"/>
      </w:tblGrid>
      <w:tr w:rsidR="00CB385D" w:rsidRPr="00CB385D" w:rsidTr="00CB385D">
        <w:tc>
          <w:tcPr>
            <w:tcW w:w="9923" w:type="dxa"/>
            <w:gridSpan w:val="2"/>
            <w:shd w:val="clear" w:color="auto" w:fill="70AD47" w:themeFill="accent6"/>
          </w:tcPr>
          <w:p w:rsidR="00CB385D" w:rsidRPr="00CB385D" w:rsidRDefault="00CB385D" w:rsidP="00E92376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 w:rsidRPr="00CB385D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Descripción </w:t>
            </w:r>
            <w:r w:rsidR="00E92376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del simulacro</w:t>
            </w:r>
          </w:p>
        </w:tc>
      </w:tr>
      <w:tr w:rsidR="00CB385D" w:rsidRPr="00DE351F" w:rsidTr="00CB385D">
        <w:tc>
          <w:tcPr>
            <w:tcW w:w="3970" w:type="dxa"/>
            <w:shd w:val="clear" w:color="auto" w:fill="C5E0B3" w:themeFill="accent6" w:themeFillTint="66"/>
          </w:tcPr>
          <w:p w:rsidR="00CB385D" w:rsidRPr="00762EA4" w:rsidRDefault="00CB385D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E351F">
              <w:rPr>
                <w:rFonts w:ascii="Arial" w:hAnsi="Arial" w:cs="Arial"/>
                <w:b/>
                <w:sz w:val="22"/>
                <w:szCs w:val="22"/>
              </w:rPr>
              <w:t>Tipo de emergencia</w:t>
            </w:r>
            <w:r w:rsidR="00762E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2EA4">
              <w:rPr>
                <w:rFonts w:ascii="Arial" w:hAnsi="Arial" w:cs="Arial"/>
                <w:sz w:val="22"/>
                <w:szCs w:val="22"/>
              </w:rPr>
              <w:t>(incendios, amenaza bomba, etc.)</w:t>
            </w:r>
          </w:p>
        </w:tc>
        <w:tc>
          <w:tcPr>
            <w:tcW w:w="5953" w:type="dxa"/>
            <w:vAlign w:val="center"/>
          </w:tcPr>
          <w:p w:rsidR="00CB385D" w:rsidRPr="00DE351F" w:rsidRDefault="00CB385D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85D" w:rsidRPr="00DE351F" w:rsidTr="00CB385D">
        <w:tc>
          <w:tcPr>
            <w:tcW w:w="3970" w:type="dxa"/>
            <w:shd w:val="clear" w:color="auto" w:fill="C5E0B3" w:themeFill="accent6" w:themeFillTint="66"/>
          </w:tcPr>
          <w:p w:rsidR="00CB385D" w:rsidRPr="00DE351F" w:rsidRDefault="00CB385D" w:rsidP="009D2D6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351F">
              <w:rPr>
                <w:rFonts w:ascii="Arial" w:hAnsi="Arial" w:cs="Arial"/>
                <w:b/>
                <w:sz w:val="22"/>
                <w:szCs w:val="22"/>
              </w:rPr>
              <w:t>Zona siniestrada</w:t>
            </w:r>
          </w:p>
        </w:tc>
        <w:tc>
          <w:tcPr>
            <w:tcW w:w="5953" w:type="dxa"/>
            <w:vAlign w:val="center"/>
          </w:tcPr>
          <w:p w:rsidR="00CB385D" w:rsidRPr="00DE351F" w:rsidRDefault="00CB385D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85D" w:rsidRPr="00DE351F" w:rsidTr="00CB385D">
        <w:tc>
          <w:tcPr>
            <w:tcW w:w="3970" w:type="dxa"/>
            <w:shd w:val="clear" w:color="auto" w:fill="C5E0B3" w:themeFill="accent6" w:themeFillTint="66"/>
          </w:tcPr>
          <w:p w:rsidR="00CB385D" w:rsidRPr="00DE351F" w:rsidRDefault="00CB385D" w:rsidP="009D2D6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351F">
              <w:rPr>
                <w:rFonts w:ascii="Arial" w:hAnsi="Arial" w:cs="Arial"/>
                <w:b/>
                <w:sz w:val="22"/>
                <w:szCs w:val="22"/>
              </w:rPr>
              <w:t>Personal que detecta la emergencia</w:t>
            </w:r>
          </w:p>
        </w:tc>
        <w:tc>
          <w:tcPr>
            <w:tcW w:w="5953" w:type="dxa"/>
            <w:vAlign w:val="center"/>
          </w:tcPr>
          <w:p w:rsidR="00CB385D" w:rsidRPr="00DE351F" w:rsidRDefault="00CB385D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85D" w:rsidRPr="00DE351F" w:rsidTr="00CB385D">
        <w:trPr>
          <w:trHeight w:val="491"/>
        </w:trPr>
        <w:tc>
          <w:tcPr>
            <w:tcW w:w="3970" w:type="dxa"/>
            <w:shd w:val="clear" w:color="auto" w:fill="C5E0B3" w:themeFill="accent6" w:themeFillTint="66"/>
            <w:vAlign w:val="center"/>
          </w:tcPr>
          <w:p w:rsidR="00CB385D" w:rsidRPr="00762EA4" w:rsidRDefault="00CB385D" w:rsidP="00762EA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Personal afectado por la alarma</w:t>
            </w:r>
            <w:r w:rsidR="00762EA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62EA4">
              <w:rPr>
                <w:rFonts w:ascii="Arial" w:hAnsi="Arial" w:cs="Arial"/>
                <w:sz w:val="22"/>
                <w:szCs w:val="22"/>
              </w:rPr>
              <w:t>(evacuación total o parcial, especificar)</w:t>
            </w:r>
          </w:p>
        </w:tc>
        <w:tc>
          <w:tcPr>
            <w:tcW w:w="5953" w:type="dxa"/>
            <w:vAlign w:val="center"/>
          </w:tcPr>
          <w:p w:rsidR="00CB385D" w:rsidRPr="00DE351F" w:rsidRDefault="00CB385D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F27" w:rsidRPr="00DE351F" w:rsidTr="00CB385D">
        <w:trPr>
          <w:trHeight w:val="491"/>
        </w:trPr>
        <w:tc>
          <w:tcPr>
            <w:tcW w:w="3970" w:type="dxa"/>
            <w:shd w:val="clear" w:color="auto" w:fill="C5E0B3" w:themeFill="accent6" w:themeFillTint="66"/>
            <w:vAlign w:val="center"/>
          </w:tcPr>
          <w:p w:rsidR="00DA6F27" w:rsidRPr="003A6E79" w:rsidRDefault="00DA6F27" w:rsidP="00BB2EE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A6E79">
              <w:rPr>
                <w:rFonts w:ascii="Arial" w:hAnsi="Arial" w:cs="Arial"/>
                <w:b/>
                <w:sz w:val="22"/>
                <w:szCs w:val="22"/>
              </w:rPr>
              <w:t xml:space="preserve">Personal externo </w:t>
            </w:r>
            <w:r w:rsidR="00BB2EE9" w:rsidRPr="003A6E79">
              <w:rPr>
                <w:rFonts w:ascii="Arial" w:hAnsi="Arial" w:cs="Arial"/>
                <w:b/>
                <w:sz w:val="22"/>
                <w:szCs w:val="22"/>
              </w:rPr>
              <w:t xml:space="preserve">afectado </w:t>
            </w:r>
            <w:r w:rsidRPr="003A6E79">
              <w:rPr>
                <w:rFonts w:ascii="Arial" w:hAnsi="Arial" w:cs="Arial"/>
                <w:sz w:val="22"/>
                <w:szCs w:val="22"/>
              </w:rPr>
              <w:t>(edificios compartidos o personal ajeno)</w:t>
            </w:r>
          </w:p>
        </w:tc>
        <w:tc>
          <w:tcPr>
            <w:tcW w:w="5953" w:type="dxa"/>
            <w:vAlign w:val="center"/>
          </w:tcPr>
          <w:p w:rsidR="00DA6F27" w:rsidRPr="00DE351F" w:rsidRDefault="00DA6F27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85D" w:rsidRPr="00DE351F" w:rsidTr="00CB385D">
        <w:trPr>
          <w:trHeight w:val="454"/>
        </w:trPr>
        <w:tc>
          <w:tcPr>
            <w:tcW w:w="3970" w:type="dxa"/>
            <w:shd w:val="clear" w:color="auto" w:fill="C5E0B3" w:themeFill="accent6" w:themeFillTint="66"/>
            <w:vAlign w:val="center"/>
          </w:tcPr>
          <w:p w:rsidR="00CB385D" w:rsidRPr="003A6E79" w:rsidRDefault="00CB385D" w:rsidP="009D2D6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A6E79">
              <w:rPr>
                <w:rFonts w:ascii="Arial" w:hAnsi="Arial" w:cs="Arial"/>
                <w:b/>
                <w:sz w:val="22"/>
                <w:szCs w:val="22"/>
              </w:rPr>
              <w:t>Jefe</w:t>
            </w:r>
            <w:r w:rsidR="00CC6AB7" w:rsidRPr="003A6E79">
              <w:rPr>
                <w:rFonts w:ascii="Arial" w:hAnsi="Arial" w:cs="Arial"/>
                <w:b/>
                <w:sz w:val="22"/>
                <w:szCs w:val="22"/>
              </w:rPr>
              <w:t>/a</w:t>
            </w:r>
            <w:r w:rsidRPr="003A6E79">
              <w:rPr>
                <w:rFonts w:ascii="Arial" w:hAnsi="Arial" w:cs="Arial"/>
                <w:b/>
                <w:sz w:val="22"/>
                <w:szCs w:val="22"/>
              </w:rPr>
              <w:t xml:space="preserve"> de emergencia</w:t>
            </w:r>
          </w:p>
        </w:tc>
        <w:tc>
          <w:tcPr>
            <w:tcW w:w="5953" w:type="dxa"/>
            <w:vAlign w:val="center"/>
          </w:tcPr>
          <w:p w:rsidR="00CB385D" w:rsidRPr="00DE351F" w:rsidRDefault="00CB385D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B385D" w:rsidRPr="00DE351F" w:rsidTr="00CB385D">
        <w:trPr>
          <w:trHeight w:val="560"/>
        </w:trPr>
        <w:tc>
          <w:tcPr>
            <w:tcW w:w="3970" w:type="dxa"/>
            <w:shd w:val="clear" w:color="auto" w:fill="C5E0B3" w:themeFill="accent6" w:themeFillTint="66"/>
          </w:tcPr>
          <w:p w:rsidR="00CB385D" w:rsidRPr="00DE351F" w:rsidRDefault="00CB385D" w:rsidP="00E92376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E351F">
              <w:rPr>
                <w:rFonts w:ascii="Arial" w:hAnsi="Arial" w:cs="Arial"/>
                <w:b/>
                <w:sz w:val="22"/>
                <w:szCs w:val="22"/>
              </w:rPr>
              <w:t xml:space="preserve">Traslado de la señal de alarma </w:t>
            </w:r>
            <w:r w:rsidRPr="00DE351F">
              <w:rPr>
                <w:rFonts w:ascii="Arial" w:hAnsi="Arial" w:cs="Arial"/>
                <w:sz w:val="22"/>
                <w:szCs w:val="22"/>
              </w:rPr>
              <w:t>(medios de comunicación internos, verbal, sonora, etc.)</w:t>
            </w:r>
          </w:p>
        </w:tc>
        <w:tc>
          <w:tcPr>
            <w:tcW w:w="5953" w:type="dxa"/>
            <w:vAlign w:val="center"/>
          </w:tcPr>
          <w:p w:rsidR="00CB385D" w:rsidRPr="00DE351F" w:rsidRDefault="00CB385D" w:rsidP="009D2D6A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92376" w:rsidRDefault="00E92376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953"/>
      </w:tblGrid>
      <w:tr w:rsidR="00E92376" w:rsidRPr="00CB385D" w:rsidTr="009D2D6A">
        <w:tc>
          <w:tcPr>
            <w:tcW w:w="9923" w:type="dxa"/>
            <w:gridSpan w:val="2"/>
            <w:shd w:val="clear" w:color="auto" w:fill="70AD47" w:themeFill="accent6"/>
          </w:tcPr>
          <w:p w:rsidR="00E92376" w:rsidRPr="00CB385D" w:rsidRDefault="00E92376" w:rsidP="009D2D6A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Tiempos de evacuación</w:t>
            </w:r>
          </w:p>
        </w:tc>
      </w:tr>
      <w:tr w:rsidR="00E92376" w:rsidRPr="00DE351F" w:rsidTr="00762EA4">
        <w:trPr>
          <w:trHeight w:val="338"/>
        </w:trPr>
        <w:tc>
          <w:tcPr>
            <w:tcW w:w="3970" w:type="dxa"/>
            <w:shd w:val="clear" w:color="auto" w:fill="C5E0B3" w:themeFill="accent6" w:themeFillTint="66"/>
          </w:tcPr>
          <w:p w:rsidR="00E92376" w:rsidRPr="00762EA4" w:rsidRDefault="00E92376" w:rsidP="00762EA4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62EA4">
              <w:rPr>
                <w:rFonts w:ascii="Arial" w:hAnsi="Arial" w:cs="Arial"/>
                <w:b/>
                <w:sz w:val="22"/>
                <w:szCs w:val="22"/>
              </w:rPr>
              <w:t>Total del centro</w:t>
            </w:r>
          </w:p>
        </w:tc>
        <w:tc>
          <w:tcPr>
            <w:tcW w:w="5953" w:type="dxa"/>
            <w:vAlign w:val="center"/>
          </w:tcPr>
          <w:p w:rsidR="00E92376" w:rsidRPr="00DE351F" w:rsidRDefault="00E92376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76" w:rsidRPr="00DE351F" w:rsidTr="00762EA4">
        <w:trPr>
          <w:trHeight w:val="272"/>
        </w:trPr>
        <w:tc>
          <w:tcPr>
            <w:tcW w:w="3970" w:type="dxa"/>
            <w:shd w:val="clear" w:color="auto" w:fill="C5E0B3" w:themeFill="accent6" w:themeFillTint="66"/>
          </w:tcPr>
          <w:p w:rsidR="00E92376" w:rsidRDefault="00762EA4" w:rsidP="009D2D6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 sótano</w:t>
            </w:r>
          </w:p>
        </w:tc>
        <w:tc>
          <w:tcPr>
            <w:tcW w:w="5953" w:type="dxa"/>
            <w:vAlign w:val="center"/>
          </w:tcPr>
          <w:p w:rsidR="00E92376" w:rsidRPr="00DE351F" w:rsidRDefault="00E92376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76" w:rsidRPr="00DE351F" w:rsidTr="00762EA4">
        <w:trPr>
          <w:trHeight w:val="220"/>
        </w:trPr>
        <w:tc>
          <w:tcPr>
            <w:tcW w:w="3970" w:type="dxa"/>
            <w:shd w:val="clear" w:color="auto" w:fill="C5E0B3" w:themeFill="accent6" w:themeFillTint="66"/>
          </w:tcPr>
          <w:p w:rsidR="00E92376" w:rsidRDefault="00762EA4" w:rsidP="009D2D6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 baja</w:t>
            </w:r>
          </w:p>
        </w:tc>
        <w:tc>
          <w:tcPr>
            <w:tcW w:w="5953" w:type="dxa"/>
            <w:vAlign w:val="center"/>
          </w:tcPr>
          <w:p w:rsidR="00E92376" w:rsidRPr="00DE351F" w:rsidRDefault="00E92376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76" w:rsidRPr="00DE351F" w:rsidTr="00762EA4">
        <w:trPr>
          <w:trHeight w:val="296"/>
        </w:trPr>
        <w:tc>
          <w:tcPr>
            <w:tcW w:w="3970" w:type="dxa"/>
            <w:shd w:val="clear" w:color="auto" w:fill="C5E0B3" w:themeFill="accent6" w:themeFillTint="66"/>
          </w:tcPr>
          <w:p w:rsidR="00E92376" w:rsidRDefault="00762EA4" w:rsidP="009D2D6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 primera</w:t>
            </w:r>
          </w:p>
        </w:tc>
        <w:tc>
          <w:tcPr>
            <w:tcW w:w="5953" w:type="dxa"/>
            <w:vAlign w:val="center"/>
          </w:tcPr>
          <w:p w:rsidR="00E92376" w:rsidRPr="00DE351F" w:rsidRDefault="00E92376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76" w:rsidRPr="00DE351F" w:rsidTr="00762EA4">
        <w:trPr>
          <w:trHeight w:val="230"/>
        </w:trPr>
        <w:tc>
          <w:tcPr>
            <w:tcW w:w="3970" w:type="dxa"/>
            <w:shd w:val="clear" w:color="auto" w:fill="C5E0B3" w:themeFill="accent6" w:themeFillTint="66"/>
          </w:tcPr>
          <w:p w:rsidR="00E92376" w:rsidRDefault="00762EA4" w:rsidP="009D2D6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 segunda</w:t>
            </w:r>
          </w:p>
        </w:tc>
        <w:tc>
          <w:tcPr>
            <w:tcW w:w="5953" w:type="dxa"/>
            <w:vAlign w:val="center"/>
          </w:tcPr>
          <w:p w:rsidR="00E92376" w:rsidRPr="00DE351F" w:rsidRDefault="00E92376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62EA4" w:rsidRPr="00DE351F" w:rsidTr="00762EA4">
        <w:trPr>
          <w:trHeight w:val="320"/>
        </w:trPr>
        <w:tc>
          <w:tcPr>
            <w:tcW w:w="3970" w:type="dxa"/>
            <w:shd w:val="clear" w:color="auto" w:fill="C5E0B3" w:themeFill="accent6" w:themeFillTint="66"/>
          </w:tcPr>
          <w:p w:rsidR="00762EA4" w:rsidRDefault="00762EA4" w:rsidP="009D2D6A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Planta tercera</w:t>
            </w:r>
          </w:p>
        </w:tc>
        <w:tc>
          <w:tcPr>
            <w:tcW w:w="5953" w:type="dxa"/>
            <w:vAlign w:val="center"/>
          </w:tcPr>
          <w:p w:rsidR="00762EA4" w:rsidRPr="00DE351F" w:rsidRDefault="00762EA4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76" w:rsidRPr="00DE351F" w:rsidTr="009D2D6A">
        <w:trPr>
          <w:trHeight w:val="513"/>
        </w:trPr>
        <w:tc>
          <w:tcPr>
            <w:tcW w:w="9923" w:type="dxa"/>
            <w:gridSpan w:val="2"/>
            <w:shd w:val="clear" w:color="auto" w:fill="FFFFFF" w:themeFill="background1"/>
          </w:tcPr>
          <w:p w:rsidR="00E92376" w:rsidRDefault="00E92376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Observaciones:</w:t>
            </w:r>
          </w:p>
          <w:p w:rsidR="00762EA4" w:rsidRDefault="00762EA4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762EA4" w:rsidRDefault="00762EA4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76" w:rsidRPr="00DE351F" w:rsidTr="00762EA4">
        <w:trPr>
          <w:trHeight w:val="563"/>
        </w:trPr>
        <w:tc>
          <w:tcPr>
            <w:tcW w:w="3970" w:type="dxa"/>
            <w:shd w:val="clear" w:color="auto" w:fill="C5E0B3" w:themeFill="accent6" w:themeFillTint="66"/>
          </w:tcPr>
          <w:p w:rsidR="00E92376" w:rsidRPr="00DE351F" w:rsidRDefault="00E92376" w:rsidP="00762EA4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E351F">
              <w:rPr>
                <w:rFonts w:ascii="Arial" w:hAnsi="Arial" w:cs="Arial"/>
                <w:b/>
                <w:sz w:val="22"/>
                <w:szCs w:val="22"/>
              </w:rPr>
              <w:t>Tiempo máximo de evacuación</w:t>
            </w:r>
            <w:r w:rsidR="00762EA4">
              <w:rPr>
                <w:rFonts w:ascii="Arial" w:hAnsi="Arial" w:cs="Arial"/>
                <w:sz w:val="22"/>
                <w:szCs w:val="22"/>
              </w:rPr>
              <w:t xml:space="preserve"> (incluido tiempo de detección y alarma)</w:t>
            </w:r>
          </w:p>
        </w:tc>
        <w:tc>
          <w:tcPr>
            <w:tcW w:w="5953" w:type="dxa"/>
            <w:vAlign w:val="center"/>
          </w:tcPr>
          <w:p w:rsidR="00E92376" w:rsidRDefault="00E92376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76" w:rsidRPr="00DE351F" w:rsidTr="00762EA4">
        <w:trPr>
          <w:trHeight w:val="304"/>
        </w:trPr>
        <w:tc>
          <w:tcPr>
            <w:tcW w:w="3970" w:type="dxa"/>
            <w:shd w:val="clear" w:color="auto" w:fill="C5E0B3" w:themeFill="accent6" w:themeFillTint="66"/>
            <w:vAlign w:val="center"/>
          </w:tcPr>
          <w:p w:rsidR="00E92376" w:rsidRPr="00DE351F" w:rsidRDefault="00E92376" w:rsidP="009D2D6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E351F">
              <w:rPr>
                <w:rFonts w:ascii="Arial" w:hAnsi="Arial" w:cs="Arial"/>
                <w:b/>
                <w:sz w:val="22"/>
                <w:szCs w:val="22"/>
              </w:rPr>
              <w:t xml:space="preserve">Punto de </w:t>
            </w:r>
            <w:r>
              <w:rPr>
                <w:rFonts w:ascii="Arial" w:hAnsi="Arial" w:cs="Arial"/>
                <w:b/>
                <w:sz w:val="22"/>
                <w:szCs w:val="22"/>
              </w:rPr>
              <w:t>encuentro</w:t>
            </w:r>
          </w:p>
        </w:tc>
        <w:tc>
          <w:tcPr>
            <w:tcW w:w="5953" w:type="dxa"/>
            <w:vAlign w:val="center"/>
          </w:tcPr>
          <w:p w:rsidR="00E92376" w:rsidRPr="00DE351F" w:rsidRDefault="00E92376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76" w:rsidRPr="00DE351F" w:rsidTr="00762EA4">
        <w:trPr>
          <w:trHeight w:val="405"/>
        </w:trPr>
        <w:tc>
          <w:tcPr>
            <w:tcW w:w="3970" w:type="dxa"/>
            <w:shd w:val="clear" w:color="auto" w:fill="C5E0B3" w:themeFill="accent6" w:themeFillTint="66"/>
          </w:tcPr>
          <w:p w:rsidR="00E92376" w:rsidRPr="00DE351F" w:rsidRDefault="00E92376" w:rsidP="009D2D6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DE351F">
              <w:rPr>
                <w:rFonts w:ascii="Arial" w:hAnsi="Arial" w:cs="Arial"/>
                <w:b/>
                <w:sz w:val="22"/>
                <w:szCs w:val="22"/>
              </w:rPr>
              <w:t xml:space="preserve">Porcentaje de personal en el </w:t>
            </w:r>
            <w:r>
              <w:rPr>
                <w:rFonts w:ascii="Arial" w:hAnsi="Arial" w:cs="Arial"/>
                <w:b/>
                <w:sz w:val="22"/>
                <w:szCs w:val="22"/>
              </w:rPr>
              <w:t>punto de encuentro</w:t>
            </w:r>
          </w:p>
        </w:tc>
        <w:tc>
          <w:tcPr>
            <w:tcW w:w="5953" w:type="dxa"/>
            <w:vAlign w:val="center"/>
          </w:tcPr>
          <w:p w:rsidR="00E92376" w:rsidRPr="00DE351F" w:rsidRDefault="00E92376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6F27" w:rsidRDefault="00DA6F27">
      <w:r>
        <w:br w:type="page"/>
      </w:r>
    </w:p>
    <w:p w:rsidR="00E92376" w:rsidRDefault="00E92376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953"/>
      </w:tblGrid>
      <w:tr w:rsidR="00E92376" w:rsidRPr="00CB385D" w:rsidTr="009D2D6A">
        <w:tc>
          <w:tcPr>
            <w:tcW w:w="9923" w:type="dxa"/>
            <w:gridSpan w:val="2"/>
            <w:shd w:val="clear" w:color="auto" w:fill="70AD47" w:themeFill="accent6"/>
          </w:tcPr>
          <w:p w:rsidR="00E92376" w:rsidRPr="00CB385D" w:rsidRDefault="00E92376" w:rsidP="009D2D6A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Funcionamiento eficaz de:</w:t>
            </w:r>
          </w:p>
        </w:tc>
      </w:tr>
      <w:tr w:rsidR="00E92376" w:rsidRPr="00DE351F" w:rsidTr="00E92376">
        <w:trPr>
          <w:trHeight w:val="310"/>
        </w:trPr>
        <w:tc>
          <w:tcPr>
            <w:tcW w:w="3970" w:type="dxa"/>
            <w:shd w:val="clear" w:color="auto" w:fill="C5E0B3" w:themeFill="accent6" w:themeFillTint="66"/>
          </w:tcPr>
          <w:p w:rsidR="00E92376" w:rsidRPr="00E92376" w:rsidRDefault="00E92376" w:rsidP="00E9237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92376">
              <w:rPr>
                <w:rFonts w:ascii="Arial" w:hAnsi="Arial" w:cs="Arial"/>
                <w:b/>
                <w:sz w:val="22"/>
                <w:szCs w:val="22"/>
              </w:rPr>
              <w:t>Sistemas de Alarma</w:t>
            </w:r>
          </w:p>
        </w:tc>
        <w:tc>
          <w:tcPr>
            <w:tcW w:w="5953" w:type="dxa"/>
            <w:vAlign w:val="center"/>
          </w:tcPr>
          <w:p w:rsidR="00E92376" w:rsidRPr="00DE351F" w:rsidRDefault="00E92376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/ No / No existe</w:t>
            </w:r>
          </w:p>
        </w:tc>
      </w:tr>
      <w:tr w:rsidR="00E92376" w:rsidRPr="00DE351F" w:rsidTr="00E92376">
        <w:trPr>
          <w:trHeight w:val="386"/>
        </w:trPr>
        <w:tc>
          <w:tcPr>
            <w:tcW w:w="3970" w:type="dxa"/>
            <w:shd w:val="clear" w:color="auto" w:fill="C5E0B3" w:themeFill="accent6" w:themeFillTint="66"/>
          </w:tcPr>
          <w:p w:rsidR="00E92376" w:rsidRPr="00E92376" w:rsidRDefault="00E92376" w:rsidP="00E92376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E92376">
              <w:rPr>
                <w:rFonts w:ascii="Arial" w:hAnsi="Arial" w:cs="Arial"/>
                <w:b/>
                <w:sz w:val="22"/>
                <w:szCs w:val="22"/>
              </w:rPr>
              <w:t>Alumbrado de emergencia</w:t>
            </w:r>
          </w:p>
        </w:tc>
        <w:tc>
          <w:tcPr>
            <w:tcW w:w="5953" w:type="dxa"/>
            <w:vAlign w:val="center"/>
          </w:tcPr>
          <w:p w:rsidR="00E92376" w:rsidRDefault="00E92376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/ No / No existe</w:t>
            </w:r>
          </w:p>
        </w:tc>
      </w:tr>
      <w:tr w:rsidR="00E92376" w:rsidRPr="00DE351F" w:rsidTr="00E92376">
        <w:trPr>
          <w:trHeight w:val="277"/>
        </w:trPr>
        <w:tc>
          <w:tcPr>
            <w:tcW w:w="3970" w:type="dxa"/>
            <w:shd w:val="clear" w:color="auto" w:fill="C5E0B3" w:themeFill="accent6" w:themeFillTint="66"/>
            <w:vAlign w:val="center"/>
          </w:tcPr>
          <w:p w:rsidR="00E92376" w:rsidRPr="00E92376" w:rsidRDefault="003A6E79" w:rsidP="009D2D6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92376" w:rsidRPr="00E92376">
              <w:rPr>
                <w:rFonts w:ascii="Arial" w:hAnsi="Arial" w:cs="Arial"/>
                <w:b/>
                <w:sz w:val="22"/>
                <w:szCs w:val="22"/>
              </w:rPr>
              <w:t>scaleras de emergencia</w:t>
            </w:r>
          </w:p>
        </w:tc>
        <w:tc>
          <w:tcPr>
            <w:tcW w:w="5953" w:type="dxa"/>
            <w:vAlign w:val="center"/>
          </w:tcPr>
          <w:p w:rsidR="00E92376" w:rsidRPr="003A6E79" w:rsidRDefault="00E92376" w:rsidP="003A6E7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A6E79">
              <w:rPr>
                <w:rFonts w:ascii="Arial" w:hAnsi="Arial" w:cs="Arial"/>
                <w:sz w:val="22"/>
                <w:szCs w:val="22"/>
              </w:rPr>
              <w:t>Si / No / No existe</w:t>
            </w:r>
          </w:p>
        </w:tc>
      </w:tr>
      <w:tr w:rsidR="003A6E79" w:rsidRPr="00DE351F" w:rsidTr="008D7091">
        <w:trPr>
          <w:trHeight w:val="277"/>
        </w:trPr>
        <w:tc>
          <w:tcPr>
            <w:tcW w:w="3970" w:type="dxa"/>
            <w:shd w:val="clear" w:color="auto" w:fill="C5E0B3" w:themeFill="accent6" w:themeFillTint="66"/>
            <w:vAlign w:val="center"/>
          </w:tcPr>
          <w:p w:rsidR="003A6E79" w:rsidRPr="00E92376" w:rsidRDefault="003A6E79" w:rsidP="003A6E79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3A6E79">
              <w:rPr>
                <w:rFonts w:ascii="Arial" w:hAnsi="Arial" w:cs="Arial"/>
                <w:b/>
                <w:sz w:val="22"/>
                <w:szCs w:val="22"/>
              </w:rPr>
              <w:t>Salidas</w:t>
            </w:r>
            <w:r w:rsidRPr="003A6E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E92376">
              <w:rPr>
                <w:rFonts w:ascii="Arial" w:hAnsi="Arial" w:cs="Arial"/>
                <w:b/>
                <w:sz w:val="22"/>
                <w:szCs w:val="22"/>
              </w:rPr>
              <w:t>de emergencia</w:t>
            </w:r>
            <w:r>
              <w:rPr>
                <w:rFonts w:ascii="Arial" w:hAnsi="Arial" w:cs="Arial"/>
                <w:b/>
                <w:sz w:val="22"/>
                <w:szCs w:val="22"/>
              </w:rPr>
              <w:t>/evacuación</w:t>
            </w:r>
          </w:p>
        </w:tc>
        <w:tc>
          <w:tcPr>
            <w:tcW w:w="5953" w:type="dxa"/>
            <w:vAlign w:val="center"/>
          </w:tcPr>
          <w:p w:rsidR="003A6E79" w:rsidRPr="003A6E79" w:rsidRDefault="003A6E79" w:rsidP="003A6E79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3A6E79">
              <w:rPr>
                <w:rFonts w:ascii="Arial" w:hAnsi="Arial" w:cs="Arial"/>
                <w:sz w:val="22"/>
                <w:szCs w:val="22"/>
              </w:rPr>
              <w:t>Si / No / No existe</w:t>
            </w:r>
          </w:p>
        </w:tc>
      </w:tr>
      <w:tr w:rsidR="00E92376" w:rsidRPr="00DE351F" w:rsidTr="009D2D6A">
        <w:trPr>
          <w:trHeight w:val="513"/>
        </w:trPr>
        <w:tc>
          <w:tcPr>
            <w:tcW w:w="9923" w:type="dxa"/>
            <w:gridSpan w:val="2"/>
            <w:shd w:val="clear" w:color="auto" w:fill="FFFFFF" w:themeFill="background1"/>
          </w:tcPr>
          <w:p w:rsidR="00E92376" w:rsidRDefault="00E92376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Observaciones:</w:t>
            </w:r>
          </w:p>
          <w:p w:rsidR="00C95E7F" w:rsidRDefault="00C95E7F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C95E7F" w:rsidRDefault="00C95E7F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62EA4" w:rsidRDefault="00762EA4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953"/>
      </w:tblGrid>
      <w:tr w:rsidR="00762EA4" w:rsidRPr="00CB385D" w:rsidTr="009D2D6A">
        <w:tc>
          <w:tcPr>
            <w:tcW w:w="9923" w:type="dxa"/>
            <w:gridSpan w:val="2"/>
            <w:shd w:val="clear" w:color="auto" w:fill="70AD47" w:themeFill="accent6"/>
          </w:tcPr>
          <w:p w:rsidR="00762EA4" w:rsidRPr="00CB385D" w:rsidRDefault="00762EA4" w:rsidP="009D2D6A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Vías de evacuación:</w:t>
            </w:r>
          </w:p>
        </w:tc>
      </w:tr>
      <w:tr w:rsidR="00762EA4" w:rsidRPr="00DE351F" w:rsidTr="009D2D6A">
        <w:trPr>
          <w:trHeight w:val="310"/>
        </w:trPr>
        <w:tc>
          <w:tcPr>
            <w:tcW w:w="3970" w:type="dxa"/>
            <w:shd w:val="clear" w:color="auto" w:fill="C5E0B3" w:themeFill="accent6" w:themeFillTint="66"/>
          </w:tcPr>
          <w:p w:rsidR="00762EA4" w:rsidRPr="00E92376" w:rsidRDefault="00762EA4" w:rsidP="00762EA4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 han producido interferencias en las evacuaciones de las diferentes plantas</w:t>
            </w:r>
          </w:p>
        </w:tc>
        <w:tc>
          <w:tcPr>
            <w:tcW w:w="5953" w:type="dxa"/>
            <w:vAlign w:val="center"/>
          </w:tcPr>
          <w:p w:rsidR="00762EA4" w:rsidRPr="00DE351F" w:rsidRDefault="00762EA4" w:rsidP="00762EA4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 / No </w:t>
            </w:r>
          </w:p>
        </w:tc>
      </w:tr>
      <w:tr w:rsidR="00762EA4" w:rsidRPr="00DE351F" w:rsidTr="009D2D6A">
        <w:trPr>
          <w:trHeight w:val="513"/>
        </w:trPr>
        <w:tc>
          <w:tcPr>
            <w:tcW w:w="9923" w:type="dxa"/>
            <w:gridSpan w:val="2"/>
            <w:shd w:val="clear" w:color="auto" w:fill="FFFFFF" w:themeFill="background1"/>
          </w:tcPr>
          <w:p w:rsidR="00762EA4" w:rsidRDefault="00762EA4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Observaciones:</w:t>
            </w:r>
          </w:p>
        </w:tc>
      </w:tr>
      <w:tr w:rsidR="00762EA4" w:rsidRPr="00DE351F" w:rsidTr="009D2D6A">
        <w:trPr>
          <w:trHeight w:val="386"/>
        </w:trPr>
        <w:tc>
          <w:tcPr>
            <w:tcW w:w="3970" w:type="dxa"/>
            <w:shd w:val="clear" w:color="auto" w:fill="C5E0B3" w:themeFill="accent6" w:themeFillTint="66"/>
          </w:tcPr>
          <w:p w:rsidR="00762EA4" w:rsidRPr="00E92376" w:rsidRDefault="00762EA4" w:rsidP="009D2D6A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 han detectado puntos o zonas de estrechamientos peligrosos</w:t>
            </w:r>
          </w:p>
        </w:tc>
        <w:tc>
          <w:tcPr>
            <w:tcW w:w="5953" w:type="dxa"/>
            <w:vAlign w:val="center"/>
          </w:tcPr>
          <w:p w:rsidR="00762EA4" w:rsidRDefault="00762EA4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/ No</w:t>
            </w:r>
          </w:p>
        </w:tc>
      </w:tr>
      <w:tr w:rsidR="00762EA4" w:rsidRPr="00DE351F" w:rsidTr="009D2D6A">
        <w:trPr>
          <w:trHeight w:val="513"/>
        </w:trPr>
        <w:tc>
          <w:tcPr>
            <w:tcW w:w="9923" w:type="dxa"/>
            <w:gridSpan w:val="2"/>
            <w:shd w:val="clear" w:color="auto" w:fill="FFFFFF" w:themeFill="background1"/>
          </w:tcPr>
          <w:p w:rsidR="00762EA4" w:rsidRDefault="00762EA4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Observaciones:</w:t>
            </w:r>
          </w:p>
        </w:tc>
      </w:tr>
      <w:tr w:rsidR="00762EA4" w:rsidRPr="00DE351F" w:rsidTr="009D2D6A">
        <w:trPr>
          <w:trHeight w:val="386"/>
        </w:trPr>
        <w:tc>
          <w:tcPr>
            <w:tcW w:w="3970" w:type="dxa"/>
            <w:shd w:val="clear" w:color="auto" w:fill="C5E0B3" w:themeFill="accent6" w:themeFillTint="66"/>
          </w:tcPr>
          <w:p w:rsidR="00762EA4" w:rsidRPr="00E92376" w:rsidRDefault="00762EA4" w:rsidP="00762EA4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Se han detectado obstáculos en las vías de evacuación</w:t>
            </w:r>
          </w:p>
        </w:tc>
        <w:tc>
          <w:tcPr>
            <w:tcW w:w="5953" w:type="dxa"/>
            <w:vAlign w:val="center"/>
          </w:tcPr>
          <w:p w:rsidR="00762EA4" w:rsidRDefault="00762EA4" w:rsidP="009D2D6A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/ No</w:t>
            </w:r>
          </w:p>
        </w:tc>
      </w:tr>
      <w:tr w:rsidR="00762EA4" w:rsidRPr="00DE351F" w:rsidTr="009D2D6A">
        <w:trPr>
          <w:trHeight w:val="513"/>
        </w:trPr>
        <w:tc>
          <w:tcPr>
            <w:tcW w:w="9923" w:type="dxa"/>
            <w:gridSpan w:val="2"/>
            <w:shd w:val="clear" w:color="auto" w:fill="FFFFFF" w:themeFill="background1"/>
          </w:tcPr>
          <w:p w:rsidR="00762EA4" w:rsidRDefault="00762EA4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Observaciones:</w:t>
            </w:r>
          </w:p>
        </w:tc>
      </w:tr>
    </w:tbl>
    <w:p w:rsidR="00E92376" w:rsidRDefault="00E92376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0"/>
        <w:gridCol w:w="5953"/>
      </w:tblGrid>
      <w:tr w:rsidR="00E92376" w:rsidRPr="00CB385D" w:rsidTr="009D2D6A">
        <w:tc>
          <w:tcPr>
            <w:tcW w:w="9923" w:type="dxa"/>
            <w:gridSpan w:val="2"/>
            <w:shd w:val="clear" w:color="auto" w:fill="70AD47" w:themeFill="accent6"/>
          </w:tcPr>
          <w:p w:rsidR="00E92376" w:rsidRPr="00CB385D" w:rsidRDefault="00E92376" w:rsidP="009D2D6A">
            <w:pPr>
              <w:spacing w:before="40" w:after="40"/>
              <w:jc w:val="both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Colaboración del personal y alumnado</w:t>
            </w:r>
          </w:p>
        </w:tc>
      </w:tr>
      <w:tr w:rsidR="00CB385D" w:rsidRPr="00DE351F" w:rsidTr="003A6E79">
        <w:trPr>
          <w:trHeight w:val="372"/>
        </w:trPr>
        <w:tc>
          <w:tcPr>
            <w:tcW w:w="3970" w:type="dxa"/>
            <w:shd w:val="clear" w:color="auto" w:fill="C5E0B3" w:themeFill="accent6" w:themeFillTint="66"/>
          </w:tcPr>
          <w:p w:rsidR="00CB385D" w:rsidRPr="00DE351F" w:rsidRDefault="00CB385D" w:rsidP="00E92376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351F">
              <w:rPr>
                <w:rFonts w:ascii="Arial" w:hAnsi="Arial" w:cs="Arial"/>
                <w:b/>
                <w:sz w:val="22"/>
                <w:szCs w:val="22"/>
              </w:rPr>
              <w:t>Colaboración de</w:t>
            </w:r>
            <w:r w:rsidR="00E92376">
              <w:rPr>
                <w:rFonts w:ascii="Arial" w:hAnsi="Arial" w:cs="Arial"/>
                <w:b/>
                <w:sz w:val="22"/>
                <w:szCs w:val="22"/>
              </w:rPr>
              <w:t>l personal</w:t>
            </w:r>
          </w:p>
        </w:tc>
        <w:tc>
          <w:tcPr>
            <w:tcW w:w="5953" w:type="dxa"/>
            <w:vAlign w:val="center"/>
          </w:tcPr>
          <w:p w:rsidR="00CB385D" w:rsidRPr="00DE351F" w:rsidRDefault="00CB385D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Buena / Media / Baja</w:t>
            </w:r>
          </w:p>
        </w:tc>
      </w:tr>
      <w:tr w:rsidR="00E92376" w:rsidRPr="00DE351F" w:rsidTr="00E92376">
        <w:trPr>
          <w:trHeight w:val="513"/>
        </w:trPr>
        <w:tc>
          <w:tcPr>
            <w:tcW w:w="9923" w:type="dxa"/>
            <w:gridSpan w:val="2"/>
            <w:shd w:val="clear" w:color="auto" w:fill="FFFFFF" w:themeFill="background1"/>
          </w:tcPr>
          <w:p w:rsidR="00E92376" w:rsidRDefault="00E92376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Observaciones:</w:t>
            </w:r>
          </w:p>
          <w:p w:rsidR="00762EA4" w:rsidRDefault="00762EA4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92376" w:rsidRPr="00DE351F" w:rsidTr="003A6E79">
        <w:trPr>
          <w:trHeight w:val="357"/>
        </w:trPr>
        <w:tc>
          <w:tcPr>
            <w:tcW w:w="3970" w:type="dxa"/>
            <w:shd w:val="clear" w:color="auto" w:fill="C5E0B3" w:themeFill="accent6" w:themeFillTint="66"/>
          </w:tcPr>
          <w:p w:rsidR="00E92376" w:rsidRPr="00DE351F" w:rsidRDefault="00E92376" w:rsidP="00E92376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E351F">
              <w:rPr>
                <w:rFonts w:ascii="Arial" w:hAnsi="Arial" w:cs="Arial"/>
                <w:b/>
                <w:sz w:val="22"/>
                <w:szCs w:val="22"/>
              </w:rPr>
              <w:t>Colaboración de</w:t>
            </w:r>
            <w:r>
              <w:rPr>
                <w:rFonts w:ascii="Arial" w:hAnsi="Arial" w:cs="Arial"/>
                <w:b/>
                <w:sz w:val="22"/>
                <w:szCs w:val="22"/>
              </w:rPr>
              <w:t>l alumnado</w:t>
            </w:r>
          </w:p>
        </w:tc>
        <w:tc>
          <w:tcPr>
            <w:tcW w:w="5953" w:type="dxa"/>
            <w:vAlign w:val="center"/>
          </w:tcPr>
          <w:p w:rsidR="00E92376" w:rsidRPr="00DE351F" w:rsidRDefault="00E92376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Buena / Media / Baja</w:t>
            </w:r>
          </w:p>
        </w:tc>
      </w:tr>
      <w:tr w:rsidR="00E92376" w:rsidRPr="00DE351F" w:rsidTr="009D2D6A">
        <w:trPr>
          <w:trHeight w:val="513"/>
        </w:trPr>
        <w:tc>
          <w:tcPr>
            <w:tcW w:w="9923" w:type="dxa"/>
            <w:gridSpan w:val="2"/>
            <w:shd w:val="clear" w:color="auto" w:fill="FFFFFF" w:themeFill="background1"/>
          </w:tcPr>
          <w:p w:rsidR="00E92376" w:rsidRDefault="00E92376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Observaciones:</w:t>
            </w:r>
          </w:p>
          <w:p w:rsidR="00762EA4" w:rsidRDefault="00762EA4" w:rsidP="009D2D6A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6E79" w:rsidRPr="00DE351F" w:rsidTr="003A6E79">
        <w:trPr>
          <w:trHeight w:val="344"/>
        </w:trPr>
        <w:tc>
          <w:tcPr>
            <w:tcW w:w="3970" w:type="dxa"/>
            <w:shd w:val="clear" w:color="auto" w:fill="C5E0B3" w:themeFill="accent6" w:themeFillTint="66"/>
          </w:tcPr>
          <w:p w:rsidR="003A6E79" w:rsidRPr="00DE351F" w:rsidRDefault="003A6E79" w:rsidP="008D7091">
            <w:pPr>
              <w:spacing w:before="40" w:after="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Incidencias en el recuento</w:t>
            </w:r>
          </w:p>
        </w:tc>
        <w:tc>
          <w:tcPr>
            <w:tcW w:w="5953" w:type="dxa"/>
            <w:vAlign w:val="center"/>
          </w:tcPr>
          <w:p w:rsidR="003A6E79" w:rsidRPr="00DE351F" w:rsidRDefault="003A6E79" w:rsidP="008D709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/ No</w:t>
            </w:r>
          </w:p>
        </w:tc>
      </w:tr>
      <w:tr w:rsidR="003A6E79" w:rsidRPr="00DE351F" w:rsidTr="008D7091">
        <w:trPr>
          <w:trHeight w:val="513"/>
        </w:trPr>
        <w:tc>
          <w:tcPr>
            <w:tcW w:w="9923" w:type="dxa"/>
            <w:gridSpan w:val="2"/>
            <w:shd w:val="clear" w:color="auto" w:fill="FFFFFF" w:themeFill="background1"/>
          </w:tcPr>
          <w:p w:rsidR="003A6E79" w:rsidRDefault="003A6E79" w:rsidP="008D709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Observaciones:</w:t>
            </w:r>
          </w:p>
          <w:p w:rsidR="003A6E79" w:rsidRDefault="003A6E79" w:rsidP="008D7091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95E7F" w:rsidRPr="008C5B96" w:rsidRDefault="00C95E7F" w:rsidP="00CB385D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385D" w:rsidRPr="005D1020" w:rsidTr="00CB385D">
        <w:tc>
          <w:tcPr>
            <w:tcW w:w="992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CB385D" w:rsidRPr="005D1020" w:rsidRDefault="00CB385D" w:rsidP="009D2D6A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Secuencia de los hechos</w:t>
            </w:r>
          </w:p>
        </w:tc>
      </w:tr>
      <w:tr w:rsidR="00CB385D" w:rsidRPr="005D1020" w:rsidTr="00CB385D">
        <w:tc>
          <w:tcPr>
            <w:tcW w:w="9923" w:type="dxa"/>
            <w:shd w:val="clear" w:color="auto" w:fill="FFFFFF"/>
          </w:tcPr>
          <w:p w:rsidR="00CB385D" w:rsidRDefault="00CB385D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DA6F27" w:rsidRDefault="00DA6F27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DA6F27" w:rsidRDefault="00DA6F27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DA6F27" w:rsidRDefault="00DA6F27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Pr="004D343A" w:rsidRDefault="00762EA4" w:rsidP="009D2D6A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</w:tbl>
    <w:p w:rsidR="00CB385D" w:rsidRDefault="00CB385D" w:rsidP="00CB385D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385D" w:rsidRPr="005D1020" w:rsidTr="00CB385D">
        <w:tc>
          <w:tcPr>
            <w:tcW w:w="992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CB385D" w:rsidRPr="005D1020" w:rsidRDefault="00CB385D" w:rsidP="009D2D6A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Como resultado del mismo se destacan las siguientes incidencias</w:t>
            </w:r>
          </w:p>
        </w:tc>
      </w:tr>
      <w:tr w:rsidR="00CB385D" w:rsidRPr="005D1020" w:rsidTr="00CB385D">
        <w:trPr>
          <w:trHeight w:val="932"/>
        </w:trPr>
        <w:tc>
          <w:tcPr>
            <w:tcW w:w="9923" w:type="dxa"/>
            <w:shd w:val="clear" w:color="auto" w:fill="FFFFFF"/>
          </w:tcPr>
          <w:p w:rsidR="00CB385D" w:rsidRPr="00762EA4" w:rsidRDefault="00CB385D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Pr="00762EA4" w:rsidRDefault="00762EA4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Default="00762EA4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C95E7F" w:rsidRDefault="00C95E7F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DA6F27" w:rsidRDefault="00DA6F27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C95E7F" w:rsidRPr="00762EA4" w:rsidRDefault="00C95E7F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Pr="001422F8" w:rsidRDefault="00762EA4" w:rsidP="00762EA4">
            <w:pPr>
              <w:spacing w:before="80" w:after="80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CB385D" w:rsidRPr="009B13A6" w:rsidRDefault="00CB385D" w:rsidP="00CB385D">
      <w:pPr>
        <w:spacing w:before="40" w:after="40"/>
        <w:rPr>
          <w:sz w:val="6"/>
          <w:szCs w:val="6"/>
        </w:rPr>
      </w:pPr>
    </w:p>
    <w:p w:rsidR="00CB385D" w:rsidRPr="008839A0" w:rsidRDefault="00CB385D" w:rsidP="00CB385D">
      <w:pPr>
        <w:rPr>
          <w:sz w:val="2"/>
          <w:szCs w:val="2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CB385D" w:rsidRPr="005D1020" w:rsidTr="00CB385D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CB385D" w:rsidRPr="005D1020" w:rsidRDefault="00CB385D" w:rsidP="009D2D6A">
            <w:pPr>
              <w:spacing w:before="40" w:after="4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Conclusiones y medidas propuestas para mejorar</w:t>
            </w:r>
          </w:p>
        </w:tc>
      </w:tr>
      <w:tr w:rsidR="00CB385D" w:rsidRPr="005D1020" w:rsidTr="00CB385D">
        <w:trPr>
          <w:trHeight w:val="1257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385D" w:rsidRDefault="00CB385D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C95E7F" w:rsidRDefault="00C95E7F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C95E7F" w:rsidRDefault="00C95E7F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DA6F27" w:rsidRPr="00762EA4" w:rsidRDefault="00DA6F27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Pr="00762EA4" w:rsidRDefault="00762EA4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Pr="00762EA4" w:rsidRDefault="00762EA4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762EA4" w:rsidRPr="00762EA4" w:rsidRDefault="00762EA4" w:rsidP="00762EA4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</w:tr>
    </w:tbl>
    <w:p w:rsidR="008C5B96" w:rsidRDefault="008C5B96" w:rsidP="00CB385D">
      <w:pPr>
        <w:spacing w:before="40"/>
        <w:jc w:val="both"/>
        <w:rPr>
          <w:rFonts w:ascii="Arial" w:hAnsi="Arial" w:cs="Arial"/>
          <w:b/>
          <w:szCs w:val="16"/>
        </w:rPr>
      </w:pPr>
    </w:p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4271"/>
        <w:gridCol w:w="2249"/>
      </w:tblGrid>
      <w:tr w:rsidR="00CB385D" w:rsidRPr="005D1020" w:rsidTr="00CB385D">
        <w:trPr>
          <w:tblHeader/>
        </w:trPr>
        <w:tc>
          <w:tcPr>
            <w:tcW w:w="3403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CB385D" w:rsidRPr="005D1020" w:rsidRDefault="00CB385D" w:rsidP="009D2D6A">
            <w:pPr>
              <w:spacing w:before="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4271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CB385D" w:rsidRPr="005D1020" w:rsidRDefault="00CB385D" w:rsidP="009D2D6A">
            <w:pPr>
              <w:spacing w:before="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Cargo en el simulacro</w:t>
            </w:r>
          </w:p>
        </w:tc>
        <w:tc>
          <w:tcPr>
            <w:tcW w:w="2249" w:type="dxa"/>
            <w:tcBorders>
              <w:bottom w:val="single" w:sz="4" w:space="0" w:color="auto"/>
            </w:tcBorders>
            <w:shd w:val="clear" w:color="auto" w:fill="C5E0B3" w:themeFill="accent6" w:themeFillTint="66"/>
          </w:tcPr>
          <w:p w:rsidR="00CB385D" w:rsidRPr="005D1020" w:rsidRDefault="00CB385D" w:rsidP="009D2D6A">
            <w:pPr>
              <w:spacing w:before="40" w:after="12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</w:t>
            </w:r>
          </w:p>
        </w:tc>
      </w:tr>
      <w:tr w:rsidR="00CB385D" w:rsidRPr="005D1020" w:rsidTr="00CB385D">
        <w:trPr>
          <w:trHeight w:val="945"/>
        </w:trPr>
        <w:tc>
          <w:tcPr>
            <w:tcW w:w="3403" w:type="dxa"/>
            <w:shd w:val="clear" w:color="auto" w:fill="FFFFFF"/>
            <w:vAlign w:val="center"/>
          </w:tcPr>
          <w:p w:rsidR="00CB385D" w:rsidRDefault="00CB385D" w:rsidP="008C5B96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C95E7F" w:rsidRDefault="00C95E7F" w:rsidP="008C5B96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8C5B96" w:rsidRPr="008C5B96" w:rsidRDefault="008C5B96" w:rsidP="008C5B96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  <w:tc>
          <w:tcPr>
            <w:tcW w:w="4271" w:type="dxa"/>
            <w:shd w:val="clear" w:color="auto" w:fill="FFFFFF"/>
          </w:tcPr>
          <w:p w:rsidR="00CB385D" w:rsidRDefault="00CB385D" w:rsidP="008C5B96">
            <w:pPr>
              <w:spacing w:before="80" w:after="80"/>
              <w:jc w:val="both"/>
              <w:rPr>
                <w:rFonts w:ascii="Arial" w:hAnsi="Arial" w:cs="Arial"/>
              </w:rPr>
            </w:pPr>
          </w:p>
          <w:p w:rsidR="008C5B96" w:rsidRPr="00C65F0A" w:rsidRDefault="008C5B96" w:rsidP="008C5B96">
            <w:pPr>
              <w:spacing w:before="80" w:after="80"/>
              <w:jc w:val="both"/>
              <w:rPr>
                <w:rFonts w:ascii="Arial" w:hAnsi="Arial" w:cs="Arial"/>
              </w:rPr>
            </w:pPr>
          </w:p>
        </w:tc>
        <w:tc>
          <w:tcPr>
            <w:tcW w:w="2249" w:type="dxa"/>
            <w:shd w:val="clear" w:color="auto" w:fill="FFFFFF"/>
          </w:tcPr>
          <w:p w:rsidR="00CB385D" w:rsidRPr="008C5B96" w:rsidRDefault="00CB385D" w:rsidP="008C5B96">
            <w:pPr>
              <w:spacing w:before="80" w:after="80"/>
              <w:jc w:val="center"/>
              <w:rPr>
                <w:rFonts w:ascii="Arial" w:hAnsi="Arial" w:cs="Arial"/>
              </w:rPr>
            </w:pPr>
          </w:p>
        </w:tc>
      </w:tr>
    </w:tbl>
    <w:p w:rsidR="00CB385D" w:rsidRPr="005D1020" w:rsidRDefault="00CB385D" w:rsidP="00CB385D">
      <w:pPr>
        <w:jc w:val="both"/>
        <w:rPr>
          <w:rFonts w:ascii="Arial" w:hAnsi="Arial" w:cs="Arial"/>
          <w:b/>
        </w:rPr>
      </w:pPr>
    </w:p>
    <w:p w:rsidR="00CB385D" w:rsidRPr="008C5B96" w:rsidRDefault="008C5B96" w:rsidP="008C5B96">
      <w:pPr>
        <w:ind w:left="-709"/>
        <w:jc w:val="both"/>
        <w:rPr>
          <w:i/>
        </w:rPr>
      </w:pPr>
      <w:r w:rsidRPr="008C5B96">
        <w:rPr>
          <w:rFonts w:ascii="Verdana" w:hAnsi="Verdana" w:cs="Verdana"/>
          <w:i/>
          <w:sz w:val="20"/>
          <w:szCs w:val="20"/>
        </w:rPr>
        <w:t>En caso de detectar deficiencias y/o necesitar asesoramiento para la propuesta de medidas de mejora contactar con la Sección de Prevención de Riesgos Laborales.</w:t>
      </w:r>
    </w:p>
    <w:sectPr w:rsidR="00CB385D" w:rsidRPr="008C5B96" w:rsidSect="0031109C">
      <w:headerReference w:type="default" r:id="rId7"/>
      <w:footerReference w:type="default" r:id="rId8"/>
      <w:pgSz w:w="11906" w:h="16838"/>
      <w:pgMar w:top="1417" w:right="991" w:bottom="1417" w:left="1701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1" w:rsidRDefault="00DB35E1" w:rsidP="00DB35E1">
      <w:r>
        <w:separator/>
      </w:r>
    </w:p>
  </w:endnote>
  <w:endnote w:type="continuationSeparator" w:id="0">
    <w:p w:rsidR="00DB35E1" w:rsidRDefault="00DB35E1" w:rsidP="00DB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NAJ K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4FC" w:rsidRPr="001272AB" w:rsidRDefault="003A6E79" w:rsidP="003863F8">
    <w:pPr>
      <w:pStyle w:val="Piedepgina"/>
      <w:tabs>
        <w:tab w:val="clear" w:pos="8504"/>
      </w:tabs>
      <w:ind w:left="-709"/>
      <w:rPr>
        <w:rFonts w:asciiTheme="majorHAnsi" w:eastAsiaTheme="majorEastAsia" w:hAnsiTheme="majorHAnsi" w:cstheme="majorBidi"/>
        <w:sz w:val="20"/>
        <w:szCs w:val="20"/>
      </w:rPr>
    </w:pPr>
    <w:r>
      <w:rPr>
        <w:rFonts w:asciiTheme="majorHAnsi" w:eastAsiaTheme="majorEastAsia" w:hAnsiTheme="majorHAnsi" w:cstheme="majorBidi"/>
        <w:sz w:val="20"/>
        <w:szCs w:val="20"/>
      </w:rPr>
      <w:t>Acta</w:t>
    </w:r>
    <w:r w:rsidR="00CB385D">
      <w:rPr>
        <w:rFonts w:asciiTheme="majorHAnsi" w:eastAsiaTheme="majorEastAsia" w:hAnsiTheme="majorHAnsi" w:cstheme="majorBidi"/>
        <w:sz w:val="20"/>
        <w:szCs w:val="20"/>
      </w:rPr>
      <w:t xml:space="preserve"> de simulacro</w:t>
    </w:r>
    <w:r w:rsidR="00F514FC" w:rsidRPr="00F514FC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D51D00" id="Rectángulo 452" o:spid="_x0000_s1026" style="position:absolute;margin-left:0;margin-top:0;width:579.9pt;height:750.3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sz w:val="20"/>
        <w:szCs w:val="20"/>
      </w:rPr>
      <w:t xml:space="preserve"> (Rev.00)</w:t>
    </w:r>
    <w:r w:rsidR="00CB385D">
      <w:rPr>
        <w:rFonts w:asciiTheme="majorHAnsi" w:eastAsiaTheme="majorEastAsia" w:hAnsiTheme="majorHAnsi" w:cstheme="majorBidi"/>
        <w:sz w:val="20"/>
        <w:szCs w:val="20"/>
      </w:rPr>
      <w:tab/>
    </w:r>
    <w:r w:rsidR="00CB385D">
      <w:rPr>
        <w:rFonts w:asciiTheme="majorHAnsi" w:eastAsiaTheme="majorEastAsia" w:hAnsiTheme="majorHAnsi" w:cstheme="majorBidi"/>
        <w:sz w:val="20"/>
        <w:szCs w:val="20"/>
      </w:rPr>
      <w:tab/>
    </w:r>
    <w:r w:rsidR="00CB385D">
      <w:rPr>
        <w:rFonts w:asciiTheme="majorHAnsi" w:eastAsiaTheme="majorEastAsia" w:hAnsiTheme="majorHAnsi" w:cstheme="majorBidi"/>
        <w:sz w:val="20"/>
        <w:szCs w:val="20"/>
      </w:rPr>
      <w:tab/>
    </w:r>
    <w:r w:rsidR="00CB385D">
      <w:rPr>
        <w:rFonts w:asciiTheme="majorHAnsi" w:eastAsiaTheme="majorEastAsia" w:hAnsiTheme="majorHAnsi" w:cstheme="majorBidi"/>
        <w:sz w:val="20"/>
        <w:szCs w:val="20"/>
      </w:rPr>
      <w:tab/>
    </w:r>
    <w:r w:rsidR="00CB385D">
      <w:rPr>
        <w:rFonts w:asciiTheme="majorHAnsi" w:eastAsiaTheme="majorEastAsia" w:hAnsiTheme="majorHAnsi" w:cstheme="majorBidi"/>
        <w:sz w:val="20"/>
        <w:szCs w:val="20"/>
      </w:rPr>
      <w:tab/>
    </w:r>
    <w:r w:rsidR="001272AB">
      <w:rPr>
        <w:rFonts w:asciiTheme="majorHAnsi" w:eastAsiaTheme="majorEastAsia" w:hAnsiTheme="majorHAnsi" w:cstheme="majorBidi"/>
        <w:sz w:val="20"/>
        <w:szCs w:val="20"/>
      </w:rPr>
      <w:tab/>
    </w:r>
    <w:r w:rsidR="003863F8">
      <w:rPr>
        <w:rFonts w:asciiTheme="majorHAnsi" w:eastAsiaTheme="majorEastAsia" w:hAnsiTheme="majorHAnsi" w:cstheme="majorBidi"/>
        <w:sz w:val="20"/>
        <w:szCs w:val="20"/>
      </w:rPr>
      <w:tab/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t xml:space="preserve">pág. </w: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F514FC" w:rsidRPr="00F514FC">
      <w:rPr>
        <w:sz w:val="20"/>
        <w:szCs w:val="20"/>
      </w:rPr>
      <w:instrText>PAGE    \* MERGEFORMAT</w:instrText>
    </w:r>
    <w:r w:rsidR="00F514FC" w:rsidRPr="00F514FC">
      <w:rPr>
        <w:rFonts w:asciiTheme="minorHAnsi" w:eastAsiaTheme="minorEastAsia" w:hAnsiTheme="minorHAnsi" w:cstheme="minorBidi"/>
        <w:sz w:val="20"/>
        <w:szCs w:val="20"/>
      </w:rPr>
      <w:fldChar w:fldCharType="separate"/>
    </w:r>
    <w:r w:rsidRPr="003A6E79">
      <w:rPr>
        <w:rFonts w:asciiTheme="majorHAnsi" w:eastAsiaTheme="majorEastAsia" w:hAnsiTheme="majorHAnsi" w:cstheme="majorBidi"/>
        <w:noProof/>
        <w:sz w:val="20"/>
        <w:szCs w:val="20"/>
      </w:rPr>
      <w:t>-</w:t>
    </w:r>
    <w:r>
      <w:rPr>
        <w:noProof/>
        <w:sz w:val="20"/>
        <w:szCs w:val="20"/>
      </w:rPr>
      <w:t xml:space="preserve"> 2 -</w:t>
    </w:r>
    <w:r w:rsidR="00F514FC" w:rsidRPr="00F514FC">
      <w:rPr>
        <w:rFonts w:asciiTheme="majorHAnsi" w:eastAsiaTheme="majorEastAsia" w:hAnsiTheme="majorHAnsi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1" w:rsidRDefault="00DB35E1" w:rsidP="00DB35E1">
      <w:r>
        <w:separator/>
      </w:r>
    </w:p>
  </w:footnote>
  <w:footnote w:type="continuationSeparator" w:id="0">
    <w:p w:rsidR="00DB35E1" w:rsidRDefault="00DB35E1" w:rsidP="00DB3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923" w:type="dxa"/>
      <w:tblInd w:w="-714" w:type="dxa"/>
      <w:shd w:val="clear" w:color="auto" w:fill="000000" w:themeFill="text1"/>
      <w:tblLook w:val="04A0" w:firstRow="1" w:lastRow="0" w:firstColumn="1" w:lastColumn="0" w:noHBand="0" w:noVBand="1"/>
    </w:tblPr>
    <w:tblGrid>
      <w:gridCol w:w="9923"/>
    </w:tblGrid>
    <w:tr w:rsidR="00DB35E1" w:rsidRPr="007A42CA" w:rsidTr="008C5B96">
      <w:trPr>
        <w:trHeight w:val="835"/>
      </w:trPr>
      <w:tc>
        <w:tcPr>
          <w:tcW w:w="9923" w:type="dxa"/>
          <w:shd w:val="clear" w:color="auto" w:fill="000000" w:themeFill="text1"/>
          <w:vAlign w:val="center"/>
        </w:tcPr>
        <w:p w:rsidR="00DB35E1" w:rsidRPr="00CB385D" w:rsidRDefault="00CB385D" w:rsidP="00CB385D">
          <w:pPr>
            <w:pStyle w:val="NormalWeb"/>
            <w:tabs>
              <w:tab w:val="right" w:pos="12253"/>
            </w:tabs>
            <w:spacing w:before="119" w:beforeAutospacing="0" w:after="119" w:line="240" w:lineRule="auto"/>
            <w:jc w:val="center"/>
            <w:rPr>
              <w:rFonts w:ascii="Verdana" w:hAnsi="Verdana"/>
              <w:b/>
              <w:color w:val="FFFFFF" w:themeColor="background1"/>
              <w:sz w:val="28"/>
              <w:szCs w:val="28"/>
            </w:rPr>
          </w:pPr>
          <w:r>
            <w:rPr>
              <w:rFonts w:ascii="Verdana" w:hAnsi="Verdana"/>
              <w:b/>
              <w:color w:val="FFFFFF" w:themeColor="background1"/>
              <w:sz w:val="28"/>
              <w:szCs w:val="28"/>
            </w:rPr>
            <w:t>Acta de realización de simulacro de emergencias</w:t>
          </w:r>
        </w:p>
      </w:tc>
    </w:tr>
  </w:tbl>
  <w:p w:rsidR="00DB35E1" w:rsidRDefault="00DB35E1" w:rsidP="00CB385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9DF"/>
    <w:rsid w:val="001069B4"/>
    <w:rsid w:val="001272AB"/>
    <w:rsid w:val="002C4CDB"/>
    <w:rsid w:val="002E591A"/>
    <w:rsid w:val="0031109C"/>
    <w:rsid w:val="003863F8"/>
    <w:rsid w:val="003A6E79"/>
    <w:rsid w:val="004963B2"/>
    <w:rsid w:val="004D1F8C"/>
    <w:rsid w:val="00762EA4"/>
    <w:rsid w:val="008C5B96"/>
    <w:rsid w:val="0090243C"/>
    <w:rsid w:val="009649DF"/>
    <w:rsid w:val="009A7C87"/>
    <w:rsid w:val="00B367C5"/>
    <w:rsid w:val="00BB2EE9"/>
    <w:rsid w:val="00C14EF2"/>
    <w:rsid w:val="00C95E7F"/>
    <w:rsid w:val="00CB385D"/>
    <w:rsid w:val="00CC6AB7"/>
    <w:rsid w:val="00DA6F27"/>
    <w:rsid w:val="00DB35E1"/>
    <w:rsid w:val="00E6398E"/>
    <w:rsid w:val="00E92376"/>
    <w:rsid w:val="00F5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737DCF4"/>
  <w15:chartTrackingRefBased/>
  <w15:docId w15:val="{EAA0BA0C-6992-4359-B243-2335967E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5E1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272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1272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link w:val="Ttulo3Car"/>
    <w:qFormat/>
    <w:rsid w:val="001272A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link w:val="Ttulo4Car"/>
    <w:qFormat/>
    <w:rsid w:val="001272AB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B35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35E1"/>
    <w:rPr>
      <w:sz w:val="24"/>
      <w:szCs w:val="24"/>
    </w:rPr>
  </w:style>
  <w:style w:type="paragraph" w:styleId="Piedepgina">
    <w:name w:val="footer"/>
    <w:basedOn w:val="Normal"/>
    <w:link w:val="PiedepginaCar"/>
    <w:rsid w:val="00DB35E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35E1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DB35E1"/>
    <w:pPr>
      <w:ind w:left="720"/>
      <w:contextualSpacing/>
    </w:pPr>
  </w:style>
  <w:style w:type="paragraph" w:styleId="NormalWeb">
    <w:name w:val="Normal (Web)"/>
    <w:basedOn w:val="Normal"/>
    <w:unhideWhenUsed/>
    <w:rsid w:val="00DB35E1"/>
    <w:pPr>
      <w:spacing w:before="100" w:beforeAutospacing="1" w:after="142" w:line="288" w:lineRule="auto"/>
    </w:pPr>
  </w:style>
  <w:style w:type="table" w:styleId="Tablaconcuadrcula">
    <w:name w:val="Table Grid"/>
    <w:basedOn w:val="Tablanormal"/>
    <w:rsid w:val="00DB3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tablaizq">
    <w:name w:val="cuerpo_tabla_izq"/>
    <w:basedOn w:val="Normal"/>
    <w:rsid w:val="00DB35E1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rsid w:val="004D1F8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D1F8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1272AB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272AB"/>
    <w:rPr>
      <w:rFonts w:ascii="Arial" w:hAnsi="Arial" w:cs="Arial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1272AB"/>
    <w:rPr>
      <w:b/>
      <w:bCs/>
      <w:sz w:val="27"/>
      <w:szCs w:val="27"/>
    </w:rPr>
  </w:style>
  <w:style w:type="character" w:customStyle="1" w:styleId="Ttulo4Car">
    <w:name w:val="Título 4 Car"/>
    <w:basedOn w:val="Fuentedeprrafopredeter"/>
    <w:link w:val="Ttulo4"/>
    <w:rsid w:val="001272AB"/>
    <w:rPr>
      <w:b/>
      <w:bCs/>
      <w:sz w:val="28"/>
      <w:szCs w:val="28"/>
    </w:rPr>
  </w:style>
  <w:style w:type="character" w:styleId="Textoennegrita">
    <w:name w:val="Strong"/>
    <w:basedOn w:val="Fuentedeprrafopredeter"/>
    <w:qFormat/>
    <w:rsid w:val="001272AB"/>
    <w:rPr>
      <w:b/>
      <w:bCs/>
    </w:rPr>
  </w:style>
  <w:style w:type="character" w:styleId="Hipervnculo">
    <w:name w:val="Hyperlink"/>
    <w:basedOn w:val="Fuentedeprrafopredeter"/>
    <w:rsid w:val="001272AB"/>
    <w:rPr>
      <w:color w:val="0000FF"/>
      <w:u w:val="single"/>
    </w:rPr>
  </w:style>
  <w:style w:type="paragraph" w:customStyle="1" w:styleId="textodesc">
    <w:name w:val="textodesc"/>
    <w:basedOn w:val="Normal"/>
    <w:rsid w:val="001272AB"/>
    <w:pPr>
      <w:spacing w:before="100" w:beforeAutospacing="1" w:after="100" w:afterAutospacing="1"/>
    </w:pPr>
  </w:style>
  <w:style w:type="paragraph" w:customStyle="1" w:styleId="a">
    <w:name w:val="a"/>
    <w:basedOn w:val="Normal"/>
    <w:rsid w:val="001272AB"/>
    <w:pPr>
      <w:spacing w:before="100" w:beforeAutospacing="1" w:after="100" w:afterAutospacing="1"/>
    </w:pPr>
  </w:style>
  <w:style w:type="character" w:styleId="nfasis">
    <w:name w:val="Emphasis"/>
    <w:basedOn w:val="Fuentedeprrafopredeter"/>
    <w:qFormat/>
    <w:rsid w:val="001272AB"/>
    <w:rPr>
      <w:i/>
      <w:iCs/>
    </w:rPr>
  </w:style>
  <w:style w:type="paragraph" w:customStyle="1" w:styleId="Ttulo1A">
    <w:name w:val="Título 1A"/>
    <w:basedOn w:val="Mapadeldocumento"/>
    <w:rsid w:val="001272AB"/>
    <w:pPr>
      <w:spacing w:before="120" w:after="120"/>
      <w:jc w:val="center"/>
    </w:pPr>
    <w:rPr>
      <w:rFonts w:ascii="Verdana" w:hAnsi="Verdana"/>
      <w:b/>
    </w:rPr>
  </w:style>
  <w:style w:type="paragraph" w:customStyle="1" w:styleId="Ttulo2A">
    <w:name w:val="Título 2A"/>
    <w:basedOn w:val="Normal"/>
    <w:rsid w:val="001272AB"/>
    <w:pPr>
      <w:pBdr>
        <w:bottom w:val="thickThinSmallGap" w:sz="24" w:space="1" w:color="000080"/>
      </w:pBdr>
      <w:spacing w:before="120" w:after="120"/>
      <w:jc w:val="both"/>
    </w:pPr>
    <w:rPr>
      <w:rFonts w:ascii="Verdana" w:hAnsi="Verdana"/>
      <w:b/>
      <w:color w:val="000080"/>
      <w:sz w:val="20"/>
      <w:szCs w:val="20"/>
    </w:rPr>
  </w:style>
  <w:style w:type="paragraph" w:styleId="Mapadeldocumento">
    <w:name w:val="Document Map"/>
    <w:basedOn w:val="Normal"/>
    <w:link w:val="MapadeldocumentoCar"/>
    <w:rsid w:val="001272A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oCar">
    <w:name w:val="Mapa del documento Car"/>
    <w:basedOn w:val="Fuentedeprrafopredeter"/>
    <w:link w:val="Mapadeldocumento"/>
    <w:rsid w:val="001272AB"/>
    <w:rPr>
      <w:rFonts w:ascii="Tahoma" w:hAnsi="Tahoma" w:cs="Tahoma"/>
      <w:shd w:val="clear" w:color="auto" w:fill="000080"/>
    </w:rPr>
  </w:style>
  <w:style w:type="paragraph" w:customStyle="1" w:styleId="Ttulo3A">
    <w:name w:val="Título 3A"/>
    <w:basedOn w:val="Normal"/>
    <w:link w:val="Ttulo3ACar"/>
    <w:rsid w:val="001272AB"/>
    <w:pPr>
      <w:pBdr>
        <w:bottom w:val="single" w:sz="4" w:space="1" w:color="auto"/>
      </w:pBdr>
      <w:spacing w:before="120" w:after="120"/>
      <w:jc w:val="both"/>
    </w:pPr>
    <w:rPr>
      <w:rFonts w:ascii="Verdana" w:hAnsi="Verdana"/>
      <w:b/>
      <w:color w:val="000080"/>
      <w:sz w:val="20"/>
      <w:szCs w:val="20"/>
    </w:rPr>
  </w:style>
  <w:style w:type="paragraph" w:customStyle="1" w:styleId="Ttulo4A">
    <w:name w:val="Título 4A"/>
    <w:basedOn w:val="Normal"/>
    <w:rsid w:val="001272AB"/>
    <w:pPr>
      <w:spacing w:before="120" w:after="120"/>
      <w:jc w:val="both"/>
    </w:pPr>
    <w:rPr>
      <w:rFonts w:ascii="Verdana" w:hAnsi="Verdana"/>
      <w:b/>
      <w:sz w:val="20"/>
      <w:szCs w:val="20"/>
    </w:rPr>
  </w:style>
  <w:style w:type="character" w:customStyle="1" w:styleId="Ttulo3ACar">
    <w:name w:val="Título 3A Car"/>
    <w:basedOn w:val="Fuentedeprrafopredeter"/>
    <w:link w:val="Ttulo3A"/>
    <w:rsid w:val="001272AB"/>
    <w:rPr>
      <w:rFonts w:ascii="Verdana" w:hAnsi="Verdana"/>
      <w:b/>
      <w:color w:val="000080"/>
    </w:rPr>
  </w:style>
  <w:style w:type="paragraph" w:styleId="TDC1">
    <w:name w:val="toc 1"/>
    <w:basedOn w:val="Ttulo1A"/>
    <w:next w:val="Normal"/>
    <w:autoRedefine/>
    <w:rsid w:val="001272AB"/>
  </w:style>
  <w:style w:type="paragraph" w:styleId="TDC2">
    <w:name w:val="toc 2"/>
    <w:basedOn w:val="Ttulo2A"/>
    <w:next w:val="Normal"/>
    <w:autoRedefine/>
    <w:rsid w:val="001272AB"/>
    <w:pPr>
      <w:ind w:left="240"/>
    </w:pPr>
  </w:style>
  <w:style w:type="paragraph" w:styleId="TDC3">
    <w:name w:val="toc 3"/>
    <w:basedOn w:val="Ttulo3A"/>
    <w:next w:val="Normal"/>
    <w:autoRedefine/>
    <w:rsid w:val="001272AB"/>
    <w:pPr>
      <w:pBdr>
        <w:bottom w:val="none" w:sz="0" w:space="0" w:color="auto"/>
      </w:pBdr>
      <w:ind w:left="480"/>
    </w:pPr>
    <w:rPr>
      <w:b w:val="0"/>
      <w:color w:val="auto"/>
    </w:rPr>
  </w:style>
  <w:style w:type="paragraph" w:styleId="TDC4">
    <w:name w:val="toc 4"/>
    <w:basedOn w:val="Ttulo4A"/>
    <w:next w:val="Normal"/>
    <w:autoRedefine/>
    <w:rsid w:val="001272AB"/>
    <w:pPr>
      <w:ind w:left="720"/>
    </w:pPr>
    <w:rPr>
      <w:b w:val="0"/>
    </w:rPr>
  </w:style>
  <w:style w:type="character" w:customStyle="1" w:styleId="b">
    <w:name w:val="b"/>
    <w:basedOn w:val="Fuentedeprrafopredeter"/>
    <w:rsid w:val="001272AB"/>
  </w:style>
  <w:style w:type="paragraph" w:customStyle="1" w:styleId="Default">
    <w:name w:val="Default"/>
    <w:rsid w:val="001272AB"/>
    <w:pPr>
      <w:widowControl w:val="0"/>
      <w:autoSpaceDE w:val="0"/>
      <w:autoSpaceDN w:val="0"/>
      <w:adjustRightInd w:val="0"/>
    </w:pPr>
    <w:rPr>
      <w:rFonts w:ascii="INNAJ K+ Helvetica" w:hAnsi="INNAJ K+ Helvetica" w:cs="INNAJ K+ Helvetica"/>
      <w:color w:val="000000"/>
      <w:sz w:val="24"/>
      <w:szCs w:val="24"/>
    </w:rPr>
  </w:style>
  <w:style w:type="paragraph" w:customStyle="1" w:styleId="CM11">
    <w:name w:val="CM11"/>
    <w:basedOn w:val="Default"/>
    <w:next w:val="Default"/>
    <w:rsid w:val="001272AB"/>
    <w:rPr>
      <w:rFonts w:cs="Times New Roman"/>
      <w:color w:val="auto"/>
    </w:rPr>
  </w:style>
  <w:style w:type="paragraph" w:customStyle="1" w:styleId="Textoindependiente21">
    <w:name w:val="Texto independiente 21"/>
    <w:basedOn w:val="Normal"/>
    <w:rsid w:val="00CB385D"/>
    <w:pPr>
      <w:suppressAutoHyphens/>
      <w:jc w:val="both"/>
    </w:pPr>
    <w:rPr>
      <w:rFonts w:ascii="Arial" w:hAnsi="Arial"/>
      <w:spacing w:val="-3"/>
      <w:sz w:val="22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5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B5035-4EC0-49A6-8263-03483C7C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262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X054663</dc:creator>
  <cp:keywords/>
  <dc:description/>
  <cp:lastModifiedBy>Ascunce Vidondo, Maite (Dpto. Educación)</cp:lastModifiedBy>
  <cp:revision>7</cp:revision>
  <cp:lastPrinted>2025-02-24T08:40:00Z</cp:lastPrinted>
  <dcterms:created xsi:type="dcterms:W3CDTF">2025-06-30T12:43:00Z</dcterms:created>
  <dcterms:modified xsi:type="dcterms:W3CDTF">2025-07-23T10:52:00Z</dcterms:modified>
</cp:coreProperties>
</file>